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glossary/settings.xml" ContentType="application/vnd.openxmlformats-officedocument.wordprocessingml.settings+xml"/>
  <Override PartName="/word/glossary/document.xml" ContentType="application/vnd.openxmlformats-officedocument.wordprocessingml.document.glossary+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word/glossary/fontTable.xml" ContentType="application/vnd.openxmlformats-officedocument.wordprocessingml.fontTable+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word/glossary/styles.xml" ContentType="application/vnd.openxmlformats-officedocument.wordprocessingml.styles+xml"/>
  <Override PartName="/word/glossary/stylesWithEffects.xml" ContentType="application/vnd.ms-word.stylesWithEffects+xml"/>
  <Override PartName="/word/glossary/webSettings.xml" ContentType="application/vnd.openxmlformats-officedocument.wordprocessingml.webSetting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43B33" w:rsidRDefault="005551C7" w:rsidP="00543B33">
      <w:pPr>
        <w:jc w:val="center"/>
        <w:rPr>
          <w:b/>
          <w:sz w:val="40"/>
          <w:szCs w:val="40"/>
        </w:rPr>
      </w:pPr>
      <w:r>
        <w:rPr>
          <w:b/>
          <w:noProof/>
          <w:sz w:val="40"/>
          <w:szCs w:val="40"/>
        </w:rPr>
        <w:drawing>
          <wp:inline distT="0" distB="0" distL="0" distR="0">
            <wp:extent cx="2025650" cy="882650"/>
            <wp:effectExtent l="1905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025650" cy="882650"/>
                    </a:xfrm>
                    <a:prstGeom prst="rect">
                      <a:avLst/>
                    </a:prstGeom>
                    <a:noFill/>
                    <a:ln w="9525">
                      <a:noFill/>
                      <a:miter lim="800000"/>
                      <a:headEnd/>
                      <a:tailEnd/>
                    </a:ln>
                  </pic:spPr>
                </pic:pic>
              </a:graphicData>
            </a:graphic>
          </wp:inline>
        </w:drawing>
      </w:r>
    </w:p>
    <w:p w:rsidR="00543B33" w:rsidRDefault="00543B33" w:rsidP="00543B33">
      <w:pPr>
        <w:jc w:val="center"/>
        <w:rPr>
          <w:b/>
          <w:sz w:val="40"/>
          <w:szCs w:val="40"/>
        </w:rPr>
      </w:pPr>
      <w:r w:rsidRPr="00543B33">
        <w:rPr>
          <w:b/>
          <w:sz w:val="40"/>
          <w:szCs w:val="40"/>
        </w:rPr>
        <w:t xml:space="preserve">Results of </w:t>
      </w:r>
      <w:r w:rsidR="0071381B">
        <w:rPr>
          <w:b/>
          <w:sz w:val="40"/>
          <w:szCs w:val="40"/>
        </w:rPr>
        <w:t xml:space="preserve">a Pilot </w:t>
      </w:r>
      <w:r w:rsidR="004329F9" w:rsidRPr="00543B33">
        <w:rPr>
          <w:b/>
          <w:sz w:val="40"/>
          <w:szCs w:val="40"/>
        </w:rPr>
        <w:t xml:space="preserve">Gull </w:t>
      </w:r>
      <w:r w:rsidRPr="00543B33">
        <w:rPr>
          <w:b/>
          <w:sz w:val="40"/>
          <w:szCs w:val="40"/>
        </w:rPr>
        <w:t>H</w:t>
      </w:r>
      <w:r w:rsidR="004329F9" w:rsidRPr="00543B33">
        <w:rPr>
          <w:b/>
          <w:sz w:val="40"/>
          <w:szCs w:val="40"/>
        </w:rPr>
        <w:t xml:space="preserve">azing </w:t>
      </w:r>
      <w:r w:rsidR="001216D2" w:rsidRPr="00543B33">
        <w:rPr>
          <w:b/>
          <w:sz w:val="40"/>
          <w:szCs w:val="40"/>
        </w:rPr>
        <w:t>T</w:t>
      </w:r>
      <w:r w:rsidR="004329F9" w:rsidRPr="00543B33">
        <w:rPr>
          <w:b/>
          <w:sz w:val="40"/>
          <w:szCs w:val="40"/>
        </w:rPr>
        <w:t xml:space="preserve">rial </w:t>
      </w:r>
    </w:p>
    <w:p w:rsidR="00C0514E" w:rsidRDefault="004329F9" w:rsidP="00543B33">
      <w:pPr>
        <w:jc w:val="center"/>
        <w:rPr>
          <w:b/>
          <w:sz w:val="40"/>
          <w:szCs w:val="40"/>
        </w:rPr>
      </w:pPr>
      <w:proofErr w:type="gramStart"/>
      <w:r w:rsidRPr="00543B33">
        <w:rPr>
          <w:b/>
          <w:sz w:val="40"/>
          <w:szCs w:val="40"/>
        </w:rPr>
        <w:t>on</w:t>
      </w:r>
      <w:proofErr w:type="gramEnd"/>
      <w:r w:rsidRPr="00543B33">
        <w:rPr>
          <w:b/>
          <w:sz w:val="40"/>
          <w:szCs w:val="40"/>
        </w:rPr>
        <w:t xml:space="preserve"> the Farallon National Wildlife Refuge</w:t>
      </w:r>
    </w:p>
    <w:p w:rsidR="0071381B" w:rsidRPr="00543B33" w:rsidRDefault="0071381B" w:rsidP="00543B33">
      <w:pPr>
        <w:jc w:val="center"/>
        <w:rPr>
          <w:b/>
          <w:sz w:val="40"/>
          <w:szCs w:val="40"/>
        </w:rPr>
      </w:pPr>
      <w:r w:rsidRPr="00543B33">
        <w:rPr>
          <w:b/>
          <w:sz w:val="40"/>
          <w:szCs w:val="40"/>
        </w:rPr>
        <w:t xml:space="preserve">January </w:t>
      </w:r>
      <w:r>
        <w:rPr>
          <w:b/>
          <w:sz w:val="40"/>
          <w:szCs w:val="40"/>
        </w:rPr>
        <w:t xml:space="preserve">21-26, </w:t>
      </w:r>
      <w:r w:rsidRPr="00543B33">
        <w:rPr>
          <w:b/>
          <w:sz w:val="40"/>
          <w:szCs w:val="40"/>
        </w:rPr>
        <w:t>2011</w:t>
      </w:r>
    </w:p>
    <w:p w:rsidR="00543B33" w:rsidRDefault="004D4670" w:rsidP="00543B33">
      <w:pPr>
        <w:jc w:val="center"/>
        <w:rPr>
          <w:b/>
        </w:rPr>
      </w:pPr>
      <w:r w:rsidRPr="004D4670">
        <w:rPr>
          <w:b/>
          <w:noProof/>
        </w:rPr>
        <w:drawing>
          <wp:inline distT="0" distB="0" distL="0" distR="0">
            <wp:extent cx="4182894" cy="2754768"/>
            <wp:effectExtent l="19050" t="0" r="8106" b="0"/>
            <wp:docPr id="32" name="Picture 28" descr="IMG_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07.JPG"/>
                    <pic:cNvPicPr/>
                  </pic:nvPicPr>
                  <pic:blipFill>
                    <a:blip r:embed="rId10" cstate="print"/>
                    <a:stretch>
                      <a:fillRect/>
                    </a:stretch>
                  </pic:blipFill>
                  <pic:spPr>
                    <a:xfrm>
                      <a:off x="0" y="0"/>
                      <a:ext cx="4204224" cy="2768815"/>
                    </a:xfrm>
                    <a:prstGeom prst="rect">
                      <a:avLst/>
                    </a:prstGeom>
                  </pic:spPr>
                </pic:pic>
              </a:graphicData>
            </a:graphic>
          </wp:inline>
        </w:drawing>
      </w:r>
    </w:p>
    <w:p w:rsidR="00543B33" w:rsidRDefault="004329F9" w:rsidP="00543B33">
      <w:pPr>
        <w:pStyle w:val="NoSpacing"/>
        <w:jc w:val="center"/>
        <w:rPr>
          <w:b/>
          <w:i/>
          <w:sz w:val="28"/>
          <w:szCs w:val="28"/>
        </w:rPr>
      </w:pPr>
      <w:r w:rsidRPr="00543B33">
        <w:rPr>
          <w:b/>
          <w:i/>
          <w:sz w:val="28"/>
          <w:szCs w:val="28"/>
        </w:rPr>
        <w:t>Report to U.S. Fish and Wildlife Service</w:t>
      </w:r>
    </w:p>
    <w:p w:rsidR="00543B33" w:rsidRDefault="00543B33" w:rsidP="00543B33">
      <w:pPr>
        <w:pStyle w:val="NoSpacing"/>
        <w:jc w:val="center"/>
        <w:rPr>
          <w:b/>
          <w:i/>
          <w:sz w:val="28"/>
          <w:szCs w:val="28"/>
        </w:rPr>
      </w:pPr>
      <w:r>
        <w:rPr>
          <w:b/>
          <w:i/>
          <w:sz w:val="28"/>
          <w:szCs w:val="28"/>
        </w:rPr>
        <w:t>Farallon National Wildlife Refuge</w:t>
      </w:r>
    </w:p>
    <w:p w:rsidR="00543B33" w:rsidRDefault="00543B33" w:rsidP="00543B33">
      <w:pPr>
        <w:pStyle w:val="NoSpacing"/>
        <w:jc w:val="center"/>
        <w:rPr>
          <w:b/>
          <w:i/>
          <w:sz w:val="28"/>
          <w:szCs w:val="28"/>
        </w:rPr>
      </w:pPr>
      <w:r>
        <w:rPr>
          <w:b/>
          <w:i/>
          <w:sz w:val="28"/>
          <w:szCs w:val="28"/>
        </w:rPr>
        <w:t>San Francisco Bay Refuge Complex</w:t>
      </w:r>
    </w:p>
    <w:p w:rsidR="004329F9" w:rsidRPr="00543B33" w:rsidRDefault="004329F9" w:rsidP="00543B33">
      <w:pPr>
        <w:pStyle w:val="NoSpacing"/>
        <w:jc w:val="center"/>
        <w:rPr>
          <w:b/>
          <w:i/>
          <w:sz w:val="28"/>
          <w:szCs w:val="28"/>
        </w:rPr>
      </w:pPr>
    </w:p>
    <w:p w:rsidR="00543B33" w:rsidRDefault="001216D2" w:rsidP="00543B33">
      <w:pPr>
        <w:pStyle w:val="NoSpacing"/>
        <w:jc w:val="center"/>
        <w:rPr>
          <w:b/>
          <w:i/>
          <w:sz w:val="28"/>
          <w:szCs w:val="28"/>
        </w:rPr>
      </w:pPr>
      <w:r w:rsidRPr="00543B33">
        <w:rPr>
          <w:b/>
          <w:i/>
          <w:sz w:val="28"/>
          <w:szCs w:val="28"/>
        </w:rPr>
        <w:t xml:space="preserve">Prepared by </w:t>
      </w:r>
    </w:p>
    <w:p w:rsidR="00543B33" w:rsidRDefault="00543B33" w:rsidP="00543B33">
      <w:pPr>
        <w:pStyle w:val="NoSpacing"/>
        <w:jc w:val="center"/>
        <w:rPr>
          <w:b/>
          <w:i/>
          <w:sz w:val="28"/>
          <w:szCs w:val="28"/>
        </w:rPr>
      </w:pPr>
    </w:p>
    <w:p w:rsidR="004D4670" w:rsidRDefault="004329F9" w:rsidP="00543B33">
      <w:pPr>
        <w:pStyle w:val="NoSpacing"/>
        <w:jc w:val="center"/>
        <w:rPr>
          <w:b/>
          <w:i/>
          <w:sz w:val="28"/>
          <w:szCs w:val="28"/>
        </w:rPr>
      </w:pPr>
      <w:r w:rsidRPr="00543B33">
        <w:rPr>
          <w:b/>
          <w:i/>
          <w:sz w:val="28"/>
          <w:szCs w:val="28"/>
        </w:rPr>
        <w:t>Madeleine Pott</w:t>
      </w:r>
      <w:r w:rsidR="001216D2" w:rsidRPr="00543B33">
        <w:rPr>
          <w:b/>
          <w:i/>
          <w:sz w:val="28"/>
          <w:szCs w:val="28"/>
        </w:rPr>
        <w:t xml:space="preserve"> and Dan Grout</w:t>
      </w:r>
      <w:r w:rsidR="00543B33" w:rsidRPr="00543B33">
        <w:rPr>
          <w:b/>
          <w:i/>
          <w:sz w:val="28"/>
          <w:szCs w:val="28"/>
        </w:rPr>
        <w:t xml:space="preserve"> </w:t>
      </w:r>
    </w:p>
    <w:p w:rsidR="001216D2" w:rsidRDefault="00543B33" w:rsidP="00543B33">
      <w:pPr>
        <w:pStyle w:val="NoSpacing"/>
        <w:jc w:val="center"/>
        <w:rPr>
          <w:b/>
          <w:i/>
          <w:sz w:val="28"/>
          <w:szCs w:val="28"/>
        </w:rPr>
      </w:pPr>
      <w:r w:rsidRPr="00543B33">
        <w:rPr>
          <w:b/>
          <w:i/>
          <w:sz w:val="28"/>
          <w:szCs w:val="28"/>
        </w:rPr>
        <w:t>Island Conservation</w:t>
      </w:r>
    </w:p>
    <w:p w:rsidR="00543B33" w:rsidRDefault="00543B33" w:rsidP="00543B33">
      <w:pPr>
        <w:pStyle w:val="NoSpacing"/>
        <w:jc w:val="center"/>
        <w:rPr>
          <w:b/>
          <w:i/>
          <w:sz w:val="28"/>
          <w:szCs w:val="28"/>
        </w:rPr>
      </w:pPr>
      <w:r>
        <w:rPr>
          <w:b/>
          <w:i/>
          <w:sz w:val="28"/>
          <w:szCs w:val="28"/>
        </w:rPr>
        <w:t>100 Shaffer Road, Santa Cruz, CA 95060</w:t>
      </w:r>
    </w:p>
    <w:p w:rsidR="00271343" w:rsidRDefault="00271343" w:rsidP="00543B33">
      <w:pPr>
        <w:pStyle w:val="NoSpacing"/>
        <w:jc w:val="center"/>
        <w:rPr>
          <w:b/>
          <w:i/>
          <w:sz w:val="28"/>
          <w:szCs w:val="28"/>
        </w:rPr>
      </w:pPr>
    </w:p>
    <w:p w:rsidR="004329F9" w:rsidRPr="00543B33" w:rsidRDefault="001630CF" w:rsidP="00543B33">
      <w:pPr>
        <w:pStyle w:val="NoSpacing"/>
        <w:jc w:val="center"/>
        <w:rPr>
          <w:b/>
          <w:i/>
          <w:sz w:val="28"/>
          <w:szCs w:val="28"/>
        </w:rPr>
      </w:pPr>
      <w:r>
        <w:rPr>
          <w:b/>
          <w:i/>
          <w:sz w:val="28"/>
          <w:szCs w:val="28"/>
        </w:rPr>
        <w:t>June</w:t>
      </w:r>
      <w:r w:rsidR="0071381B">
        <w:rPr>
          <w:b/>
          <w:i/>
          <w:sz w:val="28"/>
          <w:szCs w:val="28"/>
        </w:rPr>
        <w:t xml:space="preserve"> 2012</w:t>
      </w:r>
    </w:p>
    <w:p w:rsidR="001216D2" w:rsidRDefault="001216D2" w:rsidP="00543B33">
      <w:pPr>
        <w:jc w:val="center"/>
        <w:rPr>
          <w:i/>
        </w:rPr>
      </w:pPr>
      <w:r>
        <w:rPr>
          <w:i/>
        </w:rPr>
        <w:br w:type="page"/>
      </w:r>
    </w:p>
    <w:p w:rsidR="004329F9" w:rsidRPr="00271343" w:rsidRDefault="00F47416" w:rsidP="00271343">
      <w:pPr>
        <w:pStyle w:val="NoSpacing"/>
        <w:jc w:val="center"/>
        <w:rPr>
          <w:b/>
          <w:sz w:val="28"/>
          <w:szCs w:val="28"/>
        </w:rPr>
      </w:pPr>
      <w:r>
        <w:rPr>
          <w:b/>
          <w:sz w:val="28"/>
          <w:szCs w:val="28"/>
        </w:rPr>
        <w:lastRenderedPageBreak/>
        <w:t xml:space="preserve">Pilot </w:t>
      </w:r>
      <w:r w:rsidR="00883B9A" w:rsidRPr="00883B9A">
        <w:rPr>
          <w:b/>
          <w:sz w:val="28"/>
          <w:szCs w:val="28"/>
        </w:rPr>
        <w:t>Gull Hazing Trial on the Farallon National Wildlife Refuge: January 2011</w:t>
      </w:r>
    </w:p>
    <w:p w:rsidR="001216D2" w:rsidRPr="005968B4" w:rsidRDefault="001216D2" w:rsidP="00271343">
      <w:pPr>
        <w:pStyle w:val="NoSpacing"/>
        <w:jc w:val="center"/>
        <w:rPr>
          <w:i/>
        </w:rPr>
      </w:pPr>
    </w:p>
    <w:p w:rsidR="004329F9" w:rsidRPr="005968B4" w:rsidRDefault="001216D2" w:rsidP="004329F9">
      <w:pPr>
        <w:pStyle w:val="NoSpacing"/>
        <w:rPr>
          <w:b/>
        </w:rPr>
      </w:pPr>
      <w:r>
        <w:rPr>
          <w:b/>
        </w:rPr>
        <w:t xml:space="preserve">EXECUTIVE </w:t>
      </w:r>
      <w:r w:rsidR="004329F9" w:rsidRPr="005968B4">
        <w:rPr>
          <w:b/>
        </w:rPr>
        <w:t>SUMMARY</w:t>
      </w:r>
    </w:p>
    <w:p w:rsidR="004329F9" w:rsidRPr="005968B4" w:rsidRDefault="004329F9" w:rsidP="004329F9">
      <w:pPr>
        <w:pStyle w:val="NoSpacing"/>
      </w:pPr>
    </w:p>
    <w:p w:rsidR="00B9013C" w:rsidRDefault="00FE69F8" w:rsidP="00B9013C">
      <w:pPr>
        <w:pStyle w:val="NoSpacing"/>
      </w:pPr>
      <w:r>
        <w:t xml:space="preserve">The U.S. Fish and Wildlife Service (USFWS) </w:t>
      </w:r>
      <w:proofErr w:type="gramStart"/>
      <w:r w:rsidR="00050F90">
        <w:t>has</w:t>
      </w:r>
      <w:proofErr w:type="gramEnd"/>
      <w:r w:rsidR="00050F90">
        <w:t xml:space="preserve"> proposed the r</w:t>
      </w:r>
      <w:r w:rsidR="00B9013C">
        <w:t xml:space="preserve">emoval of introduced </w:t>
      </w:r>
      <w:r w:rsidR="00B9013C" w:rsidRPr="005968B4">
        <w:t>House m</w:t>
      </w:r>
      <w:r w:rsidR="00916E74">
        <w:t>ic</w:t>
      </w:r>
      <w:r w:rsidR="00B9013C" w:rsidRPr="005968B4">
        <w:t>e (</w:t>
      </w:r>
      <w:r w:rsidR="00B9013C" w:rsidRPr="005968B4">
        <w:rPr>
          <w:i/>
        </w:rPr>
        <w:t>Mus musculus</w:t>
      </w:r>
      <w:r w:rsidR="00B9013C" w:rsidRPr="005968B4">
        <w:t xml:space="preserve">) </w:t>
      </w:r>
      <w:r w:rsidR="00B9013C">
        <w:t xml:space="preserve">from </w:t>
      </w:r>
      <w:r w:rsidR="00B9013C" w:rsidRPr="005968B4">
        <w:t xml:space="preserve">the </w:t>
      </w:r>
      <w:r w:rsidR="00B9013C">
        <w:t>Farallon National Wildlife Refuge.  A</w:t>
      </w:r>
      <w:r w:rsidR="00B9013C" w:rsidRPr="005968B4">
        <w:t xml:space="preserve">lternatives </w:t>
      </w:r>
      <w:r w:rsidR="00916E74">
        <w:t xml:space="preserve">being considered </w:t>
      </w:r>
      <w:r w:rsidR="00050F90">
        <w:t xml:space="preserve">by USFWS </w:t>
      </w:r>
      <w:r w:rsidR="00B9013C">
        <w:t xml:space="preserve">to remove mice </w:t>
      </w:r>
      <w:r w:rsidR="00916E74">
        <w:t xml:space="preserve">from the islands </w:t>
      </w:r>
      <w:r w:rsidR="00B9013C">
        <w:t xml:space="preserve">include the use of cereal bait containing </w:t>
      </w:r>
      <w:r w:rsidR="00916E74">
        <w:t xml:space="preserve">a </w:t>
      </w:r>
      <w:r w:rsidR="0004160E">
        <w:t>rodenticide.</w:t>
      </w:r>
      <w:r w:rsidR="00B9013C" w:rsidRPr="005968B4">
        <w:t xml:space="preserve"> </w:t>
      </w:r>
      <w:r>
        <w:t xml:space="preserve">While population level impacts have </w:t>
      </w:r>
      <w:r w:rsidR="00050F90">
        <w:t>not</w:t>
      </w:r>
      <w:r>
        <w:t xml:space="preserve"> been observed, m</w:t>
      </w:r>
      <w:r w:rsidR="00916E74">
        <w:t>ortality of individual g</w:t>
      </w:r>
      <w:r w:rsidR="00B9013C">
        <w:t>ull</w:t>
      </w:r>
      <w:r w:rsidR="00916E74">
        <w:t xml:space="preserve">s has been </w:t>
      </w:r>
      <w:r>
        <w:t xml:space="preserve">recorded </w:t>
      </w:r>
      <w:r w:rsidR="00916E74">
        <w:t xml:space="preserve">during previous </w:t>
      </w:r>
      <w:r w:rsidR="0004160E">
        <w:t xml:space="preserve">island rodent </w:t>
      </w:r>
      <w:r w:rsidR="00916E74">
        <w:t xml:space="preserve">eradication operations and gulls </w:t>
      </w:r>
      <w:r w:rsidR="00B9013C">
        <w:t xml:space="preserve">have been identified as </w:t>
      </w:r>
      <w:r w:rsidR="00050F90">
        <w:t xml:space="preserve">a </w:t>
      </w:r>
      <w:r w:rsidR="00B9013C">
        <w:t xml:space="preserve">non-target species </w:t>
      </w:r>
      <w:r w:rsidR="0004160E">
        <w:t xml:space="preserve">potentially </w:t>
      </w:r>
      <w:r w:rsidR="00B9013C">
        <w:t xml:space="preserve">at risk from </w:t>
      </w:r>
      <w:r w:rsidR="0004160E">
        <w:t>a</w:t>
      </w:r>
      <w:r w:rsidR="00916E74">
        <w:t xml:space="preserve"> proposed </w:t>
      </w:r>
      <w:r w:rsidR="0004160E">
        <w:t xml:space="preserve">mouse removal </w:t>
      </w:r>
      <w:r w:rsidR="00916E74">
        <w:t>operation on the Farallones.</w:t>
      </w:r>
      <w:r w:rsidR="00B9013C">
        <w:t xml:space="preserve"> </w:t>
      </w:r>
      <w:r w:rsidR="00050F90">
        <w:t xml:space="preserve">The proposed operation would </w:t>
      </w:r>
      <w:r w:rsidR="0004160E">
        <w:t xml:space="preserve">likely </w:t>
      </w:r>
      <w:r w:rsidR="00050F90">
        <w:t xml:space="preserve">be undertaken during the fall when the least number of </w:t>
      </w:r>
      <w:r w:rsidR="0004160E">
        <w:t>sea</w:t>
      </w:r>
      <w:r w:rsidR="00050F90">
        <w:t>birds are present on the Farallones but, some roosting gulls may still be present on islands.</w:t>
      </w:r>
    </w:p>
    <w:p w:rsidR="00B9013C" w:rsidRDefault="00B9013C" w:rsidP="00B9013C">
      <w:pPr>
        <w:pStyle w:val="NoSpacing"/>
      </w:pPr>
    </w:p>
    <w:p w:rsidR="00143E9E" w:rsidRPr="005968B4" w:rsidRDefault="00916E74" w:rsidP="00050F90">
      <w:pPr>
        <w:pStyle w:val="NoSpacing"/>
      </w:pPr>
      <w:r>
        <w:t xml:space="preserve">To investigate </w:t>
      </w:r>
      <w:r w:rsidR="00050F90">
        <w:t xml:space="preserve">other </w:t>
      </w:r>
      <w:r>
        <w:t>potential strategies</w:t>
      </w:r>
      <w:r w:rsidR="00050F90">
        <w:t xml:space="preserve"> to mitigate risk to gulls</w:t>
      </w:r>
      <w:r>
        <w:t>, a</w:t>
      </w:r>
      <w:r w:rsidR="00143E9E" w:rsidRPr="005968B4">
        <w:t xml:space="preserve"> </w:t>
      </w:r>
      <w:r w:rsidR="00BC3FBE">
        <w:t>small scale avian</w:t>
      </w:r>
      <w:r w:rsidR="00143E9E" w:rsidRPr="005968B4">
        <w:t xml:space="preserve"> hazing </w:t>
      </w:r>
      <w:r w:rsidR="00BC3FBE">
        <w:t xml:space="preserve">field </w:t>
      </w:r>
      <w:r w:rsidR="00143E9E" w:rsidRPr="005968B4">
        <w:t>trial was conducted on Southeast Farallon Island</w:t>
      </w:r>
      <w:r w:rsidR="006A0406" w:rsidRPr="005968B4">
        <w:t xml:space="preserve"> (SEFI)</w:t>
      </w:r>
      <w:r w:rsidR="00143E9E" w:rsidRPr="005968B4">
        <w:t xml:space="preserve"> from January 21-26, 2011</w:t>
      </w:r>
      <w:r w:rsidR="00050F90">
        <w:t xml:space="preserve">. The trial aimed </w:t>
      </w:r>
      <w:r w:rsidR="00143E9E" w:rsidRPr="005968B4">
        <w:t xml:space="preserve">to determine which techniques might be most effective </w:t>
      </w:r>
      <w:r w:rsidR="00050F90">
        <w:t xml:space="preserve">to </w:t>
      </w:r>
      <w:r w:rsidR="00143E9E" w:rsidRPr="005968B4">
        <w:t>minimiz</w:t>
      </w:r>
      <w:r w:rsidR="00050F90">
        <w:t>e</w:t>
      </w:r>
      <w:r w:rsidR="00143E9E" w:rsidRPr="005968B4">
        <w:t xml:space="preserve"> the number of </w:t>
      </w:r>
      <w:r w:rsidR="001630CF">
        <w:t xml:space="preserve">Western </w:t>
      </w:r>
      <w:r w:rsidR="0043446F">
        <w:t>G</w:t>
      </w:r>
      <w:r w:rsidR="0043446F" w:rsidRPr="005968B4">
        <w:t>ulls</w:t>
      </w:r>
      <w:r w:rsidR="0043446F">
        <w:t xml:space="preserve"> </w:t>
      </w:r>
      <w:r w:rsidR="00830B7F">
        <w:t>(</w:t>
      </w:r>
      <w:r w:rsidR="00830B7F" w:rsidRPr="00830B7F">
        <w:rPr>
          <w:i/>
        </w:rPr>
        <w:t>Larus occidentalis</w:t>
      </w:r>
      <w:r w:rsidR="00830B7F">
        <w:t xml:space="preserve">) </w:t>
      </w:r>
      <w:r w:rsidR="001630CF">
        <w:t xml:space="preserve">and other terrestrial-foraging gulls </w:t>
      </w:r>
      <w:r w:rsidR="00143E9E" w:rsidRPr="005968B4">
        <w:t xml:space="preserve">from roosting </w:t>
      </w:r>
      <w:r w:rsidR="00050F90">
        <w:t xml:space="preserve">and foraging </w:t>
      </w:r>
      <w:r w:rsidR="00143E9E" w:rsidRPr="005968B4">
        <w:t xml:space="preserve">on the islands. </w:t>
      </w:r>
      <w:r w:rsidR="00050F90">
        <w:t xml:space="preserve">Western </w:t>
      </w:r>
      <w:r>
        <w:t xml:space="preserve">gulls are the most numerous gull species on </w:t>
      </w:r>
      <w:r w:rsidR="00050F90">
        <w:t xml:space="preserve">SEFI.  </w:t>
      </w:r>
      <w:r w:rsidR="00143E9E" w:rsidRPr="005968B4">
        <w:t xml:space="preserve">Hazing techniques tested during the trial were conducted in limited study areas on the islands, and were implemented so as to avoid disturbance to </w:t>
      </w:r>
      <w:r w:rsidR="00723476">
        <w:t>pinniped</w:t>
      </w:r>
      <w:r w:rsidR="00143E9E" w:rsidRPr="005968B4">
        <w:t xml:space="preserve">s </w:t>
      </w:r>
      <w:r w:rsidR="00F8446A">
        <w:t xml:space="preserve">hauled out </w:t>
      </w:r>
      <w:r w:rsidR="00143E9E" w:rsidRPr="005968B4">
        <w:t xml:space="preserve">in the area.  </w:t>
      </w:r>
    </w:p>
    <w:p w:rsidR="00774C86" w:rsidRDefault="00774C86" w:rsidP="00774C86">
      <w:pPr>
        <w:pStyle w:val="NoSpacing"/>
      </w:pPr>
    </w:p>
    <w:p w:rsidR="00774C86" w:rsidRDefault="00050F90" w:rsidP="00774C86">
      <w:pPr>
        <w:pStyle w:val="NoSpacing"/>
      </w:pPr>
      <w:r>
        <w:t>H</w:t>
      </w:r>
      <w:r w:rsidR="00143E9E" w:rsidRPr="005968B4">
        <w:t xml:space="preserve">azing </w:t>
      </w:r>
      <w:r>
        <w:t xml:space="preserve">methods </w:t>
      </w:r>
      <w:r w:rsidR="00143E9E" w:rsidRPr="005968B4">
        <w:t xml:space="preserve">tested included </w:t>
      </w:r>
      <w:r w:rsidR="001216D2">
        <w:t>M</w:t>
      </w:r>
      <w:r w:rsidR="00143E9E" w:rsidRPr="005968B4">
        <w:t xml:space="preserve">ylar tape, effigies, </w:t>
      </w:r>
      <w:r w:rsidR="001216D2">
        <w:rPr>
          <w:i/>
        </w:rPr>
        <w:t>A</w:t>
      </w:r>
      <w:r w:rsidR="00143E9E" w:rsidRPr="001216D2">
        <w:rPr>
          <w:i/>
        </w:rPr>
        <w:t>irsoft</w:t>
      </w:r>
      <w:r w:rsidR="00F8446A">
        <w:t xml:space="preserve"> equipment</w:t>
      </w:r>
      <w:r>
        <w:t>,</w:t>
      </w:r>
      <w:r w:rsidR="00143E9E" w:rsidRPr="005968B4">
        <w:t xml:space="preserve"> and the broadcasting of predator calls.  Dawn and dusk </w:t>
      </w:r>
      <w:r>
        <w:t xml:space="preserve">techniques </w:t>
      </w:r>
      <w:r w:rsidR="00143E9E" w:rsidRPr="005968B4">
        <w:t xml:space="preserve">included spotlights, lasers, and pyrotechnics, and nocturnal hazing </w:t>
      </w:r>
      <w:r w:rsidR="00B72C1C">
        <w:t>consisted of</w:t>
      </w:r>
      <w:r w:rsidR="00143E9E" w:rsidRPr="005968B4">
        <w:t xml:space="preserve"> lasers and predator calls.  </w:t>
      </w:r>
      <w:r w:rsidR="003E0109" w:rsidRPr="005968B4">
        <w:t xml:space="preserve">Attempts were made to assess the numbers of gulls present in treated areas before and after the initiation of hazing efforts </w:t>
      </w:r>
      <w:r>
        <w:t xml:space="preserve">to </w:t>
      </w:r>
      <w:r w:rsidR="003E0109" w:rsidRPr="005968B4">
        <w:t xml:space="preserve">determine </w:t>
      </w:r>
      <w:r>
        <w:t xml:space="preserve">the temporal effect of each </w:t>
      </w:r>
      <w:r w:rsidR="003E0109" w:rsidRPr="005968B4">
        <w:t>hazing</w:t>
      </w:r>
      <w:r>
        <w:t xml:space="preserve"> method</w:t>
      </w:r>
      <w:r w:rsidR="003E0109" w:rsidRPr="005968B4">
        <w:t>.</w:t>
      </w:r>
    </w:p>
    <w:p w:rsidR="00555325" w:rsidRDefault="00555325" w:rsidP="00E913EF">
      <w:pPr>
        <w:pStyle w:val="NoSpacing"/>
        <w:ind w:firstLine="720"/>
      </w:pPr>
    </w:p>
    <w:p w:rsidR="00774C86" w:rsidRDefault="003B2F49" w:rsidP="00774C86">
      <w:pPr>
        <w:pStyle w:val="NoSpacing"/>
      </w:pPr>
      <w:r>
        <w:t>Results indicated that</w:t>
      </w:r>
      <w:r w:rsidR="00143E9E" w:rsidRPr="005968B4">
        <w:t xml:space="preserve"> </w:t>
      </w:r>
      <w:r w:rsidR="00050F90">
        <w:t xml:space="preserve">the use of </w:t>
      </w:r>
      <w:r w:rsidR="00143E9E" w:rsidRPr="005968B4">
        <w:t xml:space="preserve">pyrotechnics at dawn and dusk </w:t>
      </w:r>
      <w:r w:rsidR="00491A19">
        <w:t>and l</w:t>
      </w:r>
      <w:r w:rsidR="00491A19" w:rsidRPr="005968B4">
        <w:t xml:space="preserve">asers </w:t>
      </w:r>
      <w:r w:rsidR="00491A19">
        <w:t xml:space="preserve">in darkness before and after these periods </w:t>
      </w:r>
      <w:r w:rsidR="00050F90">
        <w:t>w</w:t>
      </w:r>
      <w:r w:rsidR="00491A19">
        <w:t>ere</w:t>
      </w:r>
      <w:r w:rsidR="00050F90">
        <w:t xml:space="preserve"> </w:t>
      </w:r>
      <w:r w:rsidR="00491A19">
        <w:t xml:space="preserve">both </w:t>
      </w:r>
      <w:r w:rsidR="00143E9E" w:rsidRPr="005968B4">
        <w:t xml:space="preserve">highly effective </w:t>
      </w:r>
      <w:r w:rsidR="00E3338D">
        <w:t>at</w:t>
      </w:r>
      <w:r w:rsidR="00491A19">
        <w:t xml:space="preserve"> </w:t>
      </w:r>
      <w:r w:rsidR="00050F90">
        <w:t>disturbing</w:t>
      </w:r>
      <w:r w:rsidR="00143E9E" w:rsidRPr="005968B4">
        <w:t xml:space="preserve"> gulls from </w:t>
      </w:r>
      <w:r w:rsidR="000658B0">
        <w:t xml:space="preserve">roosts on </w:t>
      </w:r>
      <w:r w:rsidR="00143E9E" w:rsidRPr="005968B4">
        <w:t xml:space="preserve">the island and discouraging them from </w:t>
      </w:r>
      <w:r w:rsidR="00491A19">
        <w:t>re-</w:t>
      </w:r>
      <w:r w:rsidR="00143E9E" w:rsidRPr="005968B4">
        <w:t xml:space="preserve">alighting on the island. The daytime use of effigies, especially in conjunction with predator calls was </w:t>
      </w:r>
      <w:r w:rsidR="00491A19">
        <w:t xml:space="preserve">also </w:t>
      </w:r>
      <w:proofErr w:type="gramStart"/>
      <w:r w:rsidR="00143E9E" w:rsidRPr="005968B4">
        <w:t>effective . </w:t>
      </w:r>
      <w:proofErr w:type="gramEnd"/>
      <w:r w:rsidR="00E0089D" w:rsidRPr="005968B4">
        <w:t xml:space="preserve">A number of </w:t>
      </w:r>
      <w:r w:rsidR="00E0089D">
        <w:t xml:space="preserve">proven </w:t>
      </w:r>
      <w:r w:rsidR="00E0089D" w:rsidRPr="005968B4">
        <w:t xml:space="preserve">hazing techniques were not tested during the trial </w:t>
      </w:r>
      <w:r w:rsidR="00E0089D">
        <w:t>because of lack of availability including</w:t>
      </w:r>
      <w:r w:rsidR="00E0089D" w:rsidRPr="005968B4">
        <w:t xml:space="preserve"> kites, trained dogs and falcons,</w:t>
      </w:r>
      <w:r w:rsidR="00E0089D" w:rsidRPr="005551C7">
        <w:t xml:space="preserve"> </w:t>
      </w:r>
      <w:r w:rsidR="00E0089D" w:rsidRPr="005968B4">
        <w:t xml:space="preserve">lethal removal, and </w:t>
      </w:r>
      <w:r w:rsidR="00E0089D">
        <w:t xml:space="preserve">the use of </w:t>
      </w:r>
      <w:r w:rsidR="00E0089D" w:rsidRPr="005968B4">
        <w:t>radio-controlled aircraft.</w:t>
      </w:r>
      <w:r w:rsidR="00E0089D">
        <w:t xml:space="preserve">  </w:t>
      </w:r>
      <w:r w:rsidR="00143E9E" w:rsidRPr="005968B4">
        <w:t xml:space="preserve">Observations of gulls indicated that the majority of gulls </w:t>
      </w:r>
      <w:r w:rsidR="00E0089D">
        <w:t>hazed off of SEFI</w:t>
      </w:r>
      <w:r w:rsidR="00E0089D" w:rsidRPr="005968B4">
        <w:t xml:space="preserve"> </w:t>
      </w:r>
      <w:r w:rsidR="00143E9E" w:rsidRPr="005968B4">
        <w:t xml:space="preserve">retreated to </w:t>
      </w:r>
      <w:r w:rsidR="006A0406" w:rsidRPr="005968B4">
        <w:t>WEI</w:t>
      </w:r>
      <w:r w:rsidR="00143E9E" w:rsidRPr="005968B4">
        <w:t xml:space="preserve"> (Maintop and Shell Beach) and Saddl</w:t>
      </w:r>
      <w:r w:rsidR="000658B0">
        <w:t>e Rock</w:t>
      </w:r>
      <w:r w:rsidR="00143E9E" w:rsidRPr="005968B4">
        <w:t xml:space="preserve">.  </w:t>
      </w:r>
      <w:r w:rsidR="00491A19">
        <w:t>Longer term h</w:t>
      </w:r>
      <w:r w:rsidR="00491A19" w:rsidRPr="005968B4">
        <w:t xml:space="preserve">abituation </w:t>
      </w:r>
      <w:r w:rsidR="00491A19">
        <w:t>to techniques could not be evaluated because of the short duration of the trial</w:t>
      </w:r>
      <w:r w:rsidR="00491A19" w:rsidRPr="005968B4">
        <w:t xml:space="preserve">.  </w:t>
      </w:r>
    </w:p>
    <w:p w:rsidR="00555325" w:rsidRDefault="00555325" w:rsidP="00A0127A">
      <w:pPr>
        <w:pStyle w:val="NoSpacing"/>
        <w:ind w:firstLine="720"/>
      </w:pPr>
    </w:p>
    <w:p w:rsidR="00774C86" w:rsidRDefault="00143E9E" w:rsidP="00F86EEB">
      <w:pPr>
        <w:pStyle w:val="NoSpacing"/>
      </w:pPr>
      <w:r w:rsidRPr="005968B4">
        <w:t xml:space="preserve">It </w:t>
      </w:r>
      <w:r w:rsidR="00491A19">
        <w:t>i</w:t>
      </w:r>
      <w:r w:rsidRPr="005968B4">
        <w:t xml:space="preserve">s concluded that </w:t>
      </w:r>
      <w:r w:rsidR="006A0406" w:rsidRPr="005968B4">
        <w:t>SEFI</w:t>
      </w:r>
      <w:r w:rsidRPr="005968B4">
        <w:t xml:space="preserve"> could be effectively hazed with as few as five personnel at dawn and dusk, but </w:t>
      </w:r>
      <w:r w:rsidR="00491A19">
        <w:t xml:space="preserve">at least 10 people would be required </w:t>
      </w:r>
      <w:r w:rsidR="000658B0">
        <w:t xml:space="preserve">to monitor and haze all gulls from the entire South Farallones complex (SEFI, WEI and islets).  </w:t>
      </w:r>
      <w:r w:rsidR="00491A19">
        <w:t>I</w:t>
      </w:r>
      <w:r w:rsidR="003B2F49" w:rsidRPr="005968B4">
        <w:t xml:space="preserve">t is </w:t>
      </w:r>
      <w:r w:rsidR="00491A19">
        <w:t xml:space="preserve">recommended </w:t>
      </w:r>
      <w:r w:rsidR="003B2F49" w:rsidRPr="005968B4">
        <w:t xml:space="preserve">that </w:t>
      </w:r>
      <w:r w:rsidR="00E0089D">
        <w:t xml:space="preserve">a </w:t>
      </w:r>
      <w:r w:rsidR="00491A19">
        <w:t xml:space="preserve">longer term trial be conducted </w:t>
      </w:r>
      <w:r w:rsidR="00E0089D">
        <w:t xml:space="preserve">with </w:t>
      </w:r>
      <w:r w:rsidR="003B2F49" w:rsidRPr="005968B4">
        <w:t xml:space="preserve">a </w:t>
      </w:r>
      <w:r w:rsidR="00E0089D">
        <w:t xml:space="preserve">greater </w:t>
      </w:r>
      <w:r w:rsidR="003B2F49" w:rsidRPr="005968B4">
        <w:t xml:space="preserve">array of hazing techniques </w:t>
      </w:r>
      <w:r w:rsidR="00E0089D">
        <w:t xml:space="preserve">to determine if gulls </w:t>
      </w:r>
      <w:r w:rsidR="00F86EEB">
        <w:t xml:space="preserve">can be discouraged from roosting or foraging on </w:t>
      </w:r>
      <w:r w:rsidRPr="005968B4">
        <w:t xml:space="preserve">the </w:t>
      </w:r>
      <w:r w:rsidR="00E0089D">
        <w:t>South Farallones complex for an extended period of time</w:t>
      </w:r>
      <w:r w:rsidRPr="005968B4">
        <w:t>.</w:t>
      </w:r>
      <w:r w:rsidR="000658B0">
        <w:t xml:space="preserve"> </w:t>
      </w:r>
    </w:p>
    <w:p w:rsidR="003B2F49" w:rsidRDefault="003B2F49">
      <w:r>
        <w:br w:type="page"/>
      </w:r>
    </w:p>
    <w:p w:rsidR="00997DCC" w:rsidRDefault="00997DCC" w:rsidP="004329F9">
      <w:pPr>
        <w:pStyle w:val="NoSpacing"/>
      </w:pPr>
    </w:p>
    <w:p w:rsidR="008D1D44" w:rsidRPr="005968B4" w:rsidRDefault="008D1D44" w:rsidP="004329F9">
      <w:pPr>
        <w:pStyle w:val="NoSpacing"/>
      </w:pPr>
    </w:p>
    <w:p w:rsidR="001216D2" w:rsidRPr="008D1D44" w:rsidRDefault="001216D2" w:rsidP="00271343">
      <w:pPr>
        <w:pStyle w:val="NoSpacing"/>
        <w:jc w:val="center"/>
        <w:rPr>
          <w:b/>
          <w:sz w:val="28"/>
          <w:szCs w:val="28"/>
        </w:rPr>
      </w:pPr>
      <w:r w:rsidRPr="008D1D44">
        <w:rPr>
          <w:b/>
          <w:sz w:val="28"/>
          <w:szCs w:val="28"/>
        </w:rPr>
        <w:t>Gull Hazing Trial on the Farallon National Wildlife Refuge</w:t>
      </w:r>
      <w:r w:rsidR="00271343" w:rsidRPr="008D1D44">
        <w:rPr>
          <w:b/>
          <w:sz w:val="28"/>
          <w:szCs w:val="28"/>
        </w:rPr>
        <w:t>: January 2011</w:t>
      </w:r>
    </w:p>
    <w:p w:rsidR="001216D2" w:rsidRDefault="001216D2" w:rsidP="004329F9">
      <w:pPr>
        <w:pStyle w:val="NoSpacing"/>
        <w:rPr>
          <w:b/>
        </w:rPr>
      </w:pPr>
    </w:p>
    <w:p w:rsidR="008D1D44" w:rsidRDefault="008D1D44" w:rsidP="004329F9">
      <w:pPr>
        <w:pStyle w:val="NoSpacing"/>
        <w:rPr>
          <w:b/>
        </w:rPr>
      </w:pPr>
    </w:p>
    <w:p w:rsidR="006B224C" w:rsidRDefault="006B224C" w:rsidP="004329F9">
      <w:pPr>
        <w:pStyle w:val="NoSpacing"/>
        <w:rPr>
          <w:b/>
        </w:rPr>
      </w:pPr>
    </w:p>
    <w:p w:rsidR="00514681" w:rsidRDefault="00D52AA8" w:rsidP="006A060B">
      <w:pPr>
        <w:pStyle w:val="NoSpacing"/>
        <w:tabs>
          <w:tab w:val="left" w:pos="6810"/>
        </w:tabs>
        <w:rPr>
          <w:b/>
          <w:sz w:val="28"/>
          <w:szCs w:val="28"/>
        </w:rPr>
      </w:pPr>
      <w:r w:rsidRPr="008D1D44">
        <w:rPr>
          <w:b/>
          <w:sz w:val="28"/>
          <w:szCs w:val="28"/>
        </w:rPr>
        <w:t>BACKGROUND INFORMATION</w:t>
      </w:r>
    </w:p>
    <w:p w:rsidR="008E23C7" w:rsidRPr="008D1D44" w:rsidRDefault="006A060B" w:rsidP="006A060B">
      <w:pPr>
        <w:pStyle w:val="NoSpacing"/>
        <w:tabs>
          <w:tab w:val="left" w:pos="6810"/>
        </w:tabs>
        <w:rPr>
          <w:b/>
          <w:sz w:val="28"/>
          <w:szCs w:val="28"/>
        </w:rPr>
      </w:pPr>
      <w:r w:rsidRPr="008D1D44">
        <w:rPr>
          <w:b/>
          <w:sz w:val="28"/>
          <w:szCs w:val="28"/>
        </w:rPr>
        <w:tab/>
      </w:r>
    </w:p>
    <w:p w:rsidR="006B224C" w:rsidRDefault="00514681" w:rsidP="00514681">
      <w:pPr>
        <w:pStyle w:val="NoSpacing"/>
      </w:pPr>
      <w:r w:rsidRPr="005968B4">
        <w:t xml:space="preserve">A </w:t>
      </w:r>
      <w:r>
        <w:t>small scale and short duration avian</w:t>
      </w:r>
      <w:r w:rsidRPr="005968B4">
        <w:t xml:space="preserve"> hazing </w:t>
      </w:r>
      <w:r>
        <w:t xml:space="preserve">field </w:t>
      </w:r>
      <w:r w:rsidRPr="005968B4">
        <w:t>trial was conducted on Southeast Farallon Island (SEFI) from January 21-26, 2011 in order t</w:t>
      </w:r>
      <w:r>
        <w:t>o assist in the development of</w:t>
      </w:r>
      <w:r w:rsidRPr="005968B4">
        <w:t xml:space="preserve"> gull hazing </w:t>
      </w:r>
      <w:r>
        <w:t>methods</w:t>
      </w:r>
      <w:r w:rsidRPr="005968B4">
        <w:t xml:space="preserve"> to accompany </w:t>
      </w:r>
      <w:r>
        <w:t>a</w:t>
      </w:r>
      <w:r w:rsidRPr="005968B4">
        <w:t xml:space="preserve"> p</w:t>
      </w:r>
      <w:r>
        <w:t>roposed removal of</w:t>
      </w:r>
      <w:r w:rsidRPr="005968B4">
        <w:t xml:space="preserve"> invasive House mice (</w:t>
      </w:r>
      <w:r w:rsidRPr="005968B4">
        <w:rPr>
          <w:i/>
        </w:rPr>
        <w:t>Mus musculus</w:t>
      </w:r>
      <w:r w:rsidRPr="005968B4">
        <w:t xml:space="preserve">) </w:t>
      </w:r>
      <w:r>
        <w:t xml:space="preserve">from </w:t>
      </w:r>
      <w:r w:rsidRPr="005968B4">
        <w:t xml:space="preserve">the </w:t>
      </w:r>
      <w:r>
        <w:t>Farallon National Wildlife Refuge which is being proposed by the U.S. Fish and Wildlife Service (USFWS)</w:t>
      </w:r>
      <w:r w:rsidRPr="005968B4">
        <w:t xml:space="preserve">.  </w:t>
      </w:r>
    </w:p>
    <w:p w:rsidR="006B224C" w:rsidRDefault="006B224C" w:rsidP="00514681">
      <w:pPr>
        <w:pStyle w:val="NoSpacing"/>
      </w:pPr>
    </w:p>
    <w:p w:rsidR="00514681" w:rsidRPr="005968B4" w:rsidRDefault="00514681" w:rsidP="00514681">
      <w:pPr>
        <w:pStyle w:val="NoSpacing"/>
      </w:pPr>
      <w:r w:rsidRPr="005968B4">
        <w:t>The field tri</w:t>
      </w:r>
      <w:r>
        <w:t>a</w:t>
      </w:r>
      <w:r w:rsidRPr="005968B4">
        <w:t xml:space="preserve">l team consisted </w:t>
      </w:r>
      <w:r>
        <w:t>of personnel from Island Conservation, USFWS, PRBO Conservation Science,</w:t>
      </w:r>
      <w:r w:rsidRPr="005968B4">
        <w:t xml:space="preserve"> and two </w:t>
      </w:r>
      <w:r>
        <w:t xml:space="preserve">bird </w:t>
      </w:r>
      <w:r w:rsidRPr="005968B4">
        <w:t xml:space="preserve">hazing experts: Winston Vickers </w:t>
      </w:r>
      <w:r>
        <w:t xml:space="preserve">from </w:t>
      </w:r>
      <w:r w:rsidRPr="005968B4">
        <w:t xml:space="preserve">the </w:t>
      </w:r>
      <w:r>
        <w:t xml:space="preserve">UC Davis Wildlife Health Center’s Oiled Wildlife Care Network (OWCN) and Derek Milsaps of </w:t>
      </w:r>
      <w:r w:rsidRPr="005968B4">
        <w:t>USDA</w:t>
      </w:r>
      <w:r>
        <w:t>-A</w:t>
      </w:r>
      <w:r w:rsidR="0043446F">
        <w:t>P</w:t>
      </w:r>
      <w:r>
        <w:t>HIS</w:t>
      </w:r>
      <w:r w:rsidRPr="005968B4">
        <w:t xml:space="preserve"> Wildlife Services.</w:t>
      </w:r>
      <w:r>
        <w:t xml:space="preserve">  Advice and field equipment was also offered by Laird Henkel of the </w:t>
      </w:r>
      <w:r w:rsidRPr="005968B4">
        <w:t>California Department of Fish and Game</w:t>
      </w:r>
      <w:r>
        <w:t xml:space="preserve">’s </w:t>
      </w:r>
      <w:r w:rsidRPr="005968B4">
        <w:t>Office of Spill Prevention and Response (</w:t>
      </w:r>
      <w:r>
        <w:t xml:space="preserve">OSPR). The USFWS and PRBO Conservation Science biologists that manage and monitor the island’s resources were involved in the planning and implementation of the pilot hazing study. </w:t>
      </w:r>
    </w:p>
    <w:p w:rsidR="00514681" w:rsidRDefault="00514681" w:rsidP="00514681">
      <w:pPr>
        <w:pStyle w:val="NoSpacing"/>
        <w:rPr>
          <w:b/>
          <w:sz w:val="28"/>
          <w:szCs w:val="28"/>
        </w:rPr>
      </w:pPr>
    </w:p>
    <w:p w:rsidR="006B224C" w:rsidRDefault="00514681" w:rsidP="00514681">
      <w:pPr>
        <w:pStyle w:val="NoSpacing"/>
      </w:pPr>
      <w:r w:rsidRPr="005968B4">
        <w:t xml:space="preserve">The goal of the trial was to determine which hazing techniques might be most effective in minimizing the number of </w:t>
      </w:r>
      <w:r>
        <w:t xml:space="preserve">Western </w:t>
      </w:r>
      <w:r w:rsidR="0043446F">
        <w:t>G</w:t>
      </w:r>
      <w:r w:rsidRPr="005968B4">
        <w:t>ulls</w:t>
      </w:r>
      <w:r>
        <w:t xml:space="preserve"> </w:t>
      </w:r>
      <w:r w:rsidR="00A21D4C" w:rsidRPr="005968B4">
        <w:t>(</w:t>
      </w:r>
      <w:r w:rsidR="00A21D4C" w:rsidRPr="005968B4">
        <w:rPr>
          <w:i/>
        </w:rPr>
        <w:t>Larus occidentalis</w:t>
      </w:r>
      <w:r w:rsidR="00A21D4C" w:rsidRPr="005968B4">
        <w:t>)</w:t>
      </w:r>
      <w:r w:rsidR="00A21D4C">
        <w:t xml:space="preserve"> </w:t>
      </w:r>
      <w:r>
        <w:t xml:space="preserve">and any other terrestrial-foraging gulls </w:t>
      </w:r>
      <w:r w:rsidRPr="005968B4">
        <w:t xml:space="preserve">from roosting on the islands </w:t>
      </w:r>
      <w:r>
        <w:t xml:space="preserve">in the fall </w:t>
      </w:r>
      <w:r w:rsidRPr="005968B4">
        <w:t xml:space="preserve">during a </w:t>
      </w:r>
      <w:r>
        <w:t xml:space="preserve">proposed mouse removal </w:t>
      </w:r>
      <w:r w:rsidRPr="005968B4">
        <w:t>effort.</w:t>
      </w:r>
      <w:r w:rsidR="00A21D4C">
        <w:t xml:space="preserve"> </w:t>
      </w:r>
      <w:r w:rsidRPr="005968B4">
        <w:t xml:space="preserve"> </w:t>
      </w:r>
      <w:r>
        <w:t xml:space="preserve">Invasive mouse removal </w:t>
      </w:r>
      <w:r w:rsidRPr="005968B4">
        <w:t xml:space="preserve">alternatives </w:t>
      </w:r>
      <w:r>
        <w:t xml:space="preserve">proposed </w:t>
      </w:r>
      <w:r w:rsidRPr="005968B4">
        <w:t xml:space="preserve">involve using </w:t>
      </w:r>
      <w:r>
        <w:t xml:space="preserve">cereal-based pellets with small amounts </w:t>
      </w:r>
      <w:r w:rsidRPr="005968B4">
        <w:t>rodenticide</w:t>
      </w:r>
      <w:r>
        <w:t>.</w:t>
      </w:r>
      <w:r w:rsidRPr="005968B4">
        <w:t xml:space="preserve"> </w:t>
      </w:r>
      <w:r>
        <w:t xml:space="preserve"> Although winter rains following a fall application will likely degrade the pellets, and render them unavailable to gulls, some </w:t>
      </w:r>
      <w:r w:rsidRPr="005968B4">
        <w:t xml:space="preserve">gulls </w:t>
      </w:r>
      <w:r>
        <w:t xml:space="preserve">could consume these pellets prior to the onset of the winter rainy season. </w:t>
      </w:r>
      <w:r w:rsidRPr="005968B4">
        <w:t xml:space="preserve"> </w:t>
      </w:r>
    </w:p>
    <w:p w:rsidR="006B224C" w:rsidRDefault="006B224C" w:rsidP="00514681">
      <w:pPr>
        <w:pStyle w:val="NoSpacing"/>
      </w:pPr>
    </w:p>
    <w:p w:rsidR="00A21D4C" w:rsidRDefault="00514681" w:rsidP="00514681">
      <w:pPr>
        <w:pStyle w:val="NoSpacing"/>
      </w:pPr>
      <w:r>
        <w:t xml:space="preserve">The proposed mouse removal operation is being planned to coincide with the non-breeding </w:t>
      </w:r>
      <w:r w:rsidR="00B9013C">
        <w:t>season</w:t>
      </w:r>
      <w:r>
        <w:t xml:space="preserve"> when the least number of native bird</w:t>
      </w:r>
      <w:r w:rsidR="00A21D4C">
        <w:t xml:space="preserve">s are present on the Farallones. </w:t>
      </w:r>
      <w:r>
        <w:t xml:space="preserve"> </w:t>
      </w:r>
      <w:r w:rsidR="0043446F">
        <w:t xml:space="preserve">While up </w:t>
      </w:r>
      <w:r w:rsidR="00A21D4C">
        <w:t>to 12,000 Western Gulls are present on the Farallon Island in the spring</w:t>
      </w:r>
      <w:r w:rsidR="0043446F">
        <w:t xml:space="preserve"> prior to the breeding season</w:t>
      </w:r>
      <w:r w:rsidR="00A21D4C">
        <w:t xml:space="preserve">, only </w:t>
      </w:r>
      <w:r w:rsidR="00B9013C">
        <w:t>1,000-2,000</w:t>
      </w:r>
      <w:r w:rsidR="00A21D4C">
        <w:t xml:space="preserve"> </w:t>
      </w:r>
      <w:r w:rsidR="0043446F">
        <w:t xml:space="preserve">non-breeding </w:t>
      </w:r>
      <w:r w:rsidR="00A21D4C">
        <w:t xml:space="preserve">gulls are typically present during the fall when the mouse eradication is proposed.  Other gull species </w:t>
      </w:r>
      <w:r w:rsidR="00B9013C">
        <w:t xml:space="preserve">may also </w:t>
      </w:r>
      <w:r w:rsidR="00A21D4C">
        <w:t>be present in low numbers includ</w:t>
      </w:r>
      <w:r w:rsidR="00B9013C">
        <w:t>ing</w:t>
      </w:r>
      <w:r w:rsidR="00A21D4C">
        <w:t xml:space="preserve"> </w:t>
      </w:r>
      <w:r w:rsidR="00A21D4C" w:rsidRPr="00A21D4C">
        <w:t>Ring</w:t>
      </w:r>
      <w:r w:rsidR="0043446F">
        <w:t>-</w:t>
      </w:r>
      <w:r w:rsidR="00A21D4C" w:rsidRPr="00A21D4C">
        <w:t xml:space="preserve">billed </w:t>
      </w:r>
      <w:r w:rsidR="0043446F">
        <w:t>G</w:t>
      </w:r>
      <w:r w:rsidR="0043446F" w:rsidRPr="00A21D4C">
        <w:t>ull</w:t>
      </w:r>
      <w:r w:rsidR="00A21D4C" w:rsidRPr="00A21D4C">
        <w:t xml:space="preserve">, California </w:t>
      </w:r>
      <w:r w:rsidR="0043446F">
        <w:t>G</w:t>
      </w:r>
      <w:r w:rsidR="0043446F" w:rsidRPr="00A21D4C">
        <w:t>ull</w:t>
      </w:r>
      <w:r w:rsidR="00A21D4C" w:rsidRPr="00A21D4C">
        <w:t xml:space="preserve">, </w:t>
      </w:r>
      <w:proofErr w:type="spellStart"/>
      <w:r w:rsidR="00A21D4C">
        <w:t>Glaucous</w:t>
      </w:r>
      <w:proofErr w:type="spellEnd"/>
      <w:r w:rsidR="00A21D4C">
        <w:t xml:space="preserve">-winged </w:t>
      </w:r>
      <w:r w:rsidR="0043446F">
        <w:t>Gull</w:t>
      </w:r>
      <w:r w:rsidR="00A21D4C">
        <w:t xml:space="preserve">, Mew </w:t>
      </w:r>
      <w:r w:rsidR="0043446F">
        <w:t>Gull</w:t>
      </w:r>
      <w:r w:rsidR="00A21D4C">
        <w:t xml:space="preserve">, Herring </w:t>
      </w:r>
      <w:r w:rsidR="0043446F">
        <w:t>Gull</w:t>
      </w:r>
      <w:r w:rsidR="00A21D4C">
        <w:t xml:space="preserve">, </w:t>
      </w:r>
      <w:proofErr w:type="spellStart"/>
      <w:r w:rsidR="00A21D4C">
        <w:t>Heermann's</w:t>
      </w:r>
      <w:proofErr w:type="spellEnd"/>
      <w:r w:rsidR="00A21D4C">
        <w:t xml:space="preserve"> </w:t>
      </w:r>
      <w:r w:rsidR="0043446F">
        <w:t xml:space="preserve">Gull </w:t>
      </w:r>
      <w:r w:rsidR="00A21D4C">
        <w:t xml:space="preserve">and </w:t>
      </w:r>
      <w:r w:rsidR="00A21D4C" w:rsidRPr="00A21D4C">
        <w:t xml:space="preserve">Thayer's </w:t>
      </w:r>
      <w:r w:rsidR="0043446F">
        <w:t>G</w:t>
      </w:r>
      <w:r w:rsidR="0043446F" w:rsidRPr="00A21D4C">
        <w:t>ull</w:t>
      </w:r>
      <w:r w:rsidR="00A21D4C">
        <w:t>.  Because s</w:t>
      </w:r>
      <w:r>
        <w:t>ome gulls may be present</w:t>
      </w:r>
      <w:r w:rsidR="00117CC4">
        <w:t xml:space="preserve">, </w:t>
      </w:r>
      <w:r w:rsidR="00A21D4C">
        <w:t>during the fall</w:t>
      </w:r>
      <w:r>
        <w:t>, a</w:t>
      </w:r>
      <w:r w:rsidR="00A21D4C">
        <w:t>n avian</w:t>
      </w:r>
      <w:r>
        <w:t xml:space="preserve"> </w:t>
      </w:r>
      <w:r w:rsidRPr="005968B4">
        <w:t xml:space="preserve">hazing </w:t>
      </w:r>
      <w:r w:rsidR="00A21D4C">
        <w:t xml:space="preserve">program </w:t>
      </w:r>
      <w:r>
        <w:t>m</w:t>
      </w:r>
      <w:r w:rsidR="00A21D4C">
        <w:t>ay</w:t>
      </w:r>
      <w:r>
        <w:t xml:space="preserve"> </w:t>
      </w:r>
      <w:r w:rsidRPr="005968B4">
        <w:t>be necessary to</w:t>
      </w:r>
      <w:r>
        <w:t xml:space="preserve"> </w:t>
      </w:r>
      <w:r w:rsidRPr="005968B4">
        <w:t xml:space="preserve">reduce </w:t>
      </w:r>
      <w:r>
        <w:t xml:space="preserve">the risk </w:t>
      </w:r>
      <w:r w:rsidRPr="005968B4">
        <w:t xml:space="preserve">of </w:t>
      </w:r>
      <w:r>
        <w:t xml:space="preserve">gull </w:t>
      </w:r>
      <w:r w:rsidRPr="005968B4">
        <w:t>mortalities</w:t>
      </w:r>
      <w:r>
        <w:t>,</w:t>
      </w:r>
      <w:r w:rsidRPr="006476B0">
        <w:t xml:space="preserve"> </w:t>
      </w:r>
      <w:r>
        <w:t>as well as to maximize the goal of successful</w:t>
      </w:r>
      <w:r w:rsidR="00B9013C">
        <w:t>ly removing</w:t>
      </w:r>
      <w:r>
        <w:t xml:space="preserve"> </w:t>
      </w:r>
      <w:r w:rsidR="00B9013C">
        <w:t>mice</w:t>
      </w:r>
      <w:r>
        <w:t xml:space="preserve"> by ensuring that the bait pellets delivered to an area </w:t>
      </w:r>
      <w:r w:rsidR="00B9013C">
        <w:t>remain</w:t>
      </w:r>
      <w:r>
        <w:t xml:space="preserve"> available</w:t>
      </w:r>
      <w:r w:rsidR="0004160E">
        <w:t xml:space="preserve"> to mice.</w:t>
      </w:r>
      <w:r w:rsidRPr="005968B4">
        <w:t xml:space="preserve">  </w:t>
      </w:r>
    </w:p>
    <w:p w:rsidR="00A21D4C" w:rsidRDefault="00A21D4C" w:rsidP="00514681">
      <w:pPr>
        <w:pStyle w:val="NoSpacing"/>
      </w:pPr>
    </w:p>
    <w:p w:rsidR="00514681" w:rsidRDefault="00514681" w:rsidP="00514681">
      <w:pPr>
        <w:pStyle w:val="NoSpacing"/>
      </w:pPr>
      <w:r>
        <w:t xml:space="preserve">While disturbing native wildlife species on a Refuge is something usually avoided by resource agencies and conservation organizations, it can be an effective tool when attempting to </w:t>
      </w:r>
      <w:r w:rsidR="0004160E">
        <w:t xml:space="preserve">briefly </w:t>
      </w:r>
      <w:r>
        <w:t xml:space="preserve">minimize or avoid lethal impacts to individuals that could otherwise be exposed to toxic substances, </w:t>
      </w:r>
      <w:r w:rsidR="00117CC4">
        <w:t>as is</w:t>
      </w:r>
      <w:r>
        <w:t xml:space="preserve"> the case of hazing birds off of oil spills.  Many gull species have undergone increases in population numbers over the years due to human causes and gulls</w:t>
      </w:r>
      <w:r w:rsidR="00117CC4">
        <w:t xml:space="preserve"> are</w:t>
      </w:r>
      <w:r>
        <w:t xml:space="preserve"> currently being hazed off of landfills, airports, reservoirs, endangered seabird breeding colonies and other areas throughout the state by a variety of federal, state and private organizations.  </w:t>
      </w:r>
    </w:p>
    <w:p w:rsidR="00514681" w:rsidRDefault="00514681" w:rsidP="00514681">
      <w:pPr>
        <w:pStyle w:val="NoSpacing"/>
      </w:pPr>
    </w:p>
    <w:p w:rsidR="00514681" w:rsidRDefault="00514681" w:rsidP="00514681">
      <w:pPr>
        <w:pStyle w:val="NoSpacing"/>
      </w:pPr>
      <w:r>
        <w:t>Gull h</w:t>
      </w:r>
      <w:r w:rsidRPr="005968B4">
        <w:t xml:space="preserve">azing </w:t>
      </w:r>
      <w:r>
        <w:t>during this pilot trial w</w:t>
      </w:r>
      <w:r w:rsidRPr="005968B4">
        <w:t>as generally restricted to S</w:t>
      </w:r>
      <w:r>
        <w:t>outheast Farallon Island (S</w:t>
      </w:r>
      <w:r w:rsidRPr="005968B4">
        <w:t>EFI</w:t>
      </w:r>
      <w:r>
        <w:t>)</w:t>
      </w:r>
      <w:r w:rsidRPr="005968B4">
        <w:t xml:space="preserve">, but attempts were also made to haze gulls on West End Island (WEI) </w:t>
      </w:r>
      <w:r>
        <w:t>and nearby offshore islets</w:t>
      </w:r>
      <w:r w:rsidRPr="005968B4">
        <w:t xml:space="preserve">.  Hazing techniques tested during the trial were conducted in </w:t>
      </w:r>
      <w:r w:rsidR="00B9013C">
        <w:t xml:space="preserve">a </w:t>
      </w:r>
      <w:r w:rsidRPr="005968B4">
        <w:t xml:space="preserve">limited study area on the islands, and were implemented so as to avoid disturbance to </w:t>
      </w:r>
      <w:r w:rsidR="006B224C">
        <w:t xml:space="preserve">any </w:t>
      </w:r>
      <w:r w:rsidR="00723476">
        <w:t>pinniped</w:t>
      </w:r>
      <w:r w:rsidRPr="005968B4">
        <w:t xml:space="preserve">s </w:t>
      </w:r>
      <w:r>
        <w:t xml:space="preserve">hauled out </w:t>
      </w:r>
      <w:r w:rsidRPr="005968B4">
        <w:t xml:space="preserve">in the area.  </w:t>
      </w:r>
    </w:p>
    <w:p w:rsidR="006B224C" w:rsidRDefault="006B224C" w:rsidP="00514681">
      <w:pPr>
        <w:pStyle w:val="NoSpacing"/>
      </w:pPr>
    </w:p>
    <w:p w:rsidR="006B224C" w:rsidRDefault="006B224C" w:rsidP="006B224C">
      <w:pPr>
        <w:pStyle w:val="NoSpacing"/>
        <w:rPr>
          <w:b/>
          <w:sz w:val="28"/>
          <w:szCs w:val="28"/>
        </w:rPr>
      </w:pPr>
      <w:r>
        <w:rPr>
          <w:b/>
          <w:sz w:val="28"/>
          <w:szCs w:val="28"/>
        </w:rPr>
        <w:t>Objectives</w:t>
      </w:r>
    </w:p>
    <w:p w:rsidR="006B224C" w:rsidRDefault="006B224C" w:rsidP="006B224C">
      <w:pPr>
        <w:pStyle w:val="NoSpacing"/>
        <w:rPr>
          <w:b/>
          <w:sz w:val="28"/>
          <w:szCs w:val="28"/>
        </w:rPr>
      </w:pPr>
    </w:p>
    <w:p w:rsidR="006B224C" w:rsidRPr="006B224C" w:rsidRDefault="006B224C" w:rsidP="006B224C">
      <w:pPr>
        <w:pStyle w:val="NoSpacing"/>
      </w:pPr>
      <w:r w:rsidRPr="006B224C">
        <w:t>The objectives of the pilot trial were to:</w:t>
      </w:r>
    </w:p>
    <w:p w:rsidR="006B224C" w:rsidRPr="005968B4" w:rsidRDefault="006B224C" w:rsidP="006B224C">
      <w:pPr>
        <w:pStyle w:val="NoSpacing"/>
        <w:rPr>
          <w:b/>
        </w:rPr>
      </w:pPr>
    </w:p>
    <w:p w:rsidR="006B224C" w:rsidRPr="005968B4" w:rsidRDefault="006B224C" w:rsidP="006B224C">
      <w:pPr>
        <w:pStyle w:val="NoSpacing"/>
        <w:numPr>
          <w:ilvl w:val="0"/>
          <w:numId w:val="1"/>
        </w:numPr>
      </w:pPr>
      <w:r w:rsidRPr="005968B4">
        <w:t xml:space="preserve">Establish </w:t>
      </w:r>
      <w:r w:rsidR="00E0089D">
        <w:t xml:space="preserve">the effectiveness of </w:t>
      </w:r>
      <w:r>
        <w:t xml:space="preserve">avian hazing </w:t>
      </w:r>
      <w:r w:rsidRPr="005968B4">
        <w:t xml:space="preserve">techniques </w:t>
      </w:r>
      <w:r w:rsidR="00E0089D">
        <w:t xml:space="preserve">for Western </w:t>
      </w:r>
      <w:r w:rsidRPr="005968B4">
        <w:t>gulls</w:t>
      </w:r>
      <w:r w:rsidR="00E0089D">
        <w:t>.</w:t>
      </w:r>
    </w:p>
    <w:p w:rsidR="006B224C" w:rsidRDefault="00E0089D" w:rsidP="006B224C">
      <w:pPr>
        <w:pStyle w:val="NoSpacing"/>
        <w:numPr>
          <w:ilvl w:val="0"/>
          <w:numId w:val="1"/>
        </w:numPr>
      </w:pPr>
      <w:r>
        <w:t xml:space="preserve">Document </w:t>
      </w:r>
      <w:r w:rsidR="006B224C">
        <w:t xml:space="preserve">the </w:t>
      </w:r>
      <w:r>
        <w:t xml:space="preserve">behavior and movement of </w:t>
      </w:r>
      <w:r w:rsidR="006B224C" w:rsidRPr="005968B4">
        <w:t xml:space="preserve">gulls </w:t>
      </w:r>
      <w:r>
        <w:t xml:space="preserve">following hazing. </w:t>
      </w:r>
    </w:p>
    <w:p w:rsidR="006B224C" w:rsidRDefault="006B224C" w:rsidP="006B224C">
      <w:pPr>
        <w:pStyle w:val="NoSpacing"/>
        <w:numPr>
          <w:ilvl w:val="0"/>
          <w:numId w:val="1"/>
        </w:numPr>
      </w:pPr>
      <w:r w:rsidRPr="005968B4">
        <w:t xml:space="preserve">Estimate the </w:t>
      </w:r>
      <w:r w:rsidR="00E0089D">
        <w:t>logistical requirements</w:t>
      </w:r>
      <w:r>
        <w:t xml:space="preserve"> needed to</w:t>
      </w:r>
      <w:r w:rsidRPr="005968B4">
        <w:t xml:space="preserve"> haze gulls</w:t>
      </w:r>
      <w:r>
        <w:t xml:space="preserve"> off the island</w:t>
      </w:r>
      <w:r w:rsidR="00E0089D">
        <w:t>s</w:t>
      </w:r>
      <w:r w:rsidRPr="005968B4">
        <w:t> </w:t>
      </w:r>
      <w:r>
        <w:t>for future trials or an actual mouse removal operation.</w:t>
      </w:r>
    </w:p>
    <w:p w:rsidR="006B224C" w:rsidRPr="005968B4" w:rsidRDefault="006B224C" w:rsidP="00514681">
      <w:pPr>
        <w:pStyle w:val="NoSpacing"/>
      </w:pPr>
    </w:p>
    <w:p w:rsidR="00D52AA8" w:rsidRDefault="00D52AA8" w:rsidP="008E23C7">
      <w:pPr>
        <w:pStyle w:val="NoSpacing"/>
        <w:rPr>
          <w:b/>
        </w:rPr>
      </w:pPr>
    </w:p>
    <w:p w:rsidR="00514681" w:rsidRDefault="006B224C" w:rsidP="008E23C7">
      <w:pPr>
        <w:pStyle w:val="NoSpacing"/>
        <w:rPr>
          <w:b/>
          <w:sz w:val="28"/>
          <w:szCs w:val="28"/>
        </w:rPr>
      </w:pPr>
      <w:r>
        <w:rPr>
          <w:b/>
          <w:sz w:val="28"/>
          <w:szCs w:val="28"/>
        </w:rPr>
        <w:t>Hazing T</w:t>
      </w:r>
      <w:r w:rsidR="00514681" w:rsidRPr="006B224C">
        <w:rPr>
          <w:b/>
          <w:sz w:val="28"/>
          <w:szCs w:val="28"/>
        </w:rPr>
        <w:t>ools</w:t>
      </w:r>
    </w:p>
    <w:p w:rsidR="00A21D4C" w:rsidRDefault="00A21D4C" w:rsidP="008E23C7">
      <w:pPr>
        <w:pStyle w:val="NoSpacing"/>
      </w:pPr>
    </w:p>
    <w:p w:rsidR="00DD54B4" w:rsidRDefault="00D52AA8" w:rsidP="008E23C7">
      <w:pPr>
        <w:pStyle w:val="NoSpacing"/>
      </w:pPr>
      <w:r w:rsidRPr="005968B4">
        <w:t>The vast majority of information available on gull hazing methods comes from those</w:t>
      </w:r>
      <w:r w:rsidR="006A060B" w:rsidRPr="005968B4">
        <w:t xml:space="preserve"> individuals and groups</w:t>
      </w:r>
      <w:r w:rsidRPr="005968B4">
        <w:t xml:space="preserve"> attempting to haze gulls fro</w:t>
      </w:r>
      <w:r w:rsidR="006A060B" w:rsidRPr="005968B4">
        <w:t xml:space="preserve">m airfields, agriculture, aquaculture and </w:t>
      </w:r>
      <w:r w:rsidR="00DD54B4" w:rsidRPr="005968B4">
        <w:t xml:space="preserve">landfill </w:t>
      </w:r>
      <w:r w:rsidR="006A060B" w:rsidRPr="005968B4">
        <w:t xml:space="preserve">facilities, and chemical hazard </w:t>
      </w:r>
      <w:r w:rsidR="00DD54B4" w:rsidRPr="005968B4">
        <w:t xml:space="preserve">sites.  </w:t>
      </w:r>
      <w:r w:rsidR="006A060B" w:rsidRPr="005968B4">
        <w:t xml:space="preserve">There are a wide range of techniques available, including </w:t>
      </w:r>
      <w:r w:rsidR="00DD54B4" w:rsidRPr="005968B4">
        <w:t xml:space="preserve">lethal and nonlethal methods, those requiring substantial </w:t>
      </w:r>
      <w:r w:rsidR="00E0089D">
        <w:t>effort</w:t>
      </w:r>
      <w:r w:rsidR="00E0089D" w:rsidRPr="005968B4">
        <w:t xml:space="preserve"> </w:t>
      </w:r>
      <w:r w:rsidR="00DD54B4" w:rsidRPr="005968B4">
        <w:t>and those requiring relatively little.</w:t>
      </w:r>
      <w:r w:rsidR="006D1B69" w:rsidRPr="005968B4">
        <w:t xml:space="preserve">  For succinct descriptions of advantages and disadvantages of these techniques, see: </w:t>
      </w:r>
      <w:proofErr w:type="spellStart"/>
      <w:r w:rsidR="006D1B69" w:rsidRPr="005968B4">
        <w:t>Gorenzel</w:t>
      </w:r>
      <w:proofErr w:type="spellEnd"/>
      <w:r w:rsidR="006D1B69" w:rsidRPr="005968B4">
        <w:t xml:space="preserve"> &amp; Salmon </w:t>
      </w:r>
      <w:r w:rsidR="00F4360D">
        <w:t>(</w:t>
      </w:r>
      <w:r w:rsidR="006D1B69" w:rsidRPr="005968B4">
        <w:t>2008</w:t>
      </w:r>
      <w:r w:rsidR="00F4360D">
        <w:t>)</w:t>
      </w:r>
      <w:r w:rsidR="006D1B69" w:rsidRPr="005968B4">
        <w:t xml:space="preserve"> and Harris &amp; Davis </w:t>
      </w:r>
      <w:r w:rsidR="00F4360D">
        <w:t>(</w:t>
      </w:r>
      <w:r w:rsidR="006D1B69" w:rsidRPr="005968B4">
        <w:t>1998</w:t>
      </w:r>
      <w:r w:rsidR="00F4360D">
        <w:t>)</w:t>
      </w:r>
      <w:r w:rsidR="006D1B69" w:rsidRPr="005968B4">
        <w:t>.</w:t>
      </w:r>
    </w:p>
    <w:p w:rsidR="00774C86" w:rsidRDefault="00774C86" w:rsidP="00774C86">
      <w:pPr>
        <w:pStyle w:val="NoSpacing"/>
      </w:pPr>
    </w:p>
    <w:p w:rsidR="00774C86" w:rsidRDefault="00CA7E1B" w:rsidP="00774C86">
      <w:pPr>
        <w:pStyle w:val="NoSpacing"/>
      </w:pPr>
      <w:r>
        <w:t xml:space="preserve">It has been established that the most effective </w:t>
      </w:r>
      <w:r w:rsidR="00C66219" w:rsidRPr="005968B4">
        <w:t xml:space="preserve">hazing </w:t>
      </w:r>
      <w:r>
        <w:t xml:space="preserve">strategy for </w:t>
      </w:r>
      <w:r w:rsidR="00C66219" w:rsidRPr="005968B4">
        <w:t xml:space="preserve">gulls </w:t>
      </w:r>
      <w:r>
        <w:t>is the</w:t>
      </w:r>
      <w:r w:rsidR="00C66219" w:rsidRPr="005968B4">
        <w:t xml:space="preserve"> integrati</w:t>
      </w:r>
      <w:r>
        <w:t>o</w:t>
      </w:r>
      <w:r w:rsidR="00C66219" w:rsidRPr="005968B4">
        <w:t xml:space="preserve">n </w:t>
      </w:r>
      <w:r>
        <w:t xml:space="preserve">of </w:t>
      </w:r>
      <w:r w:rsidR="00C66219" w:rsidRPr="005968B4">
        <w:t xml:space="preserve">a number of methods into </w:t>
      </w:r>
      <w:r>
        <w:t xml:space="preserve">a </w:t>
      </w:r>
      <w:r w:rsidR="00C66219" w:rsidRPr="005968B4">
        <w:t xml:space="preserve">hazing program.  Harris and Davis </w:t>
      </w:r>
      <w:r w:rsidR="00E15FB1" w:rsidRPr="005968B4">
        <w:fldChar w:fldCharType="begin"/>
      </w:r>
      <w:r w:rsidR="00C66219" w:rsidRPr="005968B4">
        <w:instrText xml:space="preserve"> ADDIN EN.CITE &lt;EndNote&gt;&lt;Cite ExcludeAuth="1"&gt;&lt;Author&gt;Harris&lt;/Author&gt;&lt;Year&gt;1998&lt;/Year&gt;&lt;RecNum&gt;40&lt;/RecNum&gt;&lt;DisplayText&gt;(1998)&lt;/DisplayText&gt;&lt;record&gt;&lt;rec-number&gt;40&lt;/rec-number&gt;&lt;foreign-keys&gt;&lt;key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5968B4">
        <w:fldChar w:fldCharType="separate"/>
      </w:r>
      <w:r w:rsidR="00C66219" w:rsidRPr="005968B4">
        <w:rPr>
          <w:noProof/>
        </w:rPr>
        <w:t>(</w:t>
      </w:r>
      <w:hyperlink w:anchor="_ENREF_24" w:tooltip="Harris, 1998 #40" w:history="1">
        <w:r w:rsidR="00C66219" w:rsidRPr="005968B4">
          <w:rPr>
            <w:noProof/>
          </w:rPr>
          <w:t>1998</w:t>
        </w:r>
      </w:hyperlink>
      <w:r w:rsidR="00C66219" w:rsidRPr="005968B4">
        <w:rPr>
          <w:noProof/>
        </w:rPr>
        <w:t>)</w:t>
      </w:r>
      <w:r w:rsidR="00E15FB1" w:rsidRPr="005968B4">
        <w:fldChar w:fldCharType="end"/>
      </w:r>
      <w:r w:rsidR="00C66219" w:rsidRPr="005968B4">
        <w:t xml:space="preserve">, in their report to the Canadian Government , list pyrotechnics, falconry, distress and alarm calls, and shooting (lethal removal) as key components of any effective hazing program, citing the use of effigies as a possible supplementary technique.  The use of multiple audible and non/lethal techniques were more effective than multiple visual deterrents </w:t>
      </w:r>
      <w:r w:rsidR="006476B0">
        <w:t xml:space="preserve">such as </w:t>
      </w:r>
      <w:proofErr w:type="spellStart"/>
      <w:r w:rsidR="00C66219" w:rsidRPr="005968B4">
        <w:t>mylar</w:t>
      </w:r>
      <w:proofErr w:type="spellEnd"/>
      <w:r w:rsidR="00C66219" w:rsidRPr="005968B4">
        <w:t xml:space="preserve"> &amp; balloons </w:t>
      </w:r>
      <w:r w:rsidR="00E15FB1" w:rsidRPr="005968B4">
        <w:fldChar w:fldCharType="begin"/>
      </w:r>
      <w:r w:rsidR="00C66219" w:rsidRPr="005968B4">
        <w:instrText xml:space="preserve"> ADDIN EN.CITE &lt;EndNote&gt;&lt;Cite&gt;&lt;Author&gt;Cook&lt;/Author&gt;&lt;Year&gt;2008&lt;/Year&gt;&lt;RecNum&gt;14&lt;/RecNum&gt;&lt;DisplayText&gt;(Cook et al. 2008)&lt;/DisplayText&gt;&lt;record&gt;&lt;rec-number&gt;14&lt;/rec-number&gt;&lt;foreign-keys&gt;&lt;key app="EN" db-id="550txpsdaze2fkevvwk5ze2sv9wwt9ewzpdv"&gt;14&lt;/key&gt;&lt;/foreign-keys&gt;&lt;ref-type name="Journal Article"&gt;17&lt;/ref-type&gt;&lt;contributors&gt;&lt;authors&gt;&lt;author&gt;Cook, A&lt;/author&gt;&lt;author&gt;Rushton, S&lt;/author&gt;&lt;author&gt;Allan, J&lt;/author&gt;&lt;author&gt;Baxter, A&lt;/author&gt;&lt;/authors&gt;&lt;/contributors&gt;&lt;titles&gt;&lt;title&gt;An Evaluation of Techniques to Control Problem Bird Species on Landfill Sites&lt;/title&gt;&lt;secondary-title&gt;Environmental Management&lt;/secondary-title&gt;&lt;/titles&gt;&lt;periodical&gt;&lt;full-title&gt;Environmental Management&lt;/full-title&gt;&lt;/periodical&gt;&lt;pages&gt;834-843&lt;/pages&gt;&lt;volume&gt;41&lt;/volume&gt;&lt;dates&gt;&lt;year&gt;2008&lt;/year&gt;&lt;/dates&gt;&lt;urls&gt;&lt;/urls&gt;&lt;custom4&gt;Electronic&lt;/custom4&gt;&lt;/record&gt;&lt;/Cite&gt;&lt;/EndNote&gt;</w:instrText>
      </w:r>
      <w:r w:rsidR="00E15FB1" w:rsidRPr="005968B4">
        <w:fldChar w:fldCharType="separate"/>
      </w:r>
      <w:r w:rsidR="00C66219" w:rsidRPr="005968B4">
        <w:rPr>
          <w:noProof/>
        </w:rPr>
        <w:t>(</w:t>
      </w:r>
      <w:hyperlink w:anchor="_ENREF_14" w:tooltip="Cook, 2008 #14" w:history="1">
        <w:r w:rsidR="00C66219" w:rsidRPr="005968B4">
          <w:rPr>
            <w:noProof/>
          </w:rPr>
          <w:t>Cook et al. 2008</w:t>
        </w:r>
      </w:hyperlink>
      <w:r w:rsidR="00C66219" w:rsidRPr="005968B4">
        <w:rPr>
          <w:noProof/>
        </w:rPr>
        <w:t>)</w:t>
      </w:r>
      <w:r w:rsidR="00E15FB1" w:rsidRPr="005968B4">
        <w:fldChar w:fldCharType="end"/>
      </w:r>
      <w:r w:rsidR="00C66219" w:rsidRPr="005968B4">
        <w:t>.  On-demand systems or those systems responsive to changes in animal behavior</w:t>
      </w:r>
      <w:r w:rsidR="00543B33">
        <w:t xml:space="preserve">, </w:t>
      </w:r>
      <w:r w:rsidR="00C66219" w:rsidRPr="005968B4">
        <w:t>as opposed to continuous or randomly activated systems</w:t>
      </w:r>
      <w:r w:rsidR="00543B33">
        <w:t xml:space="preserve">, </w:t>
      </w:r>
      <w:r w:rsidR="00C66219" w:rsidRPr="005968B4">
        <w:t xml:space="preserve">were also found to be effective in dispersing problem birds </w:t>
      </w:r>
      <w:r w:rsidR="00E15FB1" w:rsidRPr="005968B4">
        <w:fldChar w:fldCharType="begin"/>
      </w:r>
      <w:r w:rsidR="00C66219" w:rsidRPr="005968B4">
        <w:instrText xml:space="preserve"> ADDIN EN.CITE &lt;EndNote&gt;&lt;Cite&gt;&lt;Author&gt;Ronconi&lt;/Author&gt;&lt;Year&gt;2006&lt;/Year&gt;&lt;RecNum&gt;28&lt;/RecNum&gt;&lt;DisplayText&gt;(Ronconi and St. Clair 2006)&lt;/DisplayText&gt;&lt;record&gt;&lt;rec-number&gt;28&lt;/rec-number&gt;&lt;foreign-keys&gt;&lt;key app="EN" db-id="550txpsdaze2fkevvwk5ze2sv9wwt9ewzpdv"&gt;28&lt;/key&gt;&lt;/foreign-keys&gt;&lt;ref-type name="Journal Article"&gt;17&lt;/ref-type&gt;&lt;contributors&gt;&lt;authors&gt;&lt;author&gt;Ronconi, R&lt;/author&gt;&lt;author&gt;St. Clair, C&lt;/author&gt;&lt;/authors&gt;&lt;/contributors&gt;&lt;titles&gt;&lt;title&gt;Efficacy of a radar-activated on-demand system for deterring waterfowl from oil sands tailing ponds&lt;/title&gt;&lt;secondary-title&gt;Journal of Applied Ecology&lt;/secondary-title&gt;&lt;/titles&gt;&lt;periodical&gt;&lt;full-title&gt;Journal of Applied Ecology&lt;/full-title&gt;&lt;/periodical&gt;&lt;pages&gt;111-119&lt;/pages&gt;&lt;volume&gt;43&lt;/volume&gt;&lt;dates&gt;&lt;year&gt;2006&lt;/year&gt;&lt;/dates&gt;&lt;urls&gt;&lt;/urls&gt;&lt;custom4&gt;Electronic&lt;/custom4&gt;&lt;/record&gt;&lt;/Cite&gt;&lt;/EndNote&gt;</w:instrText>
      </w:r>
      <w:r w:rsidR="00E15FB1" w:rsidRPr="005968B4">
        <w:fldChar w:fldCharType="separate"/>
      </w:r>
      <w:r w:rsidR="00C66219" w:rsidRPr="005968B4">
        <w:rPr>
          <w:noProof/>
        </w:rPr>
        <w:t>(</w:t>
      </w:r>
      <w:hyperlink w:anchor="_ENREF_34" w:tooltip="Ronconi, 2006 #28" w:history="1">
        <w:r w:rsidR="00C66219" w:rsidRPr="005968B4">
          <w:rPr>
            <w:noProof/>
          </w:rPr>
          <w:t>Ronconi and St. Clair 2006</w:t>
        </w:r>
      </w:hyperlink>
      <w:r w:rsidR="00C66219" w:rsidRPr="005968B4">
        <w:rPr>
          <w:noProof/>
        </w:rPr>
        <w:t>)</w:t>
      </w:r>
      <w:r w:rsidR="00E15FB1" w:rsidRPr="005968B4">
        <w:fldChar w:fldCharType="end"/>
      </w:r>
      <w:r w:rsidR="00C66219" w:rsidRPr="005968B4">
        <w:t>.</w:t>
      </w:r>
    </w:p>
    <w:p w:rsidR="004931DA" w:rsidRPr="005968B4" w:rsidRDefault="004931DA" w:rsidP="008E23C7">
      <w:pPr>
        <w:pStyle w:val="NoSpacing"/>
      </w:pPr>
    </w:p>
    <w:p w:rsidR="00A455B2" w:rsidRDefault="00A455B2" w:rsidP="00774C86">
      <w:pPr>
        <w:pStyle w:val="NoSpacing"/>
        <w:rPr>
          <w:u w:val="single"/>
        </w:rPr>
      </w:pPr>
    </w:p>
    <w:p w:rsidR="00774C86" w:rsidRDefault="004931DA" w:rsidP="00774C86">
      <w:pPr>
        <w:pStyle w:val="NoSpacing"/>
        <w:rPr>
          <w:u w:val="single"/>
        </w:rPr>
      </w:pPr>
      <w:r w:rsidRPr="00C01666">
        <w:rPr>
          <w:u w:val="single"/>
        </w:rPr>
        <w:t>Lasers &amp; lights</w:t>
      </w:r>
    </w:p>
    <w:p w:rsidR="00774C86" w:rsidRDefault="00774C86" w:rsidP="00774C86">
      <w:pPr>
        <w:pStyle w:val="NoSpacing"/>
      </w:pPr>
    </w:p>
    <w:p w:rsidR="00A455B2" w:rsidRDefault="004D155C" w:rsidP="00774C86">
      <w:pPr>
        <w:pStyle w:val="NoSpacing"/>
      </w:pPr>
      <w:r w:rsidRPr="00C01666">
        <w:t xml:space="preserve">Lasers are concentrated light beams used in low light conditions to disperse or deter roosting &amp; feeding birds.  They remain one of the most effective tools for dispersing birds at night, when most other techniques are ineffective.  Lasers emit either green or red light and are highly portable </w:t>
      </w:r>
      <w:r w:rsidR="00E15FB1" w:rsidRPr="00C01666">
        <w:fldChar w:fldCharType="begin"/>
      </w:r>
      <w:r w:rsidRPr="00C01666">
        <w:instrText xml:space="preserve"> ADDIN EN.CITE &lt;EndNote&gt;&lt;Cite&gt;&lt;Author&gt;Gorenzel&lt;/Author&gt;&lt;Year&gt;2008&lt;/Year&gt;&lt;RecNum&gt;1&lt;/RecNum&gt;&lt;DisplayText&gt;(Gorenzel and Salmon 2008)&lt;/DisplayText&gt;&lt;record&gt;&lt;rec-number&gt;1&lt;/rec-number&gt;&lt;foreign-keys&gt;&lt;key app="EN" db-id="550txpsdaze2fkevvwk5ze2sv9wwt9ewzpdv"&gt;1&lt;/key&gt;&lt;/foreign-keys&gt;&lt;ref-type name="Report"&gt;27&lt;/ref-type&gt;&lt;contributors&gt;&lt;authors&gt;&lt;author&gt;Gorenzel, W&lt;/author&gt;&lt;author&gt;Salmon, T&lt;/author&gt;&lt;/authors&gt;&lt;/contributors&gt;&lt;titles&gt;&lt;title&gt;Bird Hazing Manual Techniques and Strategies for Dispersing Birds from Spill Sites&lt;/title&gt;&lt;/titles&gt;&lt;volume&gt;Agriculture and Natural Resources Publication 21638&lt;/volume&gt;&lt;dates&gt;&lt;year&gt;2008&lt;/year&gt;&lt;/dates&gt;&lt;pub-location&gt;Davis, CA&lt;/pub-location&gt;&lt;publisher&gt;University of California&lt;/publisher&gt;&lt;urls&gt;&lt;/urls&gt;&lt;custom4&gt;Electronic&lt;/custom4&gt;&lt;/record&gt;&lt;/Cite&gt;&lt;/EndNote&gt;</w:instrText>
      </w:r>
      <w:r w:rsidR="00E15FB1" w:rsidRPr="00C01666">
        <w:fldChar w:fldCharType="separate"/>
      </w:r>
      <w:r w:rsidR="00774C86">
        <w:t>(</w:t>
      </w:r>
      <w:hyperlink w:anchor="_ENREF_22" w:tooltip="Gorenzel, 2008 #1" w:history="1">
        <w:r w:rsidR="00774C86">
          <w:t>Gorenzel and Salmon 2008</w:t>
        </w:r>
      </w:hyperlink>
      <w:r w:rsidR="00774C86">
        <w:t>)</w:t>
      </w:r>
      <w:r w:rsidR="00E15FB1" w:rsidRPr="00C01666">
        <w:fldChar w:fldCharType="end"/>
      </w:r>
      <w:r w:rsidRPr="00C01666">
        <w:t>.  Lasers are not effective on</w:t>
      </w:r>
      <w:r w:rsidR="00614CB2" w:rsidRPr="00C01666">
        <w:t xml:space="preserve"> all bird species, but there is</w:t>
      </w:r>
      <w:r w:rsidRPr="00C01666">
        <w:t xml:space="preserve"> considerable evidence </w:t>
      </w:r>
      <w:r w:rsidR="00614CB2" w:rsidRPr="00C01666">
        <w:t xml:space="preserve">that lasers can be used to effectively deter gulls </w:t>
      </w:r>
      <w:r w:rsidR="00E15FB1" w:rsidRPr="00C01666">
        <w:fldChar w:fldCharType="begin"/>
      </w:r>
      <w:r w:rsidR="00614CB2" w:rsidRPr="00C01666">
        <w:instrText xml:space="preserve"> ADDIN EN.CITE &lt;EndNote&gt;&lt;Cite&gt;&lt;Author&gt;Blackwell&lt;/Author&gt;&lt;Year&gt;2002&lt;/Year&gt;&lt;RecNum&gt;11&lt;/RecNum&gt;&lt;DisplayText&gt;(Blackwell et al. 2002, Baxter 2007)&lt;/DisplayText&gt;&lt;record&gt;&lt;rec-number&gt;11&lt;/rec-number&gt;&lt;foreign-keys&gt;&lt;key app="EN" db-id="550txpsdaze2fkevvwk5ze2sv9wwt9ewzpdv"&gt;11&lt;/key&gt;&lt;/foreign-keys&gt;&lt;ref-type name="Journal Article"&gt;17&lt;/ref-type&gt;&lt;contributors&gt;&lt;authors&gt;&lt;author&gt;Blackwell, B&lt;/author&gt;&lt;author&gt;Bernhardt, G&lt;/author&gt;&lt;author&gt;Dolbeer, R&lt;/author&gt;&lt;/authors&gt;&lt;/contributors&gt;&lt;titles&gt;&lt;title&gt;Lasers as Nonlethal Avian Repellents&lt;/title&gt;&lt;secondary-title&gt;The Journal of Wildlife Management&lt;/secondary-title&gt;&lt;/titles&gt;&lt;periodical&gt;&lt;full-title&gt;The Journal of Wildlife Management&lt;/full-title&gt;&lt;/periodical&gt;&lt;pages&gt;250-258&lt;/pages&gt;&lt;volume&gt;66&lt;/volume&gt;&lt;number&gt;1&lt;/number&gt;&lt;dates&gt;&lt;year&gt;2002&lt;/year&gt;&lt;/dates&gt;&lt;urls&gt;&lt;/urls&gt;&lt;custom4&gt;Electronic&lt;/custom4&gt;&lt;/record&gt;&lt;/Cite&gt;&lt;Cite&gt;&lt;Author&gt;Baxter&lt;/Author&gt;&lt;Year&gt;2007&lt;/Year&gt;&lt;RecNum&gt;6&lt;/RecNum&gt;&lt;record&gt;&lt;rec-number&gt;6&lt;/rec-number&gt;&lt;foreign-keys&gt;&lt;key app="EN" db-id="550txpsdaze2fkevvwk5ze2sv9wwt9ewzpdv"&gt;6&lt;/key&gt;&lt;/foreign-keys&gt;&lt;ref-type name="Conference Paper"&gt;47&lt;/ref-type&gt;&lt;contributors&gt;&lt;authors&gt;&lt;author&gt;Baxter, A&lt;/author&gt;&lt;/authors&gt;&lt;/contributors&gt;&lt;titles&gt;&lt;title&gt;Laser dispersal of gulls from reservoirs near airports&lt;/title&gt;&lt;secondary-title&gt;Bird Strike Committee USA/Canada Proceedings, 9th Annual Meeting&lt;/secondary-title&gt;&lt;/titles&gt;&lt;dates&gt;&lt;year&gt;2007&lt;/year&gt;&lt;/dates&gt;&lt;pub-location&gt;Kingston, ON&lt;/pub-location&gt;&lt;urls&gt;&lt;/urls&gt;&lt;custom4&gt;Electronic&lt;/custom4&gt;&lt;/record&gt;&lt;/Cite&gt;&lt;/EndNote&gt;</w:instrText>
      </w:r>
      <w:r w:rsidR="00E15FB1" w:rsidRPr="00C01666">
        <w:fldChar w:fldCharType="separate"/>
      </w:r>
      <w:r w:rsidR="00774C86">
        <w:t>(</w:t>
      </w:r>
      <w:hyperlink w:anchor="_ENREF_10" w:tooltip="Blackwell, 2002 #11" w:history="1">
        <w:r w:rsidR="00774C86">
          <w:t>Blackwell et al. 2002</w:t>
        </w:r>
      </w:hyperlink>
      <w:r w:rsidR="00774C86">
        <w:t xml:space="preserve">, </w:t>
      </w:r>
      <w:hyperlink w:anchor="_ENREF_5" w:tooltip="Baxter, 2007 #6" w:history="1">
        <w:r w:rsidR="00774C86">
          <w:t>Baxter 2007</w:t>
        </w:r>
      </w:hyperlink>
      <w:r w:rsidR="00774C86">
        <w:t>)</w:t>
      </w:r>
      <w:r w:rsidR="00E15FB1" w:rsidRPr="00C01666">
        <w:fldChar w:fldCharType="end"/>
      </w:r>
      <w:r w:rsidR="00614CB2" w:rsidRPr="00C01666">
        <w:t>.  All</w:t>
      </w:r>
      <w:r w:rsidR="003E0109" w:rsidRPr="00C01666">
        <w:t>-</w:t>
      </w:r>
      <w:r w:rsidR="00614CB2" w:rsidRPr="00C01666">
        <w:t xml:space="preserve">night control of gulls at a reservoir found that lasers could be used to disperse a population of 5,000 gulls, with no individuals remaining at daybreak.  Researchers also observed an additive effect, whereby fewer and fewer gulls attempted to return to roost once hazing had begun.   No habituation to the laser was seen for the duration of the 26-day trial and gull response to the laser was always immediate </w:t>
      </w:r>
      <w:r w:rsidR="00E15FB1" w:rsidRPr="00C01666">
        <w:fldChar w:fldCharType="begin"/>
      </w:r>
      <w:r w:rsidR="00614CB2" w:rsidRPr="00C01666">
        <w:instrText xml:space="preserve"> ADDIN EN.CITE &lt;EndNote&gt;&lt;Cite&gt;&lt;Author&gt;Baxter&lt;/Author&gt;&lt;Year&gt;2007&lt;/Year&gt;&lt;RecNum&gt;6&lt;/RecNum&gt;&lt;DisplayText&gt;(Baxter 2007)&lt;/DisplayText&gt;&lt;record&gt;&lt;rec-number&gt;6&lt;/rec-number&gt;&lt;foreign-keys&gt;&lt;key app="EN" db-id="550txpsdaze2fkevvwk5ze2sv9wwt9ewzpdv"&gt;6&lt;/key&gt;&lt;/foreign-keys&gt;&lt;ref-type name="Conference Paper"&gt;47&lt;/ref-type&gt;&lt;contributors&gt;&lt;authors&gt;&lt;author&gt;Baxter, A&lt;/author&gt;&lt;/authors&gt;&lt;/contributors&gt;&lt;titles&gt;&lt;title&gt;Laser dispersal of gulls from reservoirs near airports&lt;/title&gt;&lt;secondary-title&gt;Bird Strike Committee USA/Canada Proceedings, 9th Annual Meeting&lt;/secondary-title&gt;&lt;/titles&gt;&lt;dates&gt;&lt;year&gt;2007&lt;/year&gt;&lt;/dates&gt;&lt;pub-location&gt;Kingston, ON&lt;/pub-location&gt;&lt;urls&gt;&lt;/urls&gt;&lt;custom4&gt;Electronic&lt;/custom4&gt;&lt;/record&gt;&lt;/Cite&gt;&lt;/EndNote&gt;</w:instrText>
      </w:r>
      <w:r w:rsidR="00E15FB1" w:rsidRPr="00C01666">
        <w:fldChar w:fldCharType="separate"/>
      </w:r>
      <w:r w:rsidR="00774C86">
        <w:t>(</w:t>
      </w:r>
      <w:hyperlink w:anchor="_ENREF_5" w:tooltip="Baxter, 2007 #6" w:history="1">
        <w:r w:rsidR="00774C86">
          <w:t>Baxter 2007</w:t>
        </w:r>
      </w:hyperlink>
      <w:r w:rsidR="00774C86">
        <w:t>)</w:t>
      </w:r>
      <w:r w:rsidR="00E15FB1" w:rsidRPr="00C01666">
        <w:fldChar w:fldCharType="end"/>
      </w:r>
      <w:r w:rsidR="00614CB2" w:rsidRPr="00C01666">
        <w:t xml:space="preserve">.  </w:t>
      </w:r>
    </w:p>
    <w:p w:rsidR="00A455B2" w:rsidRDefault="00A455B2" w:rsidP="00774C86">
      <w:pPr>
        <w:pStyle w:val="NoSpacing"/>
      </w:pPr>
    </w:p>
    <w:p w:rsidR="00F4360D" w:rsidRDefault="003A7873" w:rsidP="00774C86">
      <w:pPr>
        <w:pStyle w:val="NoSpacing"/>
      </w:pPr>
      <w:r w:rsidRPr="00C01666">
        <w:t xml:space="preserve">A study conducted on geese reduced use of the treated area by 34-93%, but prior use of the laser did not deter geese from using the treated area during the daytime.  Researchers suggested that </w:t>
      </w:r>
      <w:r w:rsidR="00CA7E1B">
        <w:t xml:space="preserve">the most responsive </w:t>
      </w:r>
      <w:r w:rsidRPr="00C01666">
        <w:t xml:space="preserve">geese </w:t>
      </w:r>
      <w:r w:rsidR="00CA7E1B">
        <w:t>(</w:t>
      </w:r>
      <w:r w:rsidRPr="00C01666">
        <w:t xml:space="preserve">populations which saw greatest reductions) were those exposed to little human disturbance and accustomed to little ambient light during the night </w:t>
      </w:r>
      <w:r w:rsidR="00E15FB1" w:rsidRPr="00C01666">
        <w:fldChar w:fldCharType="begin"/>
      </w:r>
      <w:r w:rsidRPr="00C01666">
        <w:instrText xml:space="preserve"> ADDIN EN.CITE &lt;EndNote&gt;&lt;Cite&gt;&lt;Author&gt;Sherman&lt;/Author&gt;&lt;Year&gt;2004&lt;/Year&gt;&lt;RecNum&gt;2&lt;/RecNum&gt;&lt;DisplayText&gt;(Sherman and Barras 2004)&lt;/DisplayText&gt;&lt;record&gt;&lt;rec-number&gt;2&lt;/rec-number&gt;&lt;foreign-keys&gt;&lt;key app="EN" db-id="550txpsdaze2fkevvwk5ze2sv9wwt9ewzpdv"&gt;2&lt;/key&gt;&lt;/foreign-keys&gt;&lt;ref-type name="Journal Article"&gt;17&lt;/ref-type&gt;&lt;contributors&gt;&lt;authors&gt;&lt;author&gt;Sherman, D&lt;/author&gt;&lt;author&gt;Barras, A&lt;/author&gt;&lt;/authors&gt;&lt;/contributors&gt;&lt;titles&gt;&lt;title&gt;Efficacy of a Laser Device for Hazing Canada Geese from Urban Areas of Northeast Ohio&lt;/title&gt;&lt;secondary-title&gt;Ohio Journal of Science&lt;/secondary-title&gt;&lt;/titles&gt;&lt;periodical&gt;&lt;full-title&gt;Ohio Journal of Science&lt;/full-title&gt;&lt;/periodical&gt;&lt;pages&gt;38-42&lt;/pages&gt;&lt;volume&gt;3&lt;/volume&gt;&lt;dates&gt;&lt;year&gt;2004&lt;/year&gt;&lt;/dates&gt;&lt;urls&gt;&lt;/urls&gt;&lt;custom4&gt;Electronic&lt;/custom4&gt;&lt;/record&gt;&lt;/Cite&gt;&lt;/EndNote&gt;</w:instrText>
      </w:r>
      <w:r w:rsidR="00E15FB1" w:rsidRPr="00C01666">
        <w:fldChar w:fldCharType="separate"/>
      </w:r>
      <w:r w:rsidR="00774C86">
        <w:t>(</w:t>
      </w:r>
      <w:hyperlink w:anchor="_ENREF_37" w:tooltip="Sherman, 2004 #2" w:history="1">
        <w:r w:rsidR="00774C86">
          <w:t>Sherman and Barras 2004</w:t>
        </w:r>
      </w:hyperlink>
      <w:r w:rsidR="00774C86">
        <w:t>)</w:t>
      </w:r>
      <w:r w:rsidR="00E15FB1" w:rsidRPr="00C01666">
        <w:fldChar w:fldCharType="end"/>
      </w:r>
      <w:r w:rsidRPr="00C01666">
        <w:t>.</w:t>
      </w:r>
      <w:r w:rsidR="0026332D" w:rsidRPr="00C01666">
        <w:t xml:space="preserve">  </w:t>
      </w:r>
    </w:p>
    <w:p w:rsidR="008D1D44" w:rsidRDefault="008D1D44" w:rsidP="00774C86">
      <w:pPr>
        <w:pStyle w:val="NoSpacing"/>
      </w:pPr>
    </w:p>
    <w:p w:rsidR="00774C86" w:rsidRDefault="0026332D" w:rsidP="00774C86">
      <w:pPr>
        <w:pStyle w:val="NoSpacing"/>
      </w:pPr>
      <w:r w:rsidRPr="00C01666">
        <w:t xml:space="preserve">There has been some use of moving spotlights or beacons to disperse or deter birds.  In one instance, the intermittent use of a spotlight to deter </w:t>
      </w:r>
      <w:r w:rsidR="0021214D" w:rsidRPr="00C01666">
        <w:t>waterfowl</w:t>
      </w:r>
      <w:r w:rsidRPr="00C01666">
        <w:t xml:space="preserve"> from contaminated bodies of water</w:t>
      </w:r>
      <w:r w:rsidR="0021214D" w:rsidRPr="00C01666">
        <w:t xml:space="preserve"> cut the number of birds using ponds by 90% and</w:t>
      </w:r>
      <w:r w:rsidRPr="00C01666">
        <w:t xml:space="preserve"> reduced bird mortality to less than one-third of that recorded the previous year.</w:t>
      </w:r>
      <w:r w:rsidR="0021214D" w:rsidRPr="00C01666">
        <w:t xml:space="preserve">  During the second year of operation, the beacon further reduced bird mortality to one-sixth of that seen during the first year </w:t>
      </w:r>
      <w:r w:rsidR="00E15FB1" w:rsidRPr="00C01666">
        <w:fldChar w:fldCharType="begin"/>
      </w:r>
      <w:r w:rsidR="0021214D" w:rsidRPr="00C01666">
        <w:instrText xml:space="preserve"> ADDIN EN.CITE &lt;EndNote&gt;&lt;Cite&gt;&lt;Author&gt;Read&lt;/Author&gt;&lt;Year&gt;1999&lt;/Year&gt;&lt;RecNum&gt;49&lt;/RecNum&gt;&lt;DisplayText&gt;(Read 1999)&lt;/DisplayText&gt;&lt;record&gt;&lt;rec-number&gt;49&lt;/rec-number&gt;&lt;foreign-keys&gt;&lt;key app="EN" db-id="550txpsdaze2fkevvwk5ze2sv9wwt9ewzpdv"&gt;49&lt;/key&gt;&lt;/foreign-keys&gt;&lt;ref-type name="Journal Article"&gt;17&lt;/ref-type&gt;&lt;contributors&gt;&lt;authors&gt;&lt;author&gt;Read, JL&lt;/author&gt;&lt;/authors&gt;&lt;/contributors&gt;&lt;titles&gt;&lt;title&gt;A strategy for minimizing waterfowl deaths on toxic waterbodies&lt;/title&gt;&lt;secondary-title&gt;Journal of Applied Ecology&lt;/secondary-title&gt;&lt;/titles&gt;&lt;periodical&gt;&lt;full-title&gt;Journal of Applied Ecology&lt;/full-title&gt;&lt;/periodical&gt;&lt;pages&gt;345-350&lt;/pages&gt;&lt;volume&gt;36&lt;/volume&gt;&lt;dates&gt;&lt;year&gt;1999&lt;/year&gt;&lt;/dates&gt;&lt;urls&gt;&lt;/urls&gt;&lt;custom4&gt;Electronic&lt;/custom4&gt;&lt;/record&gt;&lt;/Cite&gt;&lt;/EndNote&gt;</w:instrText>
      </w:r>
      <w:r w:rsidR="00E15FB1" w:rsidRPr="00C01666">
        <w:fldChar w:fldCharType="separate"/>
      </w:r>
      <w:r w:rsidR="00774C86">
        <w:t>(</w:t>
      </w:r>
      <w:hyperlink w:anchor="_ENREF_33" w:tooltip="Read, 1999 #49" w:history="1">
        <w:r w:rsidR="00774C86">
          <w:t>Read 1999</w:t>
        </w:r>
      </w:hyperlink>
      <w:r w:rsidR="00774C86">
        <w:t>)</w:t>
      </w:r>
      <w:r w:rsidR="00E15FB1" w:rsidRPr="00C01666">
        <w:fldChar w:fldCharType="end"/>
      </w:r>
      <w:r w:rsidR="0021214D" w:rsidRPr="00C01666">
        <w:t xml:space="preserve">.  </w:t>
      </w:r>
      <w:proofErr w:type="spellStart"/>
      <w:r w:rsidR="0021214D" w:rsidRPr="00C01666">
        <w:t>Gorenzel</w:t>
      </w:r>
      <w:proofErr w:type="spellEnd"/>
      <w:r w:rsidR="0021214D" w:rsidRPr="00C01666">
        <w:t xml:space="preserve"> &amp; Salmon </w:t>
      </w:r>
      <w:r w:rsidR="00E15FB1" w:rsidRPr="00C01666">
        <w:fldChar w:fldCharType="begin"/>
      </w:r>
      <w:r w:rsidR="0021214D" w:rsidRPr="00C01666">
        <w:instrText xml:space="preserve"> ADDIN EN.CITE &lt;EndNote&gt;&lt;Cite ExcludeAuth="1"&gt;&lt;Author&gt;Gorenzel&lt;/Author&gt;&lt;Year&gt;2008&lt;/Year&gt;&lt;RecNum&gt;1&lt;/RecNum&gt;&lt;DisplayText&gt;(2008)&lt;/DisplayText&gt;&lt;record&gt;&lt;rec-number&gt;1&lt;/rec-number&gt;&lt;foreign-keys&gt;&lt;key app="EN" db-id="550txpsdaze2fkevvwk5ze2sv9wwt9ewzpdv"&gt;1&lt;/key&gt;&lt;/foreign-keys&gt;&lt;ref-type name="Report"&gt;27&lt;/ref-type&gt;&lt;contributors&gt;&lt;authors&gt;&lt;author&gt;Gorenzel, W&lt;/author&gt;&lt;author&gt;Salmon, T&lt;/author&gt;&lt;/authors&gt;&lt;/contributors&gt;&lt;titles&gt;&lt;title&gt;Bird Hazing Manual Techniques and Strategies for Dispersing Birds from Spill Sites&lt;/title&gt;&lt;/titles&gt;&lt;volume&gt;Agriculture and Natural Resources Publication 21638&lt;/volume&gt;&lt;dates&gt;&lt;year&gt;2008&lt;/year&gt;&lt;/dates&gt;&lt;pub-location&gt;Davis, CA&lt;/pub-location&gt;&lt;publisher&gt;University of California&lt;/publisher&gt;&lt;urls&gt;&lt;/urls&gt;&lt;custom4&gt;Electronic&lt;/custom4&gt;&lt;/record&gt;&lt;/Cite&gt;&lt;/EndNote&gt;</w:instrText>
      </w:r>
      <w:r w:rsidR="00E15FB1" w:rsidRPr="00C01666">
        <w:fldChar w:fldCharType="separate"/>
      </w:r>
      <w:r w:rsidR="00774C86">
        <w:t>(</w:t>
      </w:r>
      <w:hyperlink w:anchor="_ENREF_22" w:tooltip="Gorenzel, 2008 #1" w:history="1">
        <w:r w:rsidR="00774C86">
          <w:t>2008</w:t>
        </w:r>
      </w:hyperlink>
      <w:r w:rsidR="00774C86">
        <w:t>)</w:t>
      </w:r>
      <w:r w:rsidR="00E15FB1" w:rsidRPr="00C01666">
        <w:fldChar w:fldCharType="end"/>
      </w:r>
      <w:r w:rsidR="0021214D" w:rsidRPr="00C01666">
        <w:t xml:space="preserve"> also recommend the use of spotlights or strobes, though they s</w:t>
      </w:r>
      <w:r w:rsidR="00EF18F5" w:rsidRPr="00C01666">
        <w:t xml:space="preserve">uggest </w:t>
      </w:r>
      <w:r w:rsidR="0021214D" w:rsidRPr="00C01666">
        <w:t xml:space="preserve">that </w:t>
      </w:r>
      <w:r w:rsidR="00EF18F5" w:rsidRPr="00C01666">
        <w:t>efficacy is variable and other methods may need to be used to supplement spotlight use.</w:t>
      </w:r>
    </w:p>
    <w:p w:rsidR="00774C86" w:rsidRDefault="00B1762D" w:rsidP="00774C86">
      <w:pPr>
        <w:pStyle w:val="NoSpacing"/>
      </w:pPr>
      <w:r w:rsidRPr="00C01666">
        <w:tab/>
      </w:r>
    </w:p>
    <w:p w:rsidR="00774C86" w:rsidRDefault="004931DA" w:rsidP="00774C86">
      <w:pPr>
        <w:pStyle w:val="NoSpacing"/>
        <w:rPr>
          <w:u w:val="single"/>
        </w:rPr>
      </w:pPr>
      <w:proofErr w:type="spellStart"/>
      <w:r w:rsidRPr="00C01666">
        <w:rPr>
          <w:u w:val="single"/>
        </w:rPr>
        <w:t>Biosonics</w:t>
      </w:r>
      <w:proofErr w:type="spellEnd"/>
    </w:p>
    <w:p w:rsidR="00774C86" w:rsidRDefault="004B396A" w:rsidP="00774C86">
      <w:pPr>
        <w:pStyle w:val="NoSpacing"/>
      </w:pPr>
      <w:r w:rsidRPr="00C01666">
        <w:tab/>
      </w:r>
    </w:p>
    <w:p w:rsidR="00774C86" w:rsidRDefault="004B396A" w:rsidP="00774C86">
      <w:pPr>
        <w:pStyle w:val="NoSpacing"/>
      </w:pPr>
      <w:proofErr w:type="spellStart"/>
      <w:r w:rsidRPr="00C01666">
        <w:t>Biosonics</w:t>
      </w:r>
      <w:proofErr w:type="spellEnd"/>
      <w:r w:rsidRPr="00C01666">
        <w:t>, or bioacoustics, involves using animal alarm or distress calls to alter the behavior or behavioral patterns of target species, typically causing them to vacate or avoid an area.  The vocalizations used are usually those emitted by a predator o</w:t>
      </w:r>
      <w:r w:rsidR="00920252" w:rsidRPr="00C01666">
        <w:t>f</w:t>
      </w:r>
      <w:r w:rsidRPr="00C01666">
        <w:t xml:space="preserve"> the target species or the alarm or distress call of the target species (or a closely related species). Vocalizations are typically broadcast from commercially available units or can be assembled from their component parts. </w:t>
      </w:r>
      <w:r w:rsidR="00E15FB1" w:rsidRPr="00C01666">
        <w:fldChar w:fldCharType="begin"/>
      </w:r>
      <w:r w:rsidRPr="00C01666">
        <w:instrText xml:space="preserve"> ADDIN EN.CITE &lt;EndNote&gt;&lt;Cite&gt;&lt;Author&gt;Gorenzel&lt;/Author&gt;&lt;Year&gt;2008&lt;/Year&gt;&lt;RecNum&gt;1&lt;/RecNum&gt;&lt;DisplayText&gt;(Gorenzel and Salmon 2008)&lt;/DisplayText&gt;&lt;record&gt;&lt;rec-number&gt;1&lt;/rec-number&gt;&lt;foreign-keys&gt;&lt;key app="EN" db-id="550txpsdaze2fkevvwk5ze2sv9wwt9ewzpdv"&gt;1&lt;/key&gt;&lt;/foreign-keys&gt;&lt;ref-type name="Report"&gt;27&lt;/ref-type&gt;&lt;contributors&gt;&lt;authors&gt;&lt;author&gt;Gorenzel, W&lt;/author&gt;&lt;author&gt;Salmon, T&lt;/author&gt;&lt;/authors&gt;&lt;/contributors&gt;&lt;titles&gt;&lt;title&gt;Bird Hazing Manual Techniques and Strategies for Dispersing Birds from Spill Sites&lt;/title&gt;&lt;/titles&gt;&lt;volume&gt;Agriculture and Natural Resources Publication 21638&lt;/volume&gt;&lt;dates&gt;&lt;year&gt;2008&lt;/year&gt;&lt;/dates&gt;&lt;pub-location&gt;Davis, CA&lt;/pub-location&gt;&lt;publisher&gt;University of California&lt;/publisher&gt;&lt;urls&gt;&lt;/urls&gt;&lt;custom4&gt;Electronic&lt;/custom4&gt;&lt;/record&gt;&lt;/Cite&gt;&lt;/EndNote&gt;</w:instrText>
      </w:r>
      <w:r w:rsidR="00E15FB1" w:rsidRPr="00C01666">
        <w:fldChar w:fldCharType="separate"/>
      </w:r>
      <w:r w:rsidR="00774C86">
        <w:t>(</w:t>
      </w:r>
      <w:hyperlink w:anchor="_ENREF_22" w:tooltip="Gorenzel, 2008 #1" w:history="1">
        <w:r w:rsidR="00774C86">
          <w:t>Gorenzel and Salmon 2008</w:t>
        </w:r>
      </w:hyperlink>
      <w:r w:rsidR="00774C86">
        <w:t>)</w:t>
      </w:r>
      <w:r w:rsidR="00E15FB1" w:rsidRPr="00C01666">
        <w:fldChar w:fldCharType="end"/>
      </w:r>
      <w:r w:rsidRPr="00C01666">
        <w:t xml:space="preserve">.  </w:t>
      </w:r>
      <w:proofErr w:type="spellStart"/>
      <w:r w:rsidRPr="00C01666">
        <w:t>Biosonics</w:t>
      </w:r>
      <w:proofErr w:type="spellEnd"/>
      <w:r w:rsidRPr="00C01666">
        <w:t xml:space="preserve"> have often been used </w:t>
      </w:r>
      <w:r w:rsidR="00AB6B42" w:rsidRPr="00C01666">
        <w:t xml:space="preserve">to haze a variety of </w:t>
      </w:r>
      <w:r w:rsidR="00C12E5E" w:rsidRPr="00C01666">
        <w:t>seabirds</w:t>
      </w:r>
      <w:r w:rsidR="00AB6B42" w:rsidRPr="00C01666">
        <w:t xml:space="preserve"> at locations such as: landfills, in association with airfields, at aquaculture facilities, and contaminated ponds </w:t>
      </w:r>
      <w:r w:rsidR="00E15FB1" w:rsidRPr="00C01666">
        <w:fldChar w:fldCharType="begin">
          <w:fldData xml:space="preserve">PEVuZE5vdGU+PENpdGU+PEF1dGhvcj5Db29rPC9BdXRob3I+PFllYXI+MjAwODwvWWVhcj48UmVj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</w:fldData>
        </w:fldChar>
      </w:r>
      <w:r w:rsidR="00C12E5E" w:rsidRPr="00C01666">
        <w:instrText xml:space="preserve"> ADDIN EN.CITE </w:instrText>
      </w:r>
      <w:r w:rsidR="00E15FB1" w:rsidRPr="00C01666">
        <w:fldChar w:fldCharType="begin">
          <w:fldData xml:space="preserve">PEVuZE5vdGU+PENpdGU+PEF1dGhvcj5Db29rPC9BdXRob3I+PFllYXI+MjAwODwvWWVhcj48UmVj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</w:fldData>
        </w:fldChar>
      </w:r>
      <w:r w:rsidR="00C12E5E" w:rsidRPr="00C01666">
        <w:instrText xml:space="preserve"> ADDIN EN.CITE.DATA </w:instrText>
      </w:r>
      <w:r w:rsidR="00E15FB1" w:rsidRPr="00C01666">
        <w:fldChar w:fldCharType="end"/>
      </w:r>
      <w:r w:rsidR="00E15FB1" w:rsidRPr="00C01666">
        <w:fldChar w:fldCharType="separate"/>
      </w:r>
      <w:r w:rsidR="00774C86">
        <w:t>(</w:t>
      </w:r>
      <w:hyperlink w:anchor="_ENREF_23" w:tooltip="Gosler, 1995 #22" w:history="1">
        <w:r w:rsidR="00774C86">
          <w:t>Gosler et al. 1995</w:t>
        </w:r>
      </w:hyperlink>
      <w:r w:rsidR="00A70B7B" w:rsidRPr="00C01666">
        <w:t>,</w:t>
      </w:r>
      <w:hyperlink w:anchor="_ENREF_31" w:tooltip="Mott, 1995 #35" w:history="1">
        <w:r w:rsidR="00774C86">
          <w:t>Mott and Boyd 1995</w:t>
        </w:r>
      </w:hyperlink>
      <w:proofErr w:type="gramStart"/>
      <w:r w:rsidR="00774C86">
        <w:t xml:space="preserve">, </w:t>
      </w:r>
      <w:proofErr w:type="gramEnd"/>
      <w:r w:rsidR="00E15FB1">
        <w:fldChar w:fldCharType="begin"/>
      </w:r>
      <w:r w:rsidR="00AC5D7C">
        <w:instrText>HYPERLINK \l "_ENREF_40" \o "Stevens, 2000 #32"</w:instrText>
      </w:r>
      <w:r w:rsidR="00E15FB1">
        <w:fldChar w:fldCharType="separate"/>
      </w:r>
      <w:r w:rsidR="00774C86">
        <w:t>Stevens et al. 2000</w:t>
      </w:r>
      <w:r w:rsidR="00E15FB1">
        <w:fldChar w:fldCharType="end"/>
      </w:r>
      <w:r w:rsidR="00774C86">
        <w:t xml:space="preserve">, </w:t>
      </w:r>
      <w:hyperlink w:anchor="_ENREF_14" w:tooltip="Cook, 2008 #14" w:history="1">
        <w:r w:rsidR="00774C86">
          <w:t>Cook et al. 2008</w:t>
        </w:r>
      </w:hyperlink>
      <w:r w:rsidR="00774C86">
        <w:t>)</w:t>
      </w:r>
      <w:r w:rsidR="00E15FB1" w:rsidRPr="00C01666">
        <w:fldChar w:fldCharType="end"/>
      </w:r>
      <w:r w:rsidR="00D41720" w:rsidRPr="00C01666">
        <w:t>.</w:t>
      </w:r>
    </w:p>
    <w:p w:rsidR="00774C86" w:rsidRDefault="00D41720" w:rsidP="00774C86">
      <w:pPr>
        <w:pStyle w:val="NoSpacing"/>
      </w:pPr>
      <w:r w:rsidRPr="00C01666">
        <w:tab/>
      </w:r>
    </w:p>
    <w:p w:rsidR="001216D2" w:rsidRDefault="00D41720" w:rsidP="00774C86">
      <w:pPr>
        <w:pStyle w:val="NoSpacing"/>
      </w:pPr>
      <w:r w:rsidRPr="00C01666">
        <w:t xml:space="preserve">The efficacy of </w:t>
      </w:r>
      <w:proofErr w:type="spellStart"/>
      <w:r w:rsidRPr="00C01666">
        <w:t>biosonics</w:t>
      </w:r>
      <w:proofErr w:type="spellEnd"/>
      <w:r w:rsidRPr="00C01666">
        <w:t xml:space="preserve"> has been found to be highly variable from one situation to the next.  In studies specifically concerned with gulls, the number</w:t>
      </w:r>
      <w:r w:rsidR="00D44A96" w:rsidRPr="00C01666">
        <w:t>s</w:t>
      </w:r>
      <w:r w:rsidRPr="00C01666">
        <w:t xml:space="preserve"> of gulls are typically reduced significantly within the first few weeks </w:t>
      </w:r>
      <w:r w:rsidR="00E15FB1" w:rsidRPr="00C01666">
        <w:fldChar w:fldCharType="begin">
          <w:fldData xml:space="preserve">PEVuZE5vdGU+PENpdGU+PEF1dGhvcj5CYXh0ZXI8L0F1dGhvcj48WWVhcj4xOTk5PC9ZZWFyPjxS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</w:fldData>
        </w:fldChar>
      </w:r>
      <w:r w:rsidRPr="00C01666">
        <w:instrText xml:space="preserve"> ADDIN EN.CITE </w:instrText>
      </w:r>
      <w:r w:rsidR="00E15FB1" w:rsidRPr="00C01666">
        <w:fldChar w:fldCharType="begin">
          <w:fldData xml:space="preserve">PEVuZE5vdGU+PENpdGU+PEF1dGhvcj5CYXh0ZXI8L0F1dGhvcj48WWVhcj4xOTk5PC9ZZWFyPjxS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</w:fldData>
        </w:fldChar>
      </w:r>
      <w:r w:rsidRPr="00C01666">
        <w:instrText xml:space="preserve"> ADDIN EN.CITE.DATA </w:instrText>
      </w:r>
      <w:r w:rsidR="00E15FB1" w:rsidRPr="00C01666">
        <w:fldChar w:fldCharType="end"/>
      </w:r>
      <w:r w:rsidR="00E15FB1" w:rsidRPr="00C01666">
        <w:fldChar w:fldCharType="separate"/>
      </w:r>
      <w:r w:rsidR="00774C86">
        <w:t>(</w:t>
      </w:r>
      <w:hyperlink w:anchor="_ENREF_23" w:tooltip="Gosler, 1995 #22" w:history="1">
        <w:r w:rsidR="00774C86">
          <w:t>Gosler et al. 1995</w:t>
        </w:r>
      </w:hyperlink>
      <w:proofErr w:type="gramStart"/>
      <w:r w:rsidR="00774C86">
        <w:t xml:space="preserve">, </w:t>
      </w:r>
      <w:proofErr w:type="gramEnd"/>
      <w:r w:rsidR="00E15FB1">
        <w:fldChar w:fldCharType="begin"/>
      </w:r>
      <w:r w:rsidR="00AC5D7C">
        <w:instrText>HYPERLINK \l "_ENREF_8" \o "Baxter, 1999 #8"</w:instrText>
      </w:r>
      <w:r w:rsidR="00E15FB1">
        <w:fldChar w:fldCharType="separate"/>
      </w:r>
      <w:r w:rsidR="00774C86">
        <w:t>Baxter et al. 1999</w:t>
      </w:r>
      <w:r w:rsidR="00E15FB1">
        <w:fldChar w:fldCharType="end"/>
      </w:r>
      <w:r w:rsidR="00774C86">
        <w:t xml:space="preserve">, </w:t>
      </w:r>
      <w:hyperlink w:anchor="_ENREF_3" w:tooltip="Baxter, 2000 #4" w:history="1">
        <w:r w:rsidR="00774C86">
          <w:t>Baxter 2000</w:t>
        </w:r>
      </w:hyperlink>
      <w:r w:rsidR="00774C86">
        <w:t>)</w:t>
      </w:r>
      <w:r w:rsidR="00E15FB1" w:rsidRPr="00C01666">
        <w:fldChar w:fldCharType="end"/>
      </w:r>
      <w:r w:rsidRPr="00C01666">
        <w:t>.</w:t>
      </w:r>
      <w:r w:rsidR="000B2EE9" w:rsidRPr="00C01666">
        <w:t xml:space="preserve">  Stout et al. </w:t>
      </w:r>
      <w:r w:rsidR="00E15FB1" w:rsidRPr="00C01666">
        <w:fldChar w:fldCharType="begin"/>
      </w:r>
      <w:r w:rsidR="000B2EE9" w:rsidRPr="00C01666">
        <w:instrText xml:space="preserve"> ADDIN EN.CITE &lt;EndNote&gt;&lt;Cite ExcludeAuth="1"&gt;&lt;Author&gt;Stout&lt;/Author&gt;&lt;Year&gt;1975&lt;/Year&gt;&lt;RecNum&gt;38&lt;/RecNum&gt;&lt;DisplayText&gt;(1975)&lt;/DisplayText&gt;&lt;record&gt;&lt;rec-number&gt;38&lt;/rec-number&gt;&lt;foreign-keys&gt;&lt;key app="EN" db-id="550txpsdaze2fkevvwk5ze2sv9wwt9ewzpdv"&gt;38&lt;/key&gt;&lt;/foreign-keys&gt;&lt;ref-type name="Report"&gt;27&lt;/ref-type&gt;&lt;contributors&gt;&lt;authors&gt;&lt;author&gt;Stout, J&lt;/author&gt;&lt;author&gt;Gillett, W&lt;/author&gt;&lt;author&gt;Hayward, J&lt;/author&gt;&lt;author&gt;Amlaner, C&lt;/author&gt;&lt;/authors&gt;&lt;/contributors&gt;&lt;titles&gt;&lt;title&gt;Dispersal of Seagulls in an Aerodrome Environment&lt;/title&gt;&lt;secondary-title&gt;Report No. AFWL-TR-74-324&lt;/secondary-title&gt;&lt;/titles&gt;&lt;dates&gt;&lt;year&gt;1975&lt;/year&gt;&lt;/dates&gt;&lt;publisher&gt;Air Force Weapons Laboratory&lt;/publisher&gt;&lt;urls&gt;&lt;/urls&gt;&lt;custom4&gt;Electronic&lt;/custom4&gt;&lt;/record&gt;&lt;/Cite&gt;&lt;/EndNote&gt;</w:instrText>
      </w:r>
      <w:r w:rsidR="00E15FB1" w:rsidRPr="00C01666">
        <w:fldChar w:fldCharType="separate"/>
      </w:r>
      <w:r w:rsidR="00774C86">
        <w:t>(</w:t>
      </w:r>
      <w:hyperlink w:anchor="_ENREF_41" w:tooltip="Stout, 1975 #38" w:history="1">
        <w:r w:rsidR="00774C86">
          <w:t>1975</w:t>
        </w:r>
      </w:hyperlink>
      <w:r w:rsidR="00774C86">
        <w:t>)</w:t>
      </w:r>
      <w:r w:rsidR="00E15FB1" w:rsidRPr="00C01666">
        <w:fldChar w:fldCharType="end"/>
      </w:r>
      <w:r w:rsidR="000B2EE9" w:rsidRPr="00C01666">
        <w:t xml:space="preserve"> found that distress calls were more effective at dispersing gulls than alarm, mew,  trumpet, or choke </w:t>
      </w:r>
      <w:r w:rsidR="008142BF" w:rsidRPr="00C01666">
        <w:t xml:space="preserve">type </w:t>
      </w:r>
      <w:r w:rsidR="000B2EE9" w:rsidRPr="00C01666">
        <w:t>calls.</w:t>
      </w:r>
      <w:r w:rsidRPr="00C01666">
        <w:t xml:space="preserve">  In one study at a UK landfill</w:t>
      </w:r>
      <w:r w:rsidR="00D44A96" w:rsidRPr="00C01666">
        <w:t xml:space="preserve"> where distress calls were the only method used</w:t>
      </w:r>
      <w:r w:rsidRPr="00C01666">
        <w:t xml:space="preserve">, the numbers of gulls observed </w:t>
      </w:r>
      <w:r w:rsidR="00D44A96" w:rsidRPr="00C01666">
        <w:t>was</w:t>
      </w:r>
      <w:r w:rsidRPr="00C01666">
        <w:t xml:space="preserve"> reduced </w:t>
      </w:r>
      <w:r w:rsidR="00D44A96" w:rsidRPr="00C01666">
        <w:t>by 66-</w:t>
      </w:r>
      <w:r w:rsidRPr="00C01666">
        <w:t>83%</w:t>
      </w:r>
      <w:r w:rsidR="00D44A96" w:rsidRPr="00C01666">
        <w:t xml:space="preserve"> </w:t>
      </w:r>
      <w:r w:rsidR="00E15FB1" w:rsidRPr="00C01666">
        <w:fldChar w:fldCharType="begin"/>
      </w:r>
      <w:r w:rsidR="00D44A96" w:rsidRPr="00C01666">
        <w:instrText xml:space="preserve"> ADDIN EN.CITE &lt;EndNote&gt;&lt;Cite&gt;&lt;Author&gt;Baxter&lt;/Author&gt;&lt;Year&gt;2000&lt;/Year&gt;&lt;RecNum&gt;4&lt;/RecNum&gt;&lt;DisplayText&gt;(Baxter 2000)&lt;/DisplayText&gt;&lt;record&gt;&lt;rec-number&gt;4&lt;/rec-number&gt;&lt;foreign-keys&gt;&lt;key app="EN" db-id="550txpsdaze2fkevvwk5ze2sv9wwt9ewzpdv"&gt;4&lt;/key&gt;&lt;/foreign-keys&gt;&lt;ref-type name="Conference Proceedings"&gt;10&lt;/ref-type&gt;&lt;contributors&gt;&lt;authors&gt;&lt;author&gt;Baxter, A&lt;/author&gt;&lt;/authors&gt;&lt;/contributors&gt;&lt;titles&gt;&lt;title&gt;Use of Distress Calls to Deter Birds from Landfill Sites near Airports&lt;/title&gt;&lt;secondary-title&gt;International Bird Strike Committee&lt;/secondary-title&gt;&lt;/titles&gt;&lt;dates&gt;&lt;year&gt;2000&lt;/year&gt;&lt;/dates&gt;&lt;publisher&gt;IBSC25/WP-AV9&lt;/publisher&gt;&lt;urls&gt;&lt;/urls&gt;&lt;custom4&gt;Electronic&lt;/custom4&gt;&lt;/record&gt;&lt;/Cite&gt;&lt;/EndNote&gt;</w:instrText>
      </w:r>
      <w:r w:rsidR="00E15FB1" w:rsidRPr="00C01666">
        <w:fldChar w:fldCharType="separate"/>
      </w:r>
      <w:r w:rsidR="00774C86">
        <w:t>(</w:t>
      </w:r>
      <w:hyperlink w:anchor="_ENREF_3" w:tooltip="Baxter, 2000 #4" w:history="1">
        <w:r w:rsidR="00774C86">
          <w:t>Baxter 2000</w:t>
        </w:r>
      </w:hyperlink>
      <w:r w:rsidR="00774C86">
        <w:t>)</w:t>
      </w:r>
      <w:r w:rsidR="00E15FB1" w:rsidRPr="00C01666">
        <w:fldChar w:fldCharType="end"/>
      </w:r>
      <w:r w:rsidR="00D44A96" w:rsidRPr="00C01666">
        <w:t>.</w:t>
      </w:r>
      <w:r w:rsidR="00A962EE" w:rsidRPr="00C01666">
        <w:t xml:space="preserve">  </w:t>
      </w:r>
      <w:proofErr w:type="spellStart"/>
      <w:r w:rsidR="00A962EE" w:rsidRPr="00C01666">
        <w:t>Gosler</w:t>
      </w:r>
      <w:proofErr w:type="spellEnd"/>
      <w:r w:rsidR="00A962EE" w:rsidRPr="00C01666">
        <w:t xml:space="preserve"> </w:t>
      </w:r>
      <w:r w:rsidR="00E15FB1" w:rsidRPr="00C01666">
        <w:fldChar w:fldCharType="begin"/>
      </w:r>
      <w:r w:rsidR="00A962EE" w:rsidRPr="00C01666">
        <w:instrText xml:space="preserve"> ADDIN EN.CITE &lt;EndNote&gt;&lt;Cite ExcludeAuth="1"&gt;&lt;Author&gt;Gosler&lt;/Author&gt;&lt;Year&gt;1995&lt;/Year&gt;&lt;RecNum&gt;22&lt;/RecNum&gt;&lt;DisplayText&gt;(1995)&lt;/DisplayText&gt;&lt;record&gt;&lt;rec-number&gt;22&lt;/rec-number&gt;&lt;foreign-keys&gt;&lt;key app="EN" db-id="550txpsdaze2fkevvwk5ze2sv9wwt9ewzpdv"&gt;22&lt;/key&gt;&lt;/foreign-keys&gt;&lt;ref-type name="Journal Article"&gt;17&lt;/ref-type&gt;&lt;contributors&gt;&lt;authors&gt;&lt;author&gt;Gosler, A&lt;/author&gt;&lt;author&gt;Kenward, R&lt;/author&gt;&lt;author&gt;Horton, N&lt;/author&gt;&lt;/authors&gt;&lt;/contributors&gt;&lt;titles&gt;&lt;title&gt;The effect of gull deterrence on roost occupancy, daily gull movements and wintering wildfowl&lt;/title&gt;&lt;secondary-title&gt;Bird study&lt;/secondary-title&gt;&lt;/titles&gt;&lt;periodical&gt;&lt;full-title&gt;Bird study&lt;/full-title&gt;&lt;/periodical&gt;&lt;pages&gt;144-157&lt;/pages&gt;&lt;volume&gt;42&lt;/volume&gt;&lt;number&gt;2&lt;/number&gt;&lt;dates&gt;&lt;year&gt;1995&lt;/year&gt;&lt;/dates&gt;&lt;urls&gt;&lt;/urls&gt;&lt;custom4&gt;Electronic&lt;/custom4&gt;&lt;/record&gt;&lt;/Cite&gt;&lt;/EndNote&gt;</w:instrText>
      </w:r>
      <w:r w:rsidR="00E15FB1" w:rsidRPr="00C01666">
        <w:fldChar w:fldCharType="separate"/>
      </w:r>
      <w:r w:rsidR="00774C86">
        <w:t>(</w:t>
      </w:r>
      <w:hyperlink w:anchor="_ENREF_23" w:tooltip="Gosler, 1995 #22" w:history="1">
        <w:r w:rsidR="00774C86">
          <w:t>1995</w:t>
        </w:r>
      </w:hyperlink>
      <w:r w:rsidR="00774C86">
        <w:t>)</w:t>
      </w:r>
      <w:r w:rsidR="00E15FB1" w:rsidRPr="00C01666">
        <w:fldChar w:fldCharType="end"/>
      </w:r>
      <w:r w:rsidR="00A962EE" w:rsidRPr="00C01666">
        <w:t xml:space="preserve"> observed that distress calls can be effective at dispersing and deterring gulls from returning, if there are alternate sites available to these individuals.</w:t>
      </w:r>
      <w:r w:rsidR="00D44A96" w:rsidRPr="00C01666">
        <w:t xml:space="preserve">  Habituation to this method has been observed in a number of gull species and starts within one to four weeks of initiating hazing by this method </w:t>
      </w:r>
      <w:r w:rsidR="00E15FB1" w:rsidRPr="00C01666">
        <w:fldChar w:fldCharType="begin">
          <w:fldData xml:space="preserve">PEVuZE5vdGU+PENpdGU+PEF1dGhvcj5CYXh0ZXI8L0F1dGhvcj48WWVhcj4yMDAwPC9ZZWFyPjxS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=
</w:fldData>
        </w:fldChar>
      </w:r>
      <w:r w:rsidR="00D44A96" w:rsidRPr="00C01666">
        <w:instrText xml:space="preserve"> ADDIN EN.CITE </w:instrText>
      </w:r>
      <w:r w:rsidR="00E15FB1" w:rsidRPr="00C01666">
        <w:fldChar w:fldCharType="begin">
          <w:fldData xml:space="preserve">PEVuZE5vdGU+PENpdGU+PEF1dGhvcj5CYXh0ZXI8L0F1dGhvcj48WWVhcj4yMDAwPC9ZZWFyPjxS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=
</w:fldData>
        </w:fldChar>
      </w:r>
      <w:r w:rsidR="00D44A96" w:rsidRPr="00C01666">
        <w:instrText xml:space="preserve"> ADDIN EN.CITE.DATA </w:instrText>
      </w:r>
      <w:r w:rsidR="00E15FB1" w:rsidRPr="00C01666">
        <w:fldChar w:fldCharType="end"/>
      </w:r>
      <w:r w:rsidR="00E15FB1" w:rsidRPr="00C01666">
        <w:fldChar w:fldCharType="separate"/>
      </w:r>
      <w:r w:rsidR="00774C86">
        <w:t>(</w:t>
      </w:r>
      <w:hyperlink w:anchor="_ENREF_3" w:tooltip="Baxter, 2000 #4" w:history="1">
        <w:r w:rsidR="00774C86">
          <w:t>Baxter 2000</w:t>
        </w:r>
      </w:hyperlink>
      <w:r w:rsidR="00774C86">
        <w:t xml:space="preserve">, </w:t>
      </w:r>
      <w:hyperlink w:anchor="_ENREF_4" w:tooltip="Baxter, 2001 #5" w:history="1">
        <w:r w:rsidR="00774C86">
          <w:t>2001</w:t>
        </w:r>
      </w:hyperlink>
      <w:r w:rsidR="00774C86">
        <w:t xml:space="preserve">, </w:t>
      </w:r>
      <w:hyperlink w:anchor="_ENREF_38" w:tooltip="Soldatini, 2008 #30" w:history="1">
        <w:r w:rsidR="00774C86">
          <w:t>Soldatini et al. 2008</w:t>
        </w:r>
      </w:hyperlink>
      <w:r w:rsidR="00774C86">
        <w:t>)</w:t>
      </w:r>
      <w:r w:rsidR="00E15FB1" w:rsidRPr="00C01666">
        <w:fldChar w:fldCharType="end"/>
      </w:r>
      <w:r w:rsidR="00D44A96" w:rsidRPr="00C01666">
        <w:t xml:space="preserve">.  </w:t>
      </w:r>
    </w:p>
    <w:p w:rsidR="001216D2" w:rsidRDefault="001216D2" w:rsidP="00774C86">
      <w:pPr>
        <w:pStyle w:val="NoSpacing"/>
      </w:pPr>
    </w:p>
    <w:p w:rsidR="00774C86" w:rsidRDefault="00D44A96" w:rsidP="00774C86">
      <w:pPr>
        <w:pStyle w:val="NoSpacing"/>
      </w:pPr>
      <w:r w:rsidRPr="00C01666">
        <w:t xml:space="preserve">When using distress calls, </w:t>
      </w:r>
      <w:proofErr w:type="spellStart"/>
      <w:r w:rsidRPr="00C01666">
        <w:t>Gorenzel</w:t>
      </w:r>
      <w:proofErr w:type="spellEnd"/>
      <w:r w:rsidRPr="00C01666">
        <w:t xml:space="preserve"> &amp; Salmon </w:t>
      </w:r>
      <w:r w:rsidR="00E15FB1" w:rsidRPr="00C01666">
        <w:fldChar w:fldCharType="begin"/>
      </w:r>
      <w:r w:rsidRPr="00C01666">
        <w:instrText xml:space="preserve"> ADDIN EN.CITE &lt;EndNote&gt;&lt;Cite ExcludeAuth="1"&gt;&lt;Author&gt;Gorenzel&lt;/Author&gt;&lt;Year&gt;2008&lt;/Year&gt;&lt;RecNum&gt;1&lt;/RecNum&gt;&lt;DisplayText&gt;(2008)&lt;/DisplayText&gt;&lt;record&gt;&lt;rec-number&gt;1&lt;/rec-number&gt;&lt;foreign-keys&gt;&lt;key app="EN" db-id="550txpsdaze2fkevvwk5ze2sv9wwt9ewzpdv"&gt;1&lt;/key&gt;&lt;/foreign-keys&gt;&lt;ref-type name="Report"&gt;27&lt;/ref-type&gt;&lt;contributors&gt;&lt;authors&gt;&lt;author&gt;Gorenzel, W&lt;/author&gt;&lt;author&gt;Salmon, T&lt;/author&gt;&lt;/authors&gt;&lt;/contributors&gt;&lt;titles&gt;&lt;title&gt;Bird Hazing Manual Techniques and Strategies for Dispersing Birds from Spill Sites&lt;/title&gt;&lt;/titles&gt;&lt;volume&gt;Agriculture and Natural Resources Publication 21638&lt;/volume&gt;&lt;dates&gt;&lt;year&gt;2008&lt;/year&gt;&lt;/dates&gt;&lt;pub-location&gt;Davis, CA&lt;/pub-location&gt;&lt;publisher&gt;University of California&lt;/publisher&gt;&lt;urls&gt;&lt;/urls&gt;&lt;custom4&gt;Electronic&lt;/custom4&gt;&lt;/record&gt;&lt;/Cite&gt;&lt;/EndNote&gt;</w:instrText>
      </w:r>
      <w:r w:rsidR="00E15FB1" w:rsidRPr="00C01666">
        <w:fldChar w:fldCharType="separate"/>
      </w:r>
      <w:r w:rsidR="00774C86">
        <w:t>(</w:t>
      </w:r>
      <w:hyperlink w:anchor="_ENREF_22" w:tooltip="Gorenzel, 2008 #1" w:history="1">
        <w:r w:rsidR="00774C86">
          <w:t>2008</w:t>
        </w:r>
      </w:hyperlink>
      <w:r w:rsidR="00774C86">
        <w:t>)</w:t>
      </w:r>
      <w:r w:rsidR="00E15FB1" w:rsidRPr="00C01666">
        <w:fldChar w:fldCharType="end"/>
      </w:r>
      <w:r w:rsidRPr="00C01666">
        <w:t xml:space="preserve"> recommend using distress calls from the target species, preferably from individuals inhabiting the same region as target individuals.</w:t>
      </w:r>
      <w:r w:rsidR="001808F9" w:rsidRPr="00C01666">
        <w:t xml:space="preserve">  </w:t>
      </w:r>
      <w:proofErr w:type="spellStart"/>
      <w:r w:rsidRPr="00C01666">
        <w:t>Montoney</w:t>
      </w:r>
      <w:proofErr w:type="spellEnd"/>
      <w:r w:rsidRPr="00C01666">
        <w:t xml:space="preserve"> &amp; Boggs </w:t>
      </w:r>
      <w:r w:rsidR="00E15FB1" w:rsidRPr="00C01666">
        <w:fldChar w:fldCharType="begin"/>
      </w:r>
      <w:r w:rsidRPr="00C01666">
        <w:instrText xml:space="preserve"> ADDIN EN.CITE &lt;EndNote&gt;&lt;Cite ExcludeAuth="1"&gt;&lt;Author&gt;Montoney&lt;/Author&gt;&lt;Year&gt;1995&lt;/Year&gt;&lt;RecNum&gt;25&lt;/RecNum&gt;&lt;DisplayText&gt;(1995)&lt;/DisplayText&gt;&lt;record&gt;&lt;rec-number&gt;25&lt;/rec-number&gt;&lt;foreign-keys&gt;&lt;key app="EN" db-id="550txpsdaze2fkevvwk5ze2sv9wwt9ewzpdv"&gt;25&lt;/key&gt;&lt;/foreign-keys&gt;&lt;ref-type name="Conference Proceedings"&gt;10&lt;/ref-type&gt;&lt;contributors&gt;&lt;authors&gt;&lt;author&gt;Montoney, A&lt;/author&gt;&lt;author&gt;Boggs, H&lt;/author&gt;&lt;/authors&gt;&lt;secondary-authors&gt;&lt;author&gt;King, M&lt;/author&gt;&lt;/secondary-authors&gt;&lt;/contributors&gt;&lt;titles&gt;&lt;title&gt;Effects of a Bird Hazard Reduction Force on Reducing Bird/Aircraft Strike Hazards at the Atlantic City International Airport, NJ  &lt;/title&gt;&lt;secondary-title&gt;Eastern Wildlife Damage Control Conferences&lt;/secondary-title&gt;&lt;/titles&gt;&lt;pages&gt;59-66&lt;/pages&gt;&lt;volume&gt;6&lt;/volume&gt;&lt;dates&gt;&lt;year&gt;1995&lt;/year&gt;&lt;/dates&gt;&lt;pub-location&gt;Asheville, NC&lt;/pub-location&gt;&lt;urls&gt;&lt;/urls&gt;&lt;custom4&gt;Electronic&lt;/custom4&gt;&lt;/record&gt;&lt;/Cite&gt;&lt;/EndNote&gt;</w:instrText>
      </w:r>
      <w:r w:rsidR="00E15FB1" w:rsidRPr="00C01666">
        <w:fldChar w:fldCharType="separate"/>
      </w:r>
      <w:r w:rsidR="00774C86">
        <w:t>(</w:t>
      </w:r>
      <w:hyperlink w:anchor="_ENREF_30" w:tooltip="Montoney, 1995 #25" w:history="1">
        <w:r w:rsidR="00774C86">
          <w:t>1995</w:t>
        </w:r>
      </w:hyperlink>
      <w:r w:rsidR="00774C86">
        <w:t>)</w:t>
      </w:r>
      <w:r w:rsidR="00E15FB1" w:rsidRPr="00C01666">
        <w:fldChar w:fldCharType="end"/>
      </w:r>
      <w:r w:rsidRPr="00C01666">
        <w:t xml:space="preserve"> found that Laughing Gulls </w:t>
      </w:r>
      <w:r w:rsidR="00774C86" w:rsidRPr="00774C86">
        <w:t>(</w:t>
      </w:r>
      <w:proofErr w:type="spellStart"/>
      <w:r w:rsidR="00774C86" w:rsidRPr="006476B0">
        <w:rPr>
          <w:i/>
        </w:rPr>
        <w:t>Leucophaeus</w:t>
      </w:r>
      <w:proofErr w:type="spellEnd"/>
      <w:r w:rsidR="00774C86" w:rsidRPr="006476B0">
        <w:rPr>
          <w:i/>
        </w:rPr>
        <w:t xml:space="preserve"> </w:t>
      </w:r>
      <w:proofErr w:type="spellStart"/>
      <w:r w:rsidR="00774C86" w:rsidRPr="006476B0">
        <w:rPr>
          <w:i/>
        </w:rPr>
        <w:t>atricilla</w:t>
      </w:r>
      <w:proofErr w:type="spellEnd"/>
      <w:r w:rsidR="00774C86" w:rsidRPr="00774C86">
        <w:t>)</w:t>
      </w:r>
      <w:r w:rsidR="001808F9" w:rsidRPr="00C01666">
        <w:t xml:space="preserve"> are responsive to the distress calls of other species, although Baxter </w:t>
      </w:r>
      <w:r w:rsidR="00E15FB1" w:rsidRPr="00C01666">
        <w:fldChar w:fldCharType="begin"/>
      </w:r>
      <w:r w:rsidR="001808F9" w:rsidRPr="00C01666">
        <w:instrText xml:space="preserve"> ADDIN EN.CITE &lt;EndNote&gt;&lt;Cite ExcludeAuth="1"&gt;&lt;Author&gt;Baxter&lt;/Author&gt;&lt;Year&gt;1999&lt;/Year&gt;&lt;RecNum&gt;8&lt;/RecNum&gt;&lt;DisplayText&gt;(1999)&lt;/DisplayText&gt;&lt;record&gt;&lt;rec-number&gt;8&lt;/rec-number&gt;&lt;foreign-keys&gt;&lt;key app="EN" db-id="550txpsdaze2fkevvwk5ze2sv9wwt9ewzpdv"&gt;8&lt;/key&gt;&lt;/foreign-keys&gt;&lt;ref-type name="Conference Paper"&gt;47&lt;/ref-type&gt;&lt;contributors&gt;&lt;authors&gt;&lt;author&gt;Baxter, A&lt;/author&gt;&lt;author&gt;Bell, J&lt;/author&gt;&lt;author&gt;Allan, J&lt;/author&gt;&lt;author&gt;Fairclough, J&lt;/author&gt;&lt;/authors&gt;&lt;/contributors&gt;&lt;titles&gt;&lt;title&gt;The Interspecificity of Distress Calls&lt;/title&gt;&lt;secondary-title&gt;Bird Strike Committee USA/Canada, First Joint Annual Meeting&lt;/secondary-title&gt;&lt;/titles&gt;&lt;dates&gt;&lt;year&gt;1999&lt;/year&gt;&lt;/dates&gt;&lt;pub-location&gt;Vancouver, BC&lt;/pub-location&gt;&lt;urls&gt;&lt;/urls&gt;&lt;custom4&gt;Electronic&lt;/custom4&gt;&lt;/record&gt;&lt;/Cite&gt;&lt;/EndNote&gt;</w:instrText>
      </w:r>
      <w:r w:rsidR="00E15FB1" w:rsidRPr="00C01666">
        <w:fldChar w:fldCharType="separate"/>
      </w:r>
      <w:r w:rsidR="00774C86">
        <w:t>(</w:t>
      </w:r>
      <w:hyperlink w:anchor="_ENREF_8" w:tooltip="Baxter, 1999 #8" w:history="1">
        <w:r w:rsidR="00774C86">
          <w:t>1999</w:t>
        </w:r>
      </w:hyperlink>
      <w:r w:rsidR="00774C86">
        <w:t>)</w:t>
      </w:r>
      <w:r w:rsidR="00E15FB1" w:rsidRPr="00C01666">
        <w:fldChar w:fldCharType="end"/>
      </w:r>
      <w:r w:rsidR="001808F9" w:rsidRPr="00C01666">
        <w:t xml:space="preserve"> found conspecific bird calls to be significantly more effective than congeneric calls in dispersing birds.</w:t>
      </w:r>
      <w:r w:rsidR="00BA1292" w:rsidRPr="00C01666">
        <w:t xml:space="preserve">  Interview</w:t>
      </w:r>
      <w:r w:rsidR="00D27001" w:rsidRPr="00C01666">
        <w:t>s</w:t>
      </w:r>
      <w:r w:rsidR="00BA1292" w:rsidRPr="00C01666">
        <w:t xml:space="preserve"> conducted by Harris &amp; Davis </w:t>
      </w:r>
      <w:r w:rsidR="00E15FB1" w:rsidRPr="00C01666">
        <w:fldChar w:fldCharType="begin"/>
      </w:r>
      <w:r w:rsidR="00BA1292" w:rsidRPr="00C01666">
        <w:instrText xml:space="preserve"> ADDIN EN.CITE &lt;EndNote&gt;&lt;Cite ExcludeAuth="1"&gt;&lt;Author&gt;Harris&lt;/Author&gt;&lt;Year&gt;1998&lt;/Year&gt;&lt;RecNum&gt;40&lt;/RecNum&gt;&lt;DisplayText&gt;(1998)&lt;/DisplayText&gt;&lt;record&gt;&lt;rec-number&gt;40&lt;/rec-number&gt;&lt;foreign-keys&gt;&lt;key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C01666">
        <w:fldChar w:fldCharType="separate"/>
      </w:r>
      <w:r w:rsidR="00774C86">
        <w:t>(</w:t>
      </w:r>
      <w:hyperlink w:anchor="_ENREF_24" w:tooltip="Harris, 1998 #40" w:history="1">
        <w:r w:rsidR="00774C86">
          <w:t>1998</w:t>
        </w:r>
      </w:hyperlink>
      <w:r w:rsidR="00774C86">
        <w:t>)</w:t>
      </w:r>
      <w:r w:rsidR="00E15FB1" w:rsidRPr="00C01666">
        <w:fldChar w:fldCharType="end"/>
      </w:r>
      <w:r w:rsidR="00BA1292" w:rsidRPr="00C01666">
        <w:t xml:space="preserve"> indicated that distress calls enhanced by the use of pyrotechnics were more effective than calls alone.</w:t>
      </w:r>
      <w:r w:rsidR="001216D2">
        <w:t xml:space="preserve"> </w:t>
      </w:r>
      <w:r w:rsidR="008142BF" w:rsidRPr="00C01666">
        <w:t xml:space="preserve">There has been only limited research into the effect of predator calls on target species.  Harris &amp; Davis </w:t>
      </w:r>
      <w:r w:rsidR="00E15FB1" w:rsidRPr="00C01666">
        <w:fldChar w:fldCharType="begin"/>
      </w:r>
      <w:r w:rsidR="008142BF" w:rsidRPr="00C01666">
        <w:instrText xml:space="preserve"> ADDIN EN.CITE &lt;EndNote&gt;&lt;Cite ExcludeAuth="1"&gt;&lt;Author&gt;Harris&lt;/Author&gt;&lt;Year&gt;1998&lt;/Year&gt;&lt;RecNum&gt;40&lt;/RecNum&gt;&lt;DisplayText&gt;(1998)&lt;/DisplayText&gt;&lt;record&gt;&lt;rec-number&gt;40&lt;/rec-number&gt;&lt;foreign-keys&gt;&lt;key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C01666">
        <w:fldChar w:fldCharType="separate"/>
      </w:r>
      <w:r w:rsidR="00774C86">
        <w:t>(</w:t>
      </w:r>
      <w:hyperlink w:anchor="_ENREF_24" w:tooltip="Harris, 1998 #40" w:history="1">
        <w:r w:rsidR="00774C86">
          <w:t>1998</w:t>
        </w:r>
      </w:hyperlink>
      <w:r w:rsidR="00774C86">
        <w:t>)</w:t>
      </w:r>
      <w:r w:rsidR="00E15FB1" w:rsidRPr="00C01666">
        <w:fldChar w:fldCharType="end"/>
      </w:r>
      <w:r w:rsidR="008142BF" w:rsidRPr="00C01666">
        <w:t xml:space="preserve"> reported that Gunn (1973) found gulls to be responsive to Peregrine Falcon calls</w:t>
      </w:r>
      <w:r w:rsidR="00B1762D" w:rsidRPr="00C01666">
        <w:t>.</w:t>
      </w:r>
    </w:p>
    <w:p w:rsidR="00774C86" w:rsidRDefault="001216D2" w:rsidP="00774C86">
      <w:pPr>
        <w:pStyle w:val="NoSpacing"/>
      </w:pPr>
      <w:r>
        <w:t xml:space="preserve">  </w:t>
      </w:r>
    </w:p>
    <w:p w:rsidR="00774C86" w:rsidRDefault="004931DA" w:rsidP="00774C86">
      <w:pPr>
        <w:pStyle w:val="NoSpacing"/>
        <w:rPr>
          <w:u w:val="single"/>
        </w:rPr>
      </w:pPr>
      <w:r w:rsidRPr="00C01666">
        <w:rPr>
          <w:u w:val="single"/>
        </w:rPr>
        <w:t>Effigies</w:t>
      </w:r>
    </w:p>
    <w:p w:rsidR="00774C86" w:rsidRDefault="006A03F2" w:rsidP="00774C86">
      <w:pPr>
        <w:pStyle w:val="NoSpacing"/>
      </w:pPr>
      <w:r w:rsidRPr="00C01666">
        <w:tab/>
      </w:r>
    </w:p>
    <w:p w:rsidR="00774C86" w:rsidRDefault="006A03F2" w:rsidP="00774C86">
      <w:pPr>
        <w:pStyle w:val="NoSpacing"/>
      </w:pPr>
      <w:r w:rsidRPr="00C01666">
        <w:t>Typically, human effigies or models</w:t>
      </w:r>
      <w:r w:rsidR="001216D2">
        <w:t xml:space="preserve"> (</w:t>
      </w:r>
      <w:r w:rsidRPr="00C01666">
        <w:t>scarecrows</w:t>
      </w:r>
      <w:r w:rsidR="001216D2">
        <w:t>)</w:t>
      </w:r>
      <w:r w:rsidR="0039552E" w:rsidRPr="00C01666">
        <w:t xml:space="preserve"> or predator models </w:t>
      </w:r>
      <w:r w:rsidRPr="00C01666">
        <w:t>are recommended as a bird hazing technique</w:t>
      </w:r>
      <w:r w:rsidR="0039552E" w:rsidRPr="00C01666">
        <w:t xml:space="preserve"> </w:t>
      </w:r>
      <w:r w:rsidR="00E15FB1" w:rsidRPr="00C01666">
        <w:fldChar w:fldCharType="begin"/>
      </w:r>
      <w:r w:rsidR="0039552E" w:rsidRPr="00C01666">
        <w:instrText xml:space="preserve"> ADDIN EN.CITE &lt;EndNote&gt;&lt;Cite&gt;&lt;Author&gt;Gorenzel&lt;/Author&gt;&lt;Year&gt;2008&lt;/Year&gt;&lt;RecNum&gt;1&lt;/RecNum&gt;&lt;DisplayText&gt;(Curtis et al. 1996, Gorenzel and Salmon 2008)&lt;/DisplayText&gt;&lt;record&gt;&lt;rec-number&gt;1&lt;/rec-number&gt;&lt;foreign-keys&gt;&lt;key app="EN" db-id="550txpsdaze2fkevvwk5ze2sv9wwt9ewzpdv"&gt;1&lt;/key&gt;&lt;/foreign-keys&gt;&lt;ref-type name="Report"&gt;27&lt;/ref-type&gt;&lt;contributors&gt;&lt;authors&gt;&lt;author&gt;Gorenzel, W&lt;/author&gt;&lt;author&gt;Salmon, T&lt;/author&gt;&lt;/authors&gt;&lt;/contributors&gt;&lt;titles&gt;&lt;title&gt;Bird Hazing Manual Techniques and Strategies for Dispersing Birds from Spill Sites&lt;/title&gt;&lt;/titles&gt;&lt;volume&gt;Agriculture and Natural Resources Publication 21638&lt;/volume&gt;&lt;dates&gt;&lt;year&gt;2008&lt;/year&gt;&lt;/dates&gt;&lt;pub-location&gt;Davis, CA&lt;/pub-location&gt;&lt;publisher&gt;University of California&lt;/publisher&gt;&lt;urls&gt;&lt;/urls&gt;&lt;custom4&gt;Electronic&lt;/custom4&gt;&lt;/record&gt;&lt;/Cite&gt;&lt;Cite&gt;&lt;Author&gt;Curtis&lt;/Author&gt;&lt;Year&gt;1996&lt;/Year&gt;&lt;RecNum&gt;36&lt;/RecNum&gt;&lt;record&gt;&lt;rec-number&gt;36&lt;/rec-number&gt;&lt;foreign-keys&gt;&lt;key app="EN" db-id="550txpsdaze2fkevvwk5ze2sv9wwt9ewzpdv"&gt;36&lt;/key&gt;&lt;/foreign-keys&gt;&lt;ref-type name="Report"&gt;27&lt;/ref-type&gt;&lt;contributors&gt;&lt;authors&gt;&lt;author&gt;Curtis, K&lt;/author&gt;&lt;author&gt;Pitt, W&lt;/author&gt;&lt;author&gt;Conover, M&lt;/author&gt;&lt;/authors&gt;&lt;/contributors&gt;&lt;titles&gt;&lt;title&gt;Overview of Techniques for Reducing Bird Predation at Aquaculture Facilitites&lt;/title&gt;&lt;/titles&gt;&lt;dates&gt;&lt;year&gt;1996&lt;/year&gt;&lt;/dates&gt;&lt;publisher&gt;Jack H. Berryman Institute, Department of Fisheries and Wildlife&lt;/publisher&gt;&lt;urls&gt;&lt;/urls&gt;&lt;/record&gt;&lt;/Cite&gt;&lt;/EndNote&gt;</w:instrText>
      </w:r>
      <w:r w:rsidR="00E15FB1" w:rsidRPr="00C01666">
        <w:fldChar w:fldCharType="separate"/>
      </w:r>
      <w:r w:rsidR="00774C86">
        <w:t>(</w:t>
      </w:r>
      <w:hyperlink w:anchor="_ENREF_15" w:tooltip="Curtis, 1996 #36" w:history="1">
        <w:r w:rsidR="00774C86">
          <w:t>Curtis et al. 1996</w:t>
        </w:r>
      </w:hyperlink>
      <w:r w:rsidR="00774C86">
        <w:t xml:space="preserve">, </w:t>
      </w:r>
      <w:hyperlink w:anchor="_ENREF_22" w:tooltip="Gorenzel, 2008 #1" w:history="1">
        <w:r w:rsidR="00774C86">
          <w:t>Gorenzel and Salmon 2008</w:t>
        </w:r>
      </w:hyperlink>
      <w:r w:rsidR="00774C86">
        <w:t>)</w:t>
      </w:r>
      <w:r w:rsidR="00E15FB1" w:rsidRPr="00C01666">
        <w:fldChar w:fldCharType="end"/>
      </w:r>
      <w:r w:rsidRPr="00C01666">
        <w:t xml:space="preserve">.  However, </w:t>
      </w:r>
      <w:r w:rsidR="00E91A9F" w:rsidRPr="00C01666">
        <w:t>the use of dead</w:t>
      </w:r>
      <w:r w:rsidR="0039552E" w:rsidRPr="00C01666">
        <w:t xml:space="preserve"> bird</w:t>
      </w:r>
      <w:r w:rsidR="00E91A9F" w:rsidRPr="00C01666">
        <w:t xml:space="preserve"> effigies</w:t>
      </w:r>
      <w:r w:rsidR="0039552E" w:rsidRPr="00C01666">
        <w:t xml:space="preserve"> (gulls and vultures) has been shown to be effective in scaring birds</w:t>
      </w:r>
      <w:r w:rsidR="00F4093A" w:rsidRPr="00C01666">
        <w:t xml:space="preserve"> </w:t>
      </w:r>
      <w:r w:rsidR="00E15FB1" w:rsidRPr="00C01666">
        <w:fldChar w:fldCharType="begin"/>
      </w:r>
      <w:r w:rsidR="00F4093A" w:rsidRPr="00C01666">
        <w:instrText xml:space="preserve"> ADDIN EN.CITE &lt;EndNote&gt;&lt;Cite&gt;&lt;Author&gt;Stout&lt;/Author&gt;&lt;Year&gt;1975&lt;/Year&gt;&lt;RecNum&gt;38&lt;/RecNum&gt;&lt;DisplayText&gt;(Stout et al. 1975, Seamans 2004)&lt;/DisplayText&gt;&lt;record&gt;&lt;rec-number&gt;38&lt;/rec-number&gt;&lt;foreign-keys&gt;&lt;key app="EN" db-id="550txpsdaze2fkevvwk5ze2sv9wwt9ewzpdv"&gt;38&lt;/key&gt;&lt;/foreign-keys&gt;&lt;ref-type name="Report"&gt;27&lt;/ref-type&gt;&lt;contributors&gt;&lt;authors&gt;&lt;author&gt;Stout, J&lt;/author&gt;&lt;author&gt;Gillett, W&lt;/author&gt;&lt;author&gt;Hayward, J&lt;/author&gt;&lt;author&gt;Amlaner, C&lt;/author&gt;&lt;/authors&gt;&lt;/contributors&gt;&lt;titles&gt;&lt;title&gt;Dispersal of Seagulls in an Aerodrome Environment&lt;/title&gt;&lt;secondary-title&gt;Report No. AFWL-TR-74-324&lt;/secondary-title&gt;&lt;/titles&gt;&lt;dates&gt;&lt;year&gt;1975&lt;/year&gt;&lt;/dates&gt;&lt;publisher&gt;Air Force Weapons Laboratory&lt;/publisher&gt;&lt;urls&gt;&lt;/urls&gt;&lt;custom4&gt;Electronic&lt;/custom4&gt;&lt;/record&gt;&lt;/Cite&gt;&lt;Cite&gt;&lt;Author&gt;Seamans&lt;/Author&gt;&lt;Year&gt;2004&lt;/Year&gt;&lt;RecNum&gt;37&lt;/RecNum&gt;&lt;record&gt;&lt;rec-number&gt;37&lt;/rec-number&gt;&lt;foreign-keys&gt;&lt;key app="EN" db-id="550txpsdaze2fkevvwk5ze2sv9wwt9ewzpdv"&gt;37&lt;/key&gt;&lt;/foreign-keys&gt;&lt;ref-type name="Journal Article"&gt;17&lt;/ref-type&gt;&lt;contributors&gt;&lt;authors&gt;&lt;author&gt;Seamans, T&lt;/author&gt;&lt;/authors&gt;&lt;/contributors&gt;&lt;titles&gt;&lt;title&gt;Response of Roosting Turkey Vultures to Vulture Effigy&lt;/title&gt;&lt;secondary-title&gt;Ohio Journal of Science&lt;/secondary-title&gt;&lt;/titles&gt;&lt;periodical&gt;&lt;full-title&gt;Ohio Journal of Science&lt;/full-title&gt;&lt;/periodical&gt;&lt;pages&gt;136-138&lt;/pages&gt;&lt;volume&gt;5&lt;/volume&gt;&lt;dates&gt;&lt;year&gt;2004&lt;/year&gt;&lt;/dates&gt;&lt;urls&gt;&lt;/urls&gt;&lt;custom4&gt;Electronic&lt;/custom4&gt;&lt;/record&gt;&lt;/Cite&gt;&lt;/EndNote&gt;</w:instrText>
      </w:r>
      <w:r w:rsidR="00E15FB1" w:rsidRPr="00C01666">
        <w:fldChar w:fldCharType="separate"/>
      </w:r>
      <w:r w:rsidR="00774C86">
        <w:t>(</w:t>
      </w:r>
      <w:hyperlink w:anchor="_ENREF_41" w:tooltip="Stout, 1975 #38" w:history="1">
        <w:r w:rsidR="00774C86">
          <w:t>Stout et al. 1975</w:t>
        </w:r>
      </w:hyperlink>
      <w:r w:rsidR="00774C86">
        <w:t xml:space="preserve">, </w:t>
      </w:r>
      <w:hyperlink w:anchor="_ENREF_35" w:tooltip="Seamans, 2004 #37" w:history="1">
        <w:r w:rsidR="00774C86">
          <w:t>Seamans 2004</w:t>
        </w:r>
      </w:hyperlink>
      <w:r w:rsidR="00774C86">
        <w:t>)</w:t>
      </w:r>
      <w:r w:rsidR="00E15FB1" w:rsidRPr="00C01666">
        <w:fldChar w:fldCharType="end"/>
      </w:r>
      <w:r w:rsidR="0039552E" w:rsidRPr="00C01666">
        <w:t>.</w:t>
      </w:r>
      <w:r w:rsidR="00F4093A" w:rsidRPr="00C01666">
        <w:t xml:space="preserve">  </w:t>
      </w:r>
      <w:r w:rsidR="001B281E" w:rsidRPr="00C01666">
        <w:t xml:space="preserve">Stout et al. </w:t>
      </w:r>
      <w:r w:rsidR="00E15FB1" w:rsidRPr="00C01666">
        <w:fldChar w:fldCharType="begin"/>
      </w:r>
      <w:r w:rsidR="001B281E" w:rsidRPr="00C01666">
        <w:instrText xml:space="preserve"> ADDIN EN.CITE &lt;EndNote&gt;&lt;Cite ExcludeAuth="1"&gt;&lt;Author&gt;Stout&lt;/Author&gt;&lt;Year&gt;1975&lt;/Year&gt;&lt;RecNum&gt;38&lt;/RecNum&gt;&lt;DisplayText&gt;(1975)&lt;/DisplayText&gt;&lt;record&gt;&lt;rec-number&gt;38&lt;/rec-number&gt;&lt;foreign-keys&gt;&lt;key app="EN" db-id="550txpsdaze2fkevvwk5ze2sv9wwt9ewzpdv"&gt;38&lt;/key&gt;&lt;/foreign-keys&gt;&lt;ref-type name="Report"&gt;27&lt;/ref-type&gt;&lt;contributors&gt;&lt;authors&gt;&lt;author&gt;Stout, J&lt;/author&gt;&lt;author&gt;Gillett, W&lt;/author&gt;&lt;author&gt;Hayward, J&lt;/author&gt;&lt;author&gt;Amlaner, C&lt;/author&gt;&lt;/authors&gt;&lt;/contributors&gt;&lt;titles&gt;&lt;title&gt;Dispersal of Seagulls in an Aerodrome Environment&lt;/title&gt;&lt;secondary-title&gt;Report No. AFWL-TR-74-324&lt;/secondary-title&gt;&lt;/titles&gt;&lt;dates&gt;&lt;year&gt;1975&lt;/year&gt;&lt;/dates&gt;&lt;publisher&gt;Air Force Weapons Laboratory&lt;/publisher&gt;&lt;urls&gt;&lt;/urls&gt;&lt;custom4&gt;Electronic&lt;/custom4&gt;&lt;/record&gt;&lt;/Cite&gt;&lt;/EndNote&gt;</w:instrText>
      </w:r>
      <w:r w:rsidR="00E15FB1" w:rsidRPr="00C01666">
        <w:fldChar w:fldCharType="separate"/>
      </w:r>
      <w:r w:rsidR="00774C86">
        <w:t>(</w:t>
      </w:r>
      <w:hyperlink w:anchor="_ENREF_41" w:tooltip="Stout, 1975 #38" w:history="1">
        <w:r w:rsidR="00774C86">
          <w:t>1975</w:t>
        </w:r>
      </w:hyperlink>
      <w:r w:rsidR="00774C86">
        <w:t>)</w:t>
      </w:r>
      <w:r w:rsidR="00E15FB1" w:rsidRPr="00C01666">
        <w:fldChar w:fldCharType="end"/>
      </w:r>
      <w:r w:rsidR="000B2EE9" w:rsidRPr="00C01666">
        <w:t xml:space="preserve"> conducted a comprehensive study which</w:t>
      </w:r>
      <w:r w:rsidR="001B281E" w:rsidRPr="00C01666">
        <w:t xml:space="preserve"> found that effigies positioned on their sides </w:t>
      </w:r>
      <w:r w:rsidR="00105AB6" w:rsidRPr="00C01666">
        <w:t xml:space="preserve">(with wings folded) </w:t>
      </w:r>
      <w:r w:rsidR="001B281E" w:rsidRPr="00C01666">
        <w:t xml:space="preserve">or </w:t>
      </w:r>
      <w:r w:rsidR="00105AB6" w:rsidRPr="00C01666">
        <w:t xml:space="preserve">effigies with wings outstretched elicited the greatest response from gulls.  </w:t>
      </w:r>
      <w:r w:rsidR="000B2EE9" w:rsidRPr="00C01666">
        <w:t>Taxiderm</w:t>
      </w:r>
      <w:r w:rsidR="001216D2">
        <w:t>y</w:t>
      </w:r>
      <w:r w:rsidR="000B2EE9" w:rsidRPr="00C01666">
        <w:t xml:space="preserve"> gulls were more effective at dispersing gulls than other imitation (fiberglass molded &amp; partial taxidermy mounts) models, but these specimens often deteriorated in wet weather.</w:t>
      </w:r>
      <w:r w:rsidR="00105AB6" w:rsidRPr="00C01666">
        <w:t xml:space="preserve">  </w:t>
      </w:r>
      <w:r w:rsidR="000B2EE9" w:rsidRPr="00C01666">
        <w:t>They also showed that the greatest effect was seen in groups of gulls exposed to both effigies and distress calls, with no habituation in individuals.  In the presence of food, however, gulls resisted dispersal</w:t>
      </w:r>
      <w:r w:rsidR="00D27001" w:rsidRPr="00C01666">
        <w:t>.  T</w:t>
      </w:r>
      <w:r w:rsidR="000B2EE9" w:rsidRPr="00C01666">
        <w:t xml:space="preserve">he combination of distress calls and effigies </w:t>
      </w:r>
      <w:r w:rsidR="00D27001" w:rsidRPr="00C01666">
        <w:t xml:space="preserve">was </w:t>
      </w:r>
      <w:r w:rsidR="008C21E9" w:rsidRPr="00C01666">
        <w:t xml:space="preserve">the </w:t>
      </w:r>
      <w:r w:rsidR="00D27001" w:rsidRPr="00C01666">
        <w:t xml:space="preserve">most effective </w:t>
      </w:r>
      <w:r w:rsidR="008C21E9" w:rsidRPr="00C01666">
        <w:t xml:space="preserve">method </w:t>
      </w:r>
      <w:r w:rsidR="00D27001" w:rsidRPr="00C01666">
        <w:t>when food was available</w:t>
      </w:r>
      <w:r w:rsidR="000B2EE9" w:rsidRPr="00C01666">
        <w:t>, yet still not successful in</w:t>
      </w:r>
      <w:r w:rsidR="00D27001" w:rsidRPr="00C01666">
        <w:t xml:space="preserve"> completely</w:t>
      </w:r>
      <w:r w:rsidR="000B2EE9" w:rsidRPr="00C01666">
        <w:t xml:space="preserve"> dispersing birds.  </w:t>
      </w:r>
      <w:r w:rsidR="0039552E" w:rsidRPr="00C01666">
        <w:t xml:space="preserve">Stout &amp; Schwab </w:t>
      </w:r>
      <w:r w:rsidR="00E15FB1" w:rsidRPr="00C01666">
        <w:fldChar w:fldCharType="begin"/>
      </w:r>
      <w:r w:rsidR="0039552E" w:rsidRPr="00C01666">
        <w:instrText xml:space="preserve"> ADDIN EN.CITE &lt;EndNote&gt;&lt;Cite ExcludeAuth="1"&gt;&lt;Author&gt;Stout&lt;/Author&gt;&lt;Year&gt;1979&lt;/Year&gt;&lt;RecNum&gt;33&lt;/RecNum&gt;&lt;DisplayText&gt;(1979)&lt;/DisplayText&gt;&lt;record&gt;&lt;rec-number&gt;33&lt;/rec-number&gt;&lt;foreign-keys&gt;&lt;key app="EN" db-id="550txpsdaze2fkevvwk5ze2sv9wwt9ewzpdv"&gt;33&lt;/key&gt;&lt;/foreign-keys&gt;&lt;ref-type name="Conference Paper"&gt;47&lt;/ref-type&gt;&lt;contributors&gt;&lt;authors&gt;&lt;author&gt;Stout, J&lt;/author&gt;&lt;author&gt;Schwab, E&lt;/author&gt;&lt;/authors&gt;&lt;/contributors&gt;&lt;titles&gt;&lt;title&gt;Behavioral control of seagulls at Langley Air Force Base&lt;/title&gt;&lt;secondary-title&gt;Bird Control Seminars Proceedings&lt;/secondary-title&gt;&lt;/titles&gt;&lt;dates&gt;&lt;year&gt;1979&lt;/year&gt;&lt;/dates&gt;&lt;urls&gt;&lt;/urls&gt;&lt;custom4&gt;Electronic&lt;/custom4&gt;&lt;/record&gt;&lt;/Cite&gt;&lt;/EndNote&gt;</w:instrText>
      </w:r>
      <w:r w:rsidR="00E15FB1" w:rsidRPr="00C01666">
        <w:fldChar w:fldCharType="separate"/>
      </w:r>
      <w:r w:rsidR="00774C86">
        <w:t>(</w:t>
      </w:r>
      <w:hyperlink w:anchor="_ENREF_42" w:tooltip="Stout, 1979 #33" w:history="1">
        <w:r w:rsidR="00774C86">
          <w:t>1979</w:t>
        </w:r>
      </w:hyperlink>
      <w:r w:rsidR="00774C86">
        <w:t>)</w:t>
      </w:r>
      <w:r w:rsidR="00E15FB1" w:rsidRPr="00C01666">
        <w:fldChar w:fldCharType="end"/>
      </w:r>
      <w:r w:rsidR="0039552E" w:rsidRPr="00C01666">
        <w:t xml:space="preserve"> found that by using very life-like models of Ring-billed Gulls (</w:t>
      </w:r>
      <w:proofErr w:type="spellStart"/>
      <w:r w:rsidR="00774C86" w:rsidRPr="001216D2">
        <w:rPr>
          <w:i/>
        </w:rPr>
        <w:t>Larus</w:t>
      </w:r>
      <w:proofErr w:type="spellEnd"/>
      <w:r w:rsidR="00774C86" w:rsidRPr="001216D2">
        <w:rPr>
          <w:i/>
        </w:rPr>
        <w:t xml:space="preserve"> </w:t>
      </w:r>
      <w:proofErr w:type="spellStart"/>
      <w:r w:rsidR="00774C86" w:rsidRPr="001216D2">
        <w:rPr>
          <w:i/>
        </w:rPr>
        <w:t>delawarensis</w:t>
      </w:r>
      <w:proofErr w:type="spellEnd"/>
      <w:r w:rsidR="0039552E" w:rsidRPr="00C01666">
        <w:t>), Herring Gulls (</w:t>
      </w:r>
      <w:proofErr w:type="spellStart"/>
      <w:r w:rsidR="00774C86" w:rsidRPr="001216D2">
        <w:rPr>
          <w:i/>
        </w:rPr>
        <w:t>Larus</w:t>
      </w:r>
      <w:proofErr w:type="spellEnd"/>
      <w:r w:rsidR="00774C86" w:rsidRPr="001216D2">
        <w:rPr>
          <w:i/>
        </w:rPr>
        <w:t xml:space="preserve"> </w:t>
      </w:r>
      <w:proofErr w:type="spellStart"/>
      <w:r w:rsidR="00774C86" w:rsidRPr="001216D2">
        <w:rPr>
          <w:i/>
        </w:rPr>
        <w:t>argentatus</w:t>
      </w:r>
      <w:proofErr w:type="spellEnd"/>
      <w:r w:rsidR="0039552E" w:rsidRPr="00C01666">
        <w:t>), and Laughing Gulls, that they were able to reduce the number of loafing gulls by 80% in a popular loafing area.  In another study, effigies placed in loafing areas achieved similar results (gulls retreated to alternative sites)</w:t>
      </w:r>
      <w:r w:rsidR="00256855" w:rsidRPr="00C01666">
        <w:t xml:space="preserve">, whereas effigies placed in areas of nesting or food sources had little effect </w:t>
      </w:r>
      <w:r w:rsidR="00E15FB1" w:rsidRPr="00C01666">
        <w:fldChar w:fldCharType="begin"/>
      </w:r>
      <w:r w:rsidR="00256855" w:rsidRPr="00C01666">
        <w:instrText xml:space="preserve"> ADDIN EN.CITE &lt;EndNote&gt;&lt;Cite&gt;&lt;Author&gt;Seamans&lt;/Author&gt;&lt;Year&gt;2007&lt;/Year&gt;&lt;RecNum&gt;29&lt;/RecNum&gt;&lt;DisplayText&gt;(Seamans et al. 2007)&lt;/DisplayText&gt;&lt;record&gt;&lt;rec-number&gt;29&lt;/rec-number&gt;&lt;foreign-keys&gt;&lt;key app="EN" db-id="550txpsdaze2fkevvwk5ze2sv9wwt9ewzpdv"&gt;29&lt;/key&gt;&lt;/foreign-keys&gt;&lt;ref-type name="Conference Paper"&gt;47&lt;/ref-type&gt;&lt;contributors&gt;&lt;authors&gt;&lt;author&gt;Seamans, T&lt;/author&gt;&lt;author&gt;HIcks, C&lt;/author&gt;&lt;author&gt;Preusser, K&lt;/author&gt;&lt;/authors&gt;&lt;/contributors&gt;&lt;titles&gt;&lt;title&gt;Dead bird effigies: A nightmare for gulls?&lt;/title&gt;&lt;secondary-title&gt;Bird Strike Committee USA/Canada Proceedings, 9th Annual Meeting&lt;/secondary-title&gt;&lt;/titles&gt;&lt;dates&gt;&lt;year&gt;2007&lt;/year&gt;&lt;/dates&gt;&lt;pub-location&gt;Kingston, ON&lt;/pub-location&gt;&lt;urls&gt;&lt;/urls&gt;&lt;custom4&gt;Electronic&lt;/custom4&gt;&lt;/record&gt;&lt;/Cite&gt;&lt;/EndNote&gt;</w:instrText>
      </w:r>
      <w:r w:rsidR="00E15FB1" w:rsidRPr="00C01666">
        <w:fldChar w:fldCharType="separate"/>
      </w:r>
      <w:r w:rsidR="00774C86">
        <w:t>(</w:t>
      </w:r>
      <w:hyperlink w:anchor="_ENREF_36" w:tooltip="Seamans, 2007 #29" w:history="1">
        <w:r w:rsidR="00774C86">
          <w:t>Seamans et al. 2007</w:t>
        </w:r>
      </w:hyperlink>
      <w:r w:rsidR="00774C86">
        <w:t>)</w:t>
      </w:r>
      <w:r w:rsidR="00E15FB1" w:rsidRPr="00C01666">
        <w:fldChar w:fldCharType="end"/>
      </w:r>
      <w:r w:rsidR="00256855" w:rsidRPr="00C01666">
        <w:t xml:space="preserve">.  Habituation to this technique was seen after as little as four weeks and as long as eight months after deploying effigies  </w:t>
      </w:r>
      <w:r w:rsidR="00E15FB1" w:rsidRPr="00C01666">
        <w:fldChar w:fldCharType="begin"/>
      </w:r>
      <w:r w:rsidR="00256855" w:rsidRPr="00C01666">
        <w:instrText xml:space="preserve"> ADDIN EN.CITE &lt;EndNote&gt;&lt;Cite&gt;&lt;Author&gt;Seamans&lt;/Author&gt;&lt;Year&gt;2007&lt;/Year&gt;&lt;RecNum&gt;29&lt;/RecNum&gt;&lt;DisplayText&gt;(Stout and Schwab 1979, Seamans et al. 2007)&lt;/DisplayText&gt;&lt;record&gt;&lt;rec-number&gt;29&lt;/rec-number&gt;&lt;foreign-keys&gt;&lt;key app="EN" db-id="550txpsdaze2fkevvwk5ze2sv9wwt9ewzpdv"&gt;29&lt;/key&gt;&lt;/foreign-keys&gt;&lt;ref-type name="Conference Paper"&gt;47&lt;/ref-type&gt;&lt;contributors&gt;&lt;authors&gt;&lt;author&gt;Seamans, T&lt;/author&gt;&lt;author&gt;HIcks, C&lt;/author&gt;&lt;author&gt;Preusser, K&lt;/author&gt;&lt;/authors&gt;&lt;/contributors&gt;&lt;titles&gt;&lt;title&gt;Dead bird effigies: A nightmare for gulls?&lt;/title&gt;&lt;secondary-title&gt;Bird Strike Committee USA/Canada Proceedings, 9th Annual Meeting&lt;/secondary-title&gt;&lt;/titles&gt;&lt;dates&gt;&lt;year&gt;2007&lt;/year&gt;&lt;/dates&gt;&lt;pub-location&gt;Kingston, ON&lt;/pub-location&gt;&lt;urls&gt;&lt;/urls&gt;&lt;custom4&gt;Electronic&lt;/custom4&gt;&lt;/record&gt;&lt;/Cite&gt;&lt;Cite&gt;&lt;Author&gt;Stout&lt;/Author&gt;&lt;Year&gt;1979&lt;/Year&gt;&lt;RecNum&gt;33&lt;/RecNum&gt;&lt;record&gt;&lt;rec-number&gt;33&lt;/rec-number&gt;&lt;foreign-keys&gt;&lt;key app="EN" db-id="550txpsdaze2fkevvwk5ze2sv9wwt9ewzpdv"&gt;33&lt;/key&gt;&lt;/foreign-keys&gt;&lt;ref-type name="Conference Paper"&gt;47&lt;/ref-type&gt;&lt;contributors&gt;&lt;authors&gt;&lt;author&gt;Stout, J&lt;/author&gt;&lt;author&gt;Schwab, E&lt;/author&gt;&lt;/authors&gt;&lt;/contributors&gt;&lt;titles&gt;&lt;title&gt;Behavioral control of seagulls at Langley Air Force Base&lt;/title&gt;&lt;secondary-title&gt;Bird Control Seminars Proceedings&lt;/secondary-title&gt;&lt;/titles&gt;&lt;dates&gt;&lt;year&gt;1979&lt;/year&gt;&lt;/dates&gt;&lt;urls&gt;&lt;/urls&gt;&lt;custom4&gt;Electronic&lt;/custom4&gt;&lt;/record&gt;&lt;/Cite&gt;&lt;/EndNote&gt;</w:instrText>
      </w:r>
      <w:r w:rsidR="00E15FB1" w:rsidRPr="00C01666">
        <w:fldChar w:fldCharType="separate"/>
      </w:r>
      <w:r w:rsidR="00774C86">
        <w:t>(</w:t>
      </w:r>
      <w:hyperlink w:anchor="_ENREF_42" w:tooltip="Stout, 1979 #33" w:history="1">
        <w:r w:rsidR="00774C86">
          <w:t>Stout and Schwab 1979</w:t>
        </w:r>
      </w:hyperlink>
      <w:r w:rsidR="00774C86">
        <w:t xml:space="preserve">, </w:t>
      </w:r>
      <w:hyperlink w:anchor="_ENREF_36" w:tooltip="Seamans, 2007 #29" w:history="1">
        <w:r w:rsidR="00774C86">
          <w:t>Seamans et al. 2007</w:t>
        </w:r>
      </w:hyperlink>
      <w:r w:rsidR="00774C86">
        <w:t>)</w:t>
      </w:r>
      <w:r w:rsidR="00E15FB1" w:rsidRPr="00C01666">
        <w:fldChar w:fldCharType="end"/>
      </w:r>
      <w:r w:rsidR="00256855" w:rsidRPr="00C01666">
        <w:t xml:space="preserve">.  </w:t>
      </w:r>
    </w:p>
    <w:p w:rsidR="00774C86" w:rsidRDefault="00774C86" w:rsidP="00774C86">
      <w:pPr>
        <w:pStyle w:val="NoSpacing"/>
      </w:pPr>
    </w:p>
    <w:p w:rsidR="00774C86" w:rsidRDefault="004931DA" w:rsidP="00774C86">
      <w:pPr>
        <w:pStyle w:val="NoSpacing"/>
        <w:rPr>
          <w:u w:val="single"/>
        </w:rPr>
      </w:pPr>
      <w:r w:rsidRPr="00C01666">
        <w:rPr>
          <w:u w:val="single"/>
        </w:rPr>
        <w:t>Mylar tape</w:t>
      </w:r>
    </w:p>
    <w:p w:rsidR="00774C86" w:rsidRDefault="003B5B20" w:rsidP="00774C86">
      <w:pPr>
        <w:pStyle w:val="NoSpacing"/>
      </w:pPr>
      <w:r w:rsidRPr="00C01666">
        <w:tab/>
      </w:r>
    </w:p>
    <w:p w:rsidR="00774C86" w:rsidRDefault="003B5B20" w:rsidP="00774C86">
      <w:pPr>
        <w:pStyle w:val="NoSpacing"/>
      </w:pPr>
      <w:r w:rsidRPr="00C01666">
        <w:t xml:space="preserve">Mylar flags or tape have frequently been prescribed as a stimulus used to deter birds from cropland or contaminated areas </w:t>
      </w:r>
      <w:r w:rsidR="00E15FB1" w:rsidRPr="00C01666">
        <w:fldChar w:fldCharType="begin"/>
      </w:r>
      <w:r w:rsidR="00DB0AE5" w:rsidRPr="00C01666">
        <w:instrText xml:space="preserve"> ADDIN EN.CITE &lt;EndNote&gt;&lt;Cite&gt;&lt;Author&gt;Gorenzel&lt;/Author&gt;&lt;Year&gt;2008&lt;/Year&gt;&lt;RecNum&gt;1&lt;/RecNum&gt;&lt;DisplayText&gt;(Littauer 1990, Gorenzel and Salmon 2008)&lt;/DisplayText&gt;&lt;record&gt;&lt;rec-number&gt;1&lt;/rec-number&gt;&lt;foreign-keys&gt;&lt;key app="EN" db-id="550txpsdaze2fkevvwk5ze2sv9wwt9ewzpdv"&gt;1&lt;/key&gt;&lt;/foreign-keys&gt;&lt;ref-type name="Report"&gt;27&lt;/ref-type&gt;&lt;contributors&gt;&lt;authors&gt;&lt;author&gt;Gorenzel, W&lt;/author&gt;&lt;author&gt;Salmon, T&lt;/author&gt;&lt;/authors&gt;&lt;/contributors&gt;&lt;titles&gt;&lt;title&gt;Bird Hazing Manual Techniques and Strategies for Dispersing Birds from Spill Sites&lt;/title&gt;&lt;/titles&gt;&lt;volume&gt;Agriculture and Natural Resources Publication 21638&lt;/volume&gt;&lt;dates&gt;&lt;year&gt;2008&lt;/year&gt;&lt;/dates&gt;&lt;pub-location&gt;Davis, CA&lt;/pub-location&gt;&lt;publisher&gt;University of California&lt;/publisher&gt;&lt;urls&gt;&lt;/urls&gt;&lt;custom4&gt;Electronic&lt;/custom4&gt;&lt;/record&gt;&lt;/Cite&gt;&lt;Cite&gt;&lt;Author&gt;Littauer&lt;/Author&gt;&lt;Year&gt;1990&lt;/Year&gt;&lt;RecNum&gt;24&lt;/RecNum&gt;&lt;record&gt;&lt;rec-number&gt;24&lt;/rec-number&gt;&lt;foreign-keys&gt;&lt;key app="EN" db-id="550txpsdaze2fkevvwk5ze2sv9wwt9ewzpdv"&gt;24&lt;/key&gt;&lt;/foreign-keys&gt;&lt;ref-type name="Report"&gt;27&lt;/ref-type&gt;&lt;contributors&gt;&lt;authors&gt;&lt;author&gt;Littauer, G&lt;/author&gt;&lt;/authors&gt;&lt;/contributors&gt;&lt;titles&gt;&lt;title&gt;Avian Predators: Frightening Techniques for Reducing Bird Damage at Aquaculture Facilities&lt;/title&gt;&lt;/titles&gt;&lt;number&gt;SRAC Publication No. 401&lt;/number&gt;&lt;dates&gt;&lt;year&gt;1990&lt;/year&gt;&lt;/dates&gt;&lt;pub-location&gt;Cooperative State Extension Service, Mississippi State, Mississippi.&lt;/pub-location&gt;&lt;publisher&gt;Southern Regional Aquaculture Center&lt;/publisher&gt;&lt;urls&gt;&lt;/urls&gt;&lt;custom4&gt;Electronic&lt;/custom4&gt;&lt;/record&gt;&lt;/Cite&gt;&lt;/EndNote&gt;</w:instrText>
      </w:r>
      <w:r w:rsidR="00E15FB1" w:rsidRPr="00C01666">
        <w:fldChar w:fldCharType="separate"/>
      </w:r>
      <w:r w:rsidR="00774C86">
        <w:t>(</w:t>
      </w:r>
      <w:hyperlink w:anchor="_ENREF_28" w:tooltip="Littauer, 1990 #24" w:history="1">
        <w:r w:rsidR="00774C86">
          <w:t>Littauer 1990</w:t>
        </w:r>
      </w:hyperlink>
      <w:r w:rsidR="00774C86">
        <w:t xml:space="preserve">, </w:t>
      </w:r>
      <w:hyperlink w:anchor="_ENREF_22" w:tooltip="Gorenzel, 2008 #1" w:history="1">
        <w:r w:rsidR="00774C86">
          <w:t>Gorenzel and Salmon 2008</w:t>
        </w:r>
      </w:hyperlink>
      <w:r w:rsidR="00774C86">
        <w:t>)</w:t>
      </w:r>
      <w:r w:rsidR="00E15FB1" w:rsidRPr="00C01666">
        <w:fldChar w:fldCharType="end"/>
      </w:r>
      <w:r w:rsidR="00DB0AE5" w:rsidRPr="00C01666">
        <w:t xml:space="preserve">.  Mylar is a reflective plastic ribbon with one side colored either red or yellow.  It is often tied to poles or suspended from overhanging lines, where its motion in the wind creates a humming or crackling sound and it reflects sunlight.  It has been shown to be of variable efficacy in preventing passerines from feeding on food crops </w:t>
      </w:r>
      <w:r w:rsidR="00E15FB1" w:rsidRPr="00C01666">
        <w:fldChar w:fldCharType="begin"/>
      </w:r>
      <w:r w:rsidR="00DB0AE5" w:rsidRPr="00C01666">
        <w:instrText xml:space="preserve"> ADDIN EN.CITE &lt;EndNote&gt;&lt;Cite&gt;&lt;Author&gt;Gilsdorf&lt;/Author&gt;&lt;Year&gt;2002&lt;/Year&gt;&lt;RecNum&gt;39&lt;/RecNum&gt;&lt;DisplayText&gt;(Gilsdorf et al. 2002)&lt;/DisplayText&gt;&lt;record&gt;&lt;rec-number&gt;39&lt;/rec-number&gt;&lt;foreign-keys&gt;&lt;key app="EN" db-id="550txpsdaze2fkevvwk5ze2sv9wwt9ewzpdv"&gt;39&lt;/key&gt;&lt;/foreign-keys&gt;&lt;ref-type name="Journal Article"&gt;17&lt;/ref-type&gt;&lt;contributors&gt;&lt;authors&gt;&lt;author&gt;Gilsdorf, J&lt;/author&gt;&lt;author&gt;Hyngstrom, S&lt;/author&gt;&lt;author&gt;VerCauteren, K&lt;/author&gt;&lt;/authors&gt;&lt;/contributors&gt;&lt;titles&gt;&lt;title&gt;Use of frightening devices in wildlife damage management&lt;/title&gt;&lt;secondary-title&gt;Integrated Pest Management Reviews&lt;/secondary-title&gt;&lt;/titles&gt;&lt;periodical&gt;&lt;full-title&gt;Integrated Pest Management Reviews&lt;/full-title&gt;&lt;/periodical&gt;&lt;pages&gt;29-45&lt;/pages&gt;&lt;volume&gt;7&lt;/volume&gt;&lt;dates&gt;&lt;year&gt;2002&lt;/year&gt;&lt;/dates&gt;&lt;urls&gt;&lt;/urls&gt;&lt;custom4&gt;Electronic&lt;/custom4&gt;&lt;/record&gt;&lt;/Cite&gt;&lt;/EndNote&gt;</w:instrText>
      </w:r>
      <w:r w:rsidR="00E15FB1" w:rsidRPr="00C01666">
        <w:fldChar w:fldCharType="separate"/>
      </w:r>
      <w:r w:rsidR="00774C86">
        <w:t>(</w:t>
      </w:r>
      <w:hyperlink w:anchor="_ENREF_21" w:tooltip="Gilsdorf, 2002 #39" w:history="1">
        <w:r w:rsidR="00774C86">
          <w:t>Gilsdorf et al. 2002</w:t>
        </w:r>
      </w:hyperlink>
      <w:r w:rsidR="00774C86">
        <w:t>)</w:t>
      </w:r>
      <w:r w:rsidR="00E15FB1" w:rsidRPr="00C01666">
        <w:fldChar w:fldCharType="end"/>
      </w:r>
      <w:r w:rsidR="00DB0AE5" w:rsidRPr="00C01666">
        <w:t xml:space="preserve">.  </w:t>
      </w:r>
      <w:proofErr w:type="spellStart"/>
      <w:r w:rsidR="00DB0AE5" w:rsidRPr="00C01666">
        <w:t>Belant</w:t>
      </w:r>
      <w:proofErr w:type="spellEnd"/>
      <w:r w:rsidR="00DB0AE5" w:rsidRPr="00C01666">
        <w:t xml:space="preserve"> &amp; Ickes </w:t>
      </w:r>
      <w:r w:rsidR="00E15FB1" w:rsidRPr="00C01666">
        <w:fldChar w:fldCharType="begin"/>
      </w:r>
      <w:r w:rsidR="00DB0AE5" w:rsidRPr="00C01666">
        <w:instrText xml:space="preserve"> ADDIN EN.CITE &lt;EndNote&gt;&lt;Cite ExcludeAuth="1"&gt;&lt;Author&gt;Belant&lt;/Author&gt;&lt;Year&gt;1997&lt;/Year&gt;&lt;RecNum&gt;9&lt;/RecNum&gt;&lt;DisplayText&gt;(1997)&lt;/DisplayText&gt;&lt;record&gt;&lt;rec-number&gt;9&lt;/rec-number&gt;&lt;foreign-keys&gt;&lt;key app="EN" db-id="550txpsdaze2fkevvwk5ze2sv9wwt9ewzpdv"&gt;9&lt;/key&gt;&lt;/foreign-keys&gt;&lt;ref-type name="Conference Paper"&gt;47&lt;/ref-type&gt;&lt;contributors&gt;&lt;authors&gt;&lt;author&gt;Belant, J&lt;/author&gt;&lt;author&gt;Ickes, S&lt;/author&gt;&lt;/authors&gt;&lt;secondary-authors&gt;&lt;author&gt;Lee, C&lt;/author&gt;&lt;author&gt;Hygnstrom, S&lt;/author&gt;&lt;/secondary-authors&gt;&lt;/contributors&gt;&lt;titles&gt;&lt;title&gt;Mylar Flags as Gull Deterrents&lt;/title&gt;&lt;secondary-title&gt;Great Plains Wildlife Damage Control Workshop Proceedings&lt;/secondary-title&gt;&lt;/titles&gt;&lt;pages&gt;73-80&lt;/pages&gt;&lt;dates&gt;&lt;year&gt;1997&lt;/year&gt;&lt;/dates&gt;&lt;urls&gt;&lt;/urls&gt;&lt;custom4&gt;Electronic&lt;/custom4&gt;&lt;/record&gt;&lt;/Cite&gt;&lt;/EndNote&gt;</w:instrText>
      </w:r>
      <w:r w:rsidR="00E15FB1" w:rsidRPr="00C01666">
        <w:fldChar w:fldCharType="separate"/>
      </w:r>
      <w:r w:rsidR="00774C86">
        <w:t>(</w:t>
      </w:r>
      <w:hyperlink w:anchor="_ENREF_9" w:tooltip="Belant, 1997 #9" w:history="1">
        <w:r w:rsidR="00774C86">
          <w:t>1997</w:t>
        </w:r>
      </w:hyperlink>
      <w:r w:rsidR="00774C86">
        <w:t>)</w:t>
      </w:r>
      <w:r w:rsidR="00E15FB1" w:rsidRPr="00C01666">
        <w:fldChar w:fldCharType="end"/>
      </w:r>
      <w:r w:rsidR="00DB0AE5" w:rsidRPr="00C01666">
        <w:t xml:space="preserve"> conducted an experiment on Herring Gulls and showed that </w:t>
      </w:r>
      <w:proofErr w:type="spellStart"/>
      <w:r w:rsidR="00DB0AE5" w:rsidRPr="00C01666">
        <w:t>mylar</w:t>
      </w:r>
      <w:proofErr w:type="spellEnd"/>
      <w:r w:rsidR="00DB0AE5" w:rsidRPr="00C01666">
        <w:t xml:space="preserve"> was 50% effective in reducing the number of gulls using loafing areas, but was totally ineffective in deterring populations of nesting birds.  </w:t>
      </w:r>
    </w:p>
    <w:p w:rsidR="00774C86" w:rsidRDefault="00774C86" w:rsidP="00774C86">
      <w:pPr>
        <w:pStyle w:val="NoSpacing"/>
      </w:pPr>
    </w:p>
    <w:p w:rsidR="00774C86" w:rsidRDefault="00EE0C84" w:rsidP="00774C86">
      <w:pPr>
        <w:pStyle w:val="NoSpacing"/>
        <w:rPr>
          <w:u w:val="single"/>
        </w:rPr>
      </w:pPr>
      <w:r w:rsidRPr="00C01666">
        <w:rPr>
          <w:u w:val="single"/>
        </w:rPr>
        <w:t>Pyrotechnics</w:t>
      </w:r>
    </w:p>
    <w:p w:rsidR="00774C86" w:rsidRDefault="00EE0C84" w:rsidP="00774C86">
      <w:pPr>
        <w:pStyle w:val="NoSpacing"/>
      </w:pPr>
      <w:r w:rsidRPr="00C01666">
        <w:tab/>
      </w:r>
    </w:p>
    <w:p w:rsidR="0034391E" w:rsidRDefault="00EE0C84" w:rsidP="00F4360D">
      <w:pPr>
        <w:pStyle w:val="NoSpacing"/>
      </w:pPr>
      <w:r w:rsidRPr="00C01666">
        <w:t xml:space="preserve">Pyrotechnics describe a wide variety of tools which can be used to haze birds.  Pyrotechnics are primarily an auditory stimulus, creating a loud bang or report, but many charges also produce bright flashes or </w:t>
      </w:r>
      <w:r w:rsidR="00D27001" w:rsidRPr="00C01666">
        <w:t>sp</w:t>
      </w:r>
      <w:r w:rsidR="00543B33">
        <w:t>i</w:t>
      </w:r>
      <w:r w:rsidR="00D27001" w:rsidRPr="00C01666">
        <w:t>raling</w:t>
      </w:r>
      <w:r w:rsidRPr="00C01666">
        <w:t xml:space="preserve"> light.  Pyrotechnic charges are fired from a handheld pistol-style or shotgun-style launcher </w:t>
      </w:r>
      <w:r w:rsidR="00E15FB1" w:rsidRPr="00C01666">
        <w:fldChar w:fldCharType="begin"/>
      </w:r>
      <w:r w:rsidRPr="00C01666">
        <w:instrText xml:space="preserve"> ADDIN EN.CITE &lt;EndNote&gt;&lt;Cite&gt;&lt;Author&gt;Gorenzel&lt;/Author&gt;&lt;Year&gt;2008&lt;/Year&gt;&lt;RecNum&gt;1&lt;/RecNum&gt;&lt;DisplayText&gt;(Gorenzel and Salmon 2008)&lt;/DisplayText&gt;&lt;record&gt;&lt;rec-number&gt;1&lt;/rec-number&gt;&lt;foreign-keys&gt;&lt;key app="EN" db-id="550txpsdaze2fkevvwk5ze2sv9wwt9ewzpdv"&gt;1&lt;/key&gt;&lt;/foreign-keys&gt;&lt;ref-type name="Report"&gt;27&lt;/ref-type&gt;&lt;contributors&gt;&lt;authors&gt;&lt;author&gt;Gorenzel, W&lt;/author&gt;&lt;author&gt;Salmon, T&lt;/author&gt;&lt;/authors&gt;&lt;/contributors&gt;&lt;titles&gt;&lt;title&gt;Bird Hazing Manual Techniques and Strategies for Dispersing Birds from Spill Sites&lt;/title&gt;&lt;/titles&gt;&lt;volume&gt;Agriculture and Natural Resources Publication 21638&lt;/volume&gt;&lt;dates&gt;&lt;year&gt;2008&lt;/year&gt;&lt;/dates&gt;&lt;pub-location&gt;Davis, CA&lt;/pub-location&gt;&lt;publisher&gt;University of California&lt;/publisher&gt;&lt;urls&gt;&lt;/urls&gt;&lt;custom4&gt;Electronic&lt;/custom4&gt;&lt;/record&gt;&lt;/Cite&gt;&lt;/EndNote&gt;</w:instrText>
      </w:r>
      <w:r w:rsidR="00E15FB1" w:rsidRPr="00C01666">
        <w:fldChar w:fldCharType="separate"/>
      </w:r>
      <w:r w:rsidR="00774C86">
        <w:t>(</w:t>
      </w:r>
      <w:hyperlink w:anchor="_ENREF_22" w:tooltip="Gorenzel, 2008 #1" w:history="1">
        <w:r w:rsidR="00774C86">
          <w:t>Gorenzel and Salmon 2008</w:t>
        </w:r>
      </w:hyperlink>
      <w:r w:rsidR="00774C86">
        <w:t>)</w:t>
      </w:r>
      <w:r w:rsidR="00E15FB1" w:rsidRPr="00C01666">
        <w:fldChar w:fldCharType="end"/>
      </w:r>
      <w:r w:rsidRPr="00C01666">
        <w:t>.</w:t>
      </w:r>
      <w:r w:rsidR="00272EA1" w:rsidRPr="00C01666">
        <w:t xml:space="preserve">  </w:t>
      </w:r>
      <w:r w:rsidR="00BF76B6" w:rsidRPr="00C01666">
        <w:t xml:space="preserve">Pyrotechnics are used by a majority of airport control programs throughout North America </w:t>
      </w:r>
      <w:r w:rsidR="00E15FB1" w:rsidRPr="00C01666">
        <w:fldChar w:fldCharType="begin"/>
      </w:r>
      <w:r w:rsidR="00BF76B6" w:rsidRPr="00C01666">
        <w:instrText xml:space="preserve"> ADDIN EN.CITE &lt;EndNote&gt;&lt;Cite&gt;&lt;Author&gt;Harris&lt;/Author&gt;&lt;Year&gt;1998&lt;/Year&gt;&lt;RecNum&gt;40&lt;/RecNum&gt;&lt;DisplayText&gt;(Harris and Davis 1998)&lt;/DisplayText&gt;&lt;record&gt;&lt;rec-number&gt;40&lt;/rec-number&gt;&lt;foreign-keys&gt;&lt;key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C01666">
        <w:fldChar w:fldCharType="separate"/>
      </w:r>
      <w:r w:rsidR="00774C86">
        <w:t>(</w:t>
      </w:r>
      <w:hyperlink w:anchor="_ENREF_24" w:tooltip="Harris, 1998 #40" w:history="1">
        <w:r w:rsidR="00774C86">
          <w:t>Harris and Davis 1998</w:t>
        </w:r>
      </w:hyperlink>
      <w:r w:rsidR="00774C86">
        <w:t>)</w:t>
      </w:r>
      <w:r w:rsidR="00E15FB1" w:rsidRPr="00C01666">
        <w:fldChar w:fldCharType="end"/>
      </w:r>
      <w:r w:rsidR="00BF76B6" w:rsidRPr="00C01666">
        <w:t xml:space="preserve">.  When trialed </w:t>
      </w:r>
      <w:r w:rsidR="00215007" w:rsidRPr="00C01666">
        <w:t xml:space="preserve">individually </w:t>
      </w:r>
      <w:r w:rsidR="00BF76B6" w:rsidRPr="00C01666">
        <w:t>against other technique</w:t>
      </w:r>
      <w:r w:rsidR="00215007" w:rsidRPr="00C01666">
        <w:t xml:space="preserve">s (taste deterrents sprayed on refuse) at a landfill, pyrotechnics were effective at reducing the number of foraging gulls from 2,000-2,500 gulls to between 40-50 gulls </w:t>
      </w:r>
      <w:r w:rsidR="00E15FB1" w:rsidRPr="00C01666">
        <w:fldChar w:fldCharType="begin"/>
      </w:r>
      <w:r w:rsidR="00215007" w:rsidRPr="00C01666">
        <w:instrText xml:space="preserve"> ADDIN EN.CITE &lt;EndNote&gt;&lt;Cite&gt;&lt;Author&gt;Curtis&lt;/Author&gt;&lt;Year&gt;1995&lt;/Year&gt;&lt;RecNum&gt;47&lt;/RecNum&gt;&lt;DisplayText&gt;(Curtis et al. 1995)&lt;/DisplayText&gt;&lt;record&gt;&lt;rec-number&gt;47&lt;/rec-number&gt;&lt;foreign-keys&gt;&lt;key app="EN" db-id="550txpsdaze2fkevvwk5ze2sv9wwt9ewzpdv"&gt;47&lt;/key&gt;&lt;/foreign-keys&gt;&lt;ref-type name="Conference Proceedings"&gt;10&lt;/ref-type&gt;&lt;contributors&gt;&lt;authors&gt;&lt;author&gt;Curtis, P&lt;/author&gt;&lt;author&gt;Smith, C&lt;/author&gt;&lt;author&gt;Evans, W&lt;/author&gt;&lt;/authors&gt;&lt;secondary-authors&gt;&lt;author&gt;King, M&lt;/author&gt;&lt;/secondary-authors&gt;&lt;/contributors&gt;&lt;titles&gt;&lt;title&gt;Techniques for reducing bird use at Nanticoke Landfill, near E.A. Link Airport, Broome County, New York&lt;/title&gt;&lt;secondary-title&gt;Eastern Wildlife Damage Control Conferences&lt;/secondary-title&gt;&lt;/titles&gt;&lt;pages&gt;67-78&lt;/pages&gt;&lt;volume&gt;6&lt;/volume&gt;&lt;dates&gt;&lt;year&gt;1995&lt;/year&gt;&lt;/dates&gt;&lt;pub-location&gt;Asheville, NC&lt;/pub-location&gt;&lt;urls&gt;&lt;/urls&gt;&lt;custom4&gt;Electronic&lt;/custom4&gt;&lt;/record&gt;&lt;/Cite&gt;&lt;/EndNote&gt;</w:instrText>
      </w:r>
      <w:r w:rsidR="00E15FB1" w:rsidRPr="00C01666">
        <w:fldChar w:fldCharType="separate"/>
      </w:r>
      <w:r w:rsidR="00774C86">
        <w:t>(</w:t>
      </w:r>
      <w:hyperlink w:anchor="_ENREF_16" w:tooltip="Curtis, 1995 #47" w:history="1">
        <w:r w:rsidR="00774C86">
          <w:t>Curtis et al. 1995</w:t>
        </w:r>
      </w:hyperlink>
      <w:r w:rsidR="00774C86">
        <w:t>)</w:t>
      </w:r>
      <w:r w:rsidR="00E15FB1" w:rsidRPr="00C01666">
        <w:fldChar w:fldCharType="end"/>
      </w:r>
      <w:r w:rsidR="00215007" w:rsidRPr="00C01666">
        <w:t>.  A study a</w:t>
      </w:r>
      <w:r w:rsidR="00F4360D">
        <w:t>t another landfill in Denver, Colorado</w:t>
      </w:r>
      <w:r w:rsidR="00215007" w:rsidRPr="00C01666">
        <w:t xml:space="preserve"> reflected similar findin</w:t>
      </w:r>
      <w:r w:rsidR="00F4360D">
        <w:t xml:space="preserve">gs of 90-95% reduction in gulls, and </w:t>
      </w:r>
      <w:r w:rsidR="00215007" w:rsidRPr="00C01666">
        <w:t>sometimes 100%</w:t>
      </w:r>
      <w:r w:rsidR="000F7047" w:rsidRPr="00C01666">
        <w:t xml:space="preserve"> </w:t>
      </w:r>
      <w:r w:rsidR="00E15FB1" w:rsidRPr="00C01666">
        <w:fldChar w:fldCharType="begin"/>
      </w:r>
      <w:r w:rsidR="00215007" w:rsidRPr="00C01666">
        <w:instrText xml:space="preserve"> ADDIN EN.CITE &lt;EndNote&gt;&lt;Cite&gt;&lt;Author&gt;Barnes&lt;/Author&gt;&lt;Year&gt;1999&lt;/Year&gt;&lt;RecNum&gt;48&lt;/RecNum&gt;&lt;DisplayText&gt;(Barnes et al. 1999)&lt;/DisplayText&gt;&lt;record&gt;&lt;rec-number&gt;48&lt;/rec-number&gt;&lt;foreign-keys&gt;&lt;key app="EN" db-id="550txpsdaze2fkevvwk5ze2sv9wwt9ewzpdv"&gt;48&lt;/key&gt;&lt;/foreign-keys&gt;&lt;ref-type name="Conference Paper"&gt;47&lt;/ref-type&gt;&lt;contributors&gt;&lt;authors&gt;&lt;author&gt;Barnes, N&lt;/author&gt;&lt;author&gt;Christie, R&lt;/author&gt;&lt;author&gt;Kruse, S&lt;/author&gt;&lt;/authors&gt;&lt;/contributors&gt;&lt;titles&gt;&lt;title&gt;Private Industry Initiative at Bird Control: A Success Story&lt;/title&gt;&lt;secondary-title&gt;Bird Strike Committee USA/Canada, First Joint Annual Meeting&lt;/secondary-title&gt;&lt;/titles&gt;&lt;dates&gt;&lt;year&gt;1999&lt;/year&gt;&lt;/dates&gt;&lt;pub-location&gt;Vancouver, BC&lt;/pub-location&gt;&lt;urls&gt;&lt;/urls&gt;&lt;custom4&gt;Electronic&lt;/custom4&gt;&lt;/record&gt;&lt;/Cite&gt;&lt;/EndNote&gt;</w:instrText>
      </w:r>
      <w:r w:rsidR="00E15FB1" w:rsidRPr="00C01666">
        <w:fldChar w:fldCharType="separate"/>
      </w:r>
      <w:r w:rsidR="00774C86">
        <w:t>(</w:t>
      </w:r>
      <w:hyperlink w:anchor="_ENREF_2" w:tooltip="Barnes, 1999 #48" w:history="1">
        <w:r w:rsidR="00774C86">
          <w:t>Barnes et al. 1999</w:t>
        </w:r>
      </w:hyperlink>
      <w:r w:rsidR="00774C86">
        <w:t>)</w:t>
      </w:r>
      <w:r w:rsidR="00E15FB1" w:rsidRPr="00C01666">
        <w:fldChar w:fldCharType="end"/>
      </w:r>
      <w:r w:rsidR="000F7047" w:rsidRPr="00C01666">
        <w:t>.  Habituation to this method can occur, if pyrotechnics ar</w:t>
      </w:r>
      <w:r w:rsidR="008B4532" w:rsidRPr="00C01666">
        <w:t xml:space="preserve">e not used sparingly to disperse groups of gulls </w:t>
      </w:r>
      <w:r w:rsidR="00E15FB1" w:rsidRPr="00C01666">
        <w:fldChar w:fldCharType="begin"/>
      </w:r>
      <w:r w:rsidR="008B4532" w:rsidRPr="00C01666">
        <w:instrText xml:space="preserve"> ADDIN EN.CITE &lt;EndNote&gt;&lt;Cite&gt;&lt;Author&gt;Harris&lt;/Author&gt;&lt;Year&gt;1998&lt;/Year&gt;&lt;RecNum&gt;40&lt;/RecNum&gt;&lt;DisplayText&gt;(Harris and Davis 1998)&lt;/DisplayText&gt;&lt;record&gt;&lt;rec-number&gt;40&lt;/rec-number&gt;&lt;foreign-keys&gt;&lt;key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C01666">
        <w:fldChar w:fldCharType="separate"/>
      </w:r>
      <w:r w:rsidR="00774C86">
        <w:t>(</w:t>
      </w:r>
      <w:hyperlink w:anchor="_ENREF_24" w:tooltip="Harris, 1998 #40" w:history="1">
        <w:r w:rsidR="00774C86">
          <w:t>Harris and Davis 1998</w:t>
        </w:r>
      </w:hyperlink>
      <w:r w:rsidR="00774C86">
        <w:t>)</w:t>
      </w:r>
      <w:r w:rsidR="00E15FB1" w:rsidRPr="00C01666">
        <w:fldChar w:fldCharType="end"/>
      </w:r>
      <w:r w:rsidR="008B4532" w:rsidRPr="00C01666">
        <w:t xml:space="preserve">. </w:t>
      </w:r>
      <w:r w:rsidR="000F7047" w:rsidRPr="00C01666">
        <w:t xml:space="preserve"> </w:t>
      </w:r>
      <w:r w:rsidR="008B4532" w:rsidRPr="00C01666">
        <w:t xml:space="preserve">Some of the </w:t>
      </w:r>
      <w:r w:rsidR="000F7047" w:rsidRPr="00C01666">
        <w:t>frequently cited advantage</w:t>
      </w:r>
      <w:r w:rsidR="008B4532" w:rsidRPr="00C01666">
        <w:t xml:space="preserve">s to this method are: relatively low cost, highly portable, and simple to execute </w:t>
      </w:r>
      <w:r w:rsidR="00E15FB1" w:rsidRPr="00C01666">
        <w:fldChar w:fldCharType="begin">
          <w:fldData xml:space="preserve">PEVuZE5vdGU+PENpdGU+PEF1dGhvcj5Hb3JlbnplbDwvQXV0aG9yPjxZZWFyPjIwMDg8L1llYXI+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</w:fldData>
        </w:fldChar>
      </w:r>
      <w:r w:rsidR="008B4532" w:rsidRPr="00C01666">
        <w:instrText xml:space="preserve"> ADDIN EN.CITE </w:instrText>
      </w:r>
      <w:r w:rsidR="00E15FB1" w:rsidRPr="00C01666">
        <w:fldChar w:fldCharType="begin">
          <w:fldData xml:space="preserve">PEVuZE5vdGU+PENpdGU+PEF1dGhvcj5Hb3JlbnplbDwvQXV0aG9yPjxZZWFyPjIwMDg8L1llYXI+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</w:fldData>
        </w:fldChar>
      </w:r>
      <w:r w:rsidR="008B4532" w:rsidRPr="00C01666">
        <w:instrText xml:space="preserve"> ADDIN EN.CITE.DATA </w:instrText>
      </w:r>
      <w:r w:rsidR="00E15FB1" w:rsidRPr="00C01666">
        <w:fldChar w:fldCharType="end"/>
      </w:r>
      <w:r w:rsidR="00E15FB1" w:rsidRPr="00C01666">
        <w:fldChar w:fldCharType="separate"/>
      </w:r>
      <w:r w:rsidR="00774C86">
        <w:t>(</w:t>
      </w:r>
      <w:hyperlink w:anchor="_ENREF_16" w:tooltip="Curtis, 1995 #47" w:history="1">
        <w:r w:rsidR="00774C86">
          <w:t>Curtis et al. 1995</w:t>
        </w:r>
      </w:hyperlink>
      <w:proofErr w:type="gramStart"/>
      <w:r w:rsidR="00774C86">
        <w:t xml:space="preserve">, </w:t>
      </w:r>
      <w:proofErr w:type="gramEnd"/>
      <w:r w:rsidR="00E15FB1">
        <w:fldChar w:fldCharType="begin"/>
      </w:r>
      <w:r w:rsidR="00AC5D7C">
        <w:instrText>HYPERLINK \l "_ENREF_24" \o "Harris, 1998 #40"</w:instrText>
      </w:r>
      <w:r w:rsidR="00E15FB1">
        <w:fldChar w:fldCharType="separate"/>
      </w:r>
      <w:r w:rsidR="00774C86">
        <w:t>Harris and Davis 1998</w:t>
      </w:r>
      <w:r w:rsidR="00E15FB1">
        <w:fldChar w:fldCharType="end"/>
      </w:r>
      <w:r w:rsidR="00774C86">
        <w:t xml:space="preserve">, </w:t>
      </w:r>
      <w:hyperlink w:anchor="_ENREF_22" w:tooltip="Gorenzel, 2008 #1" w:history="1">
        <w:r w:rsidR="00774C86">
          <w:t>Gorenzel and Salmon 2008</w:t>
        </w:r>
      </w:hyperlink>
      <w:r w:rsidR="00774C86">
        <w:t>)</w:t>
      </w:r>
      <w:r w:rsidR="00E15FB1" w:rsidRPr="00C01666">
        <w:fldChar w:fldCharType="end"/>
      </w:r>
      <w:r w:rsidR="008B4532" w:rsidRPr="00C01666">
        <w:t>.</w:t>
      </w:r>
    </w:p>
    <w:p w:rsidR="008D1D44" w:rsidRDefault="008D1D44">
      <w:r>
        <w:br w:type="page"/>
      </w:r>
    </w:p>
    <w:p w:rsidR="008E23C7" w:rsidRPr="008D1D44" w:rsidRDefault="008E23C7" w:rsidP="004329F9">
      <w:pPr>
        <w:pStyle w:val="NoSpacing"/>
        <w:rPr>
          <w:b/>
          <w:sz w:val="28"/>
          <w:szCs w:val="28"/>
          <w:u w:val="single"/>
        </w:rPr>
      </w:pPr>
      <w:r w:rsidRPr="008D1D44">
        <w:rPr>
          <w:b/>
          <w:sz w:val="28"/>
          <w:szCs w:val="28"/>
          <w:u w:val="single"/>
        </w:rPr>
        <w:t>Methods</w:t>
      </w:r>
      <w:r w:rsidR="00A455B2" w:rsidRPr="008D1D44">
        <w:rPr>
          <w:b/>
          <w:sz w:val="28"/>
          <w:szCs w:val="28"/>
          <w:u w:val="single"/>
        </w:rPr>
        <w:t xml:space="preserve"> </w:t>
      </w:r>
    </w:p>
    <w:p w:rsidR="001A51A8" w:rsidRPr="005968B4" w:rsidRDefault="001A51A8" w:rsidP="004329F9">
      <w:pPr>
        <w:pStyle w:val="NoSpacing"/>
        <w:rPr>
          <w:b/>
          <w:u w:val="single"/>
        </w:rPr>
      </w:pPr>
    </w:p>
    <w:p w:rsidR="008D1D44" w:rsidRDefault="00A21D4C" w:rsidP="00E200A9">
      <w:pPr>
        <w:pStyle w:val="NoSpacing"/>
      </w:pPr>
      <w:r>
        <w:t xml:space="preserve">The following avian </w:t>
      </w:r>
      <w:r w:rsidR="00330FA9">
        <w:t xml:space="preserve">hazing techniques </w:t>
      </w:r>
      <w:r w:rsidR="00E200A9">
        <w:t>were tested during the</w:t>
      </w:r>
      <w:r w:rsidR="008D1D44">
        <w:t xml:space="preserve"> January 21-26</w:t>
      </w:r>
      <w:r w:rsidR="00CA7E1B">
        <w:t>,</w:t>
      </w:r>
      <w:r w:rsidR="00E200A9">
        <w:t xml:space="preserve"> </w:t>
      </w:r>
      <w:r w:rsidR="008D1D44">
        <w:t xml:space="preserve">2011 </w:t>
      </w:r>
      <w:r>
        <w:t xml:space="preserve">Farallon gull hazing </w:t>
      </w:r>
      <w:r w:rsidR="00E200A9">
        <w:t>trial:</w:t>
      </w:r>
      <w:r>
        <w:t xml:space="preserve">  </w:t>
      </w:r>
      <w:r w:rsidR="00E200A9">
        <w:t>Lasers, Spotlight, P</w:t>
      </w:r>
      <w:r w:rsidR="00330FA9">
        <w:t>yrotechni</w:t>
      </w:r>
      <w:r w:rsidR="00E200A9">
        <w:t>cs, Effigies and P</w:t>
      </w:r>
      <w:r w:rsidR="00330FA9">
        <w:t xml:space="preserve">redator calls, </w:t>
      </w:r>
      <w:r w:rsidR="00A455B2">
        <w:t>M</w:t>
      </w:r>
      <w:r w:rsidR="008D1D44">
        <w:t>ylar tape, and</w:t>
      </w:r>
      <w:r w:rsidR="00330FA9">
        <w:t xml:space="preserve"> </w:t>
      </w:r>
      <w:r w:rsidR="008D1D44">
        <w:t xml:space="preserve">an </w:t>
      </w:r>
      <w:r w:rsidR="00A455B2">
        <w:t>A</w:t>
      </w:r>
      <w:r w:rsidR="008D1D44">
        <w:t xml:space="preserve">irsoft </w:t>
      </w:r>
      <w:r w:rsidR="00FA6B89">
        <w:t>toy</w:t>
      </w:r>
      <w:r w:rsidR="00330FA9">
        <w:t xml:space="preserve">.   </w:t>
      </w:r>
    </w:p>
    <w:p w:rsidR="008D1D44" w:rsidRDefault="001A51A8" w:rsidP="00E200A9">
      <w:pPr>
        <w:pStyle w:val="NoSpacing"/>
      </w:pPr>
      <w:r w:rsidRPr="005968B4">
        <w:t xml:space="preserve">A map showing where techniques were implemented can be found in </w:t>
      </w:r>
      <w:r w:rsidR="00774C86" w:rsidRPr="00543B33">
        <w:t>Figure 1</w:t>
      </w:r>
      <w:r w:rsidR="00560674" w:rsidRPr="00543B33">
        <w:t xml:space="preserve"> of</w:t>
      </w:r>
      <w:r w:rsidRPr="00543B33">
        <w:t xml:space="preserve"> </w:t>
      </w:r>
      <w:r w:rsidR="00774C86" w:rsidRPr="00543B33">
        <w:t>Appendix B</w:t>
      </w:r>
      <w:r w:rsidRPr="005968B4">
        <w:t>.</w:t>
      </w:r>
      <w:r w:rsidR="00E200A9">
        <w:t xml:space="preserve"> </w:t>
      </w:r>
    </w:p>
    <w:p w:rsidR="00E200A9" w:rsidRPr="008D1D44" w:rsidRDefault="008D1D44" w:rsidP="00E200A9">
      <w:pPr>
        <w:pStyle w:val="NoSpacing"/>
        <w:rPr>
          <w:i/>
        </w:rPr>
      </w:pPr>
      <w:r w:rsidRPr="008D1D44">
        <w:rPr>
          <w:i/>
        </w:rPr>
        <w:t>(</w:t>
      </w:r>
      <w:r w:rsidR="00E200A9" w:rsidRPr="008D1D44">
        <w:rPr>
          <w:i/>
        </w:rPr>
        <w:t>M</w:t>
      </w:r>
      <w:r>
        <w:rPr>
          <w:i/>
        </w:rPr>
        <w:t>ethods not tested during the</w:t>
      </w:r>
      <w:r w:rsidR="00E200A9" w:rsidRPr="008D1D44">
        <w:rPr>
          <w:i/>
        </w:rPr>
        <w:t xml:space="preserve"> 2011 trial, but discussed in the recommendations for a future trial are: Kites/Balloons, Trained Dogs</w:t>
      </w:r>
      <w:r>
        <w:rPr>
          <w:i/>
        </w:rPr>
        <w:t xml:space="preserve"> and </w:t>
      </w:r>
      <w:r w:rsidR="00E200A9" w:rsidRPr="008D1D44">
        <w:rPr>
          <w:i/>
        </w:rPr>
        <w:t>Raptors, Propane Cannon, Radio-controlled Aircraft</w:t>
      </w:r>
      <w:r>
        <w:rPr>
          <w:i/>
        </w:rPr>
        <w:t xml:space="preserve">, </w:t>
      </w:r>
      <w:r w:rsidR="00E200A9" w:rsidRPr="008D1D44">
        <w:rPr>
          <w:i/>
        </w:rPr>
        <w:t>Lethal Removal</w:t>
      </w:r>
      <w:r w:rsidRPr="008D1D44">
        <w:rPr>
          <w:i/>
        </w:rPr>
        <w:t>)</w:t>
      </w:r>
      <w:r w:rsidR="00E200A9" w:rsidRPr="008D1D44">
        <w:rPr>
          <w:i/>
        </w:rPr>
        <w:t>.</w:t>
      </w:r>
    </w:p>
    <w:p w:rsidR="006476B0" w:rsidRDefault="006476B0">
      <w:pPr>
        <w:pStyle w:val="NoSpacing"/>
      </w:pPr>
    </w:p>
    <w:p w:rsidR="0004160E" w:rsidRDefault="00555325">
      <w:pPr>
        <w:pStyle w:val="NoSpacing"/>
        <w:numPr>
          <w:ilvl w:val="0"/>
          <w:numId w:val="3"/>
        </w:numPr>
        <w:tabs>
          <w:tab w:val="left" w:pos="720"/>
        </w:tabs>
        <w:ind w:left="720" w:hanging="720"/>
        <w:rPr>
          <w:b/>
        </w:rPr>
      </w:pPr>
      <w:r w:rsidRPr="00555325">
        <w:rPr>
          <w:b/>
        </w:rPr>
        <w:t xml:space="preserve"> </w:t>
      </w:r>
      <w:r w:rsidR="008E23C7" w:rsidRPr="005968B4">
        <w:rPr>
          <w:b/>
        </w:rPr>
        <w:t>Lasers</w:t>
      </w:r>
    </w:p>
    <w:p w:rsidR="00555325" w:rsidRPr="005968B4" w:rsidRDefault="00555325" w:rsidP="00555325">
      <w:pPr>
        <w:pStyle w:val="NoSpacing"/>
        <w:rPr>
          <w:b/>
        </w:rPr>
      </w:pPr>
    </w:p>
    <w:p w:rsidR="00774C86" w:rsidRDefault="002D577B" w:rsidP="00774C86">
      <w:pPr>
        <w:pStyle w:val="NoSpacing"/>
      </w:pPr>
      <w:r w:rsidRPr="005968B4">
        <w:t xml:space="preserve">Two different </w:t>
      </w:r>
      <w:r w:rsidR="00143E9E" w:rsidRPr="005968B4">
        <w:t xml:space="preserve">handheld </w:t>
      </w:r>
      <w:r w:rsidRPr="005968B4">
        <w:t>lasers were used during the course of the trial</w:t>
      </w:r>
      <w:r w:rsidR="00F66D04">
        <w:t>:</w:t>
      </w:r>
      <w:r w:rsidR="00F66D04" w:rsidRPr="005968B4">
        <w:t xml:space="preserve">  </w:t>
      </w:r>
      <w:r w:rsidR="00F66D04">
        <w:t>o</w:t>
      </w:r>
      <w:r w:rsidR="00F66D04" w:rsidRPr="005968B4">
        <w:t xml:space="preserve">ne </w:t>
      </w:r>
      <w:r w:rsidRPr="005968B4">
        <w:t xml:space="preserve">red Avian Dissuader ® </w:t>
      </w:r>
      <w:r w:rsidR="00C076F2" w:rsidRPr="005968B4">
        <w:t xml:space="preserve">(50mW) </w:t>
      </w:r>
      <w:r w:rsidR="00F66D04">
        <w:t>and one</w:t>
      </w:r>
      <w:r w:rsidRPr="005968B4">
        <w:t xml:space="preserve"> handheld green laser pointer (no brand name</w:t>
      </w:r>
      <w:r w:rsidR="00C076F2" w:rsidRPr="005968B4">
        <w:t>—5mW</w:t>
      </w:r>
      <w:r w:rsidRPr="005968B4">
        <w:t>).  These l</w:t>
      </w:r>
      <w:r w:rsidR="008E23C7" w:rsidRPr="005968B4">
        <w:t>asers were</w:t>
      </w:r>
      <w:r w:rsidRPr="005968B4">
        <w:t xml:space="preserve"> used from the lighthouse</w:t>
      </w:r>
      <w:r w:rsidR="008E23C7" w:rsidRPr="005968B4">
        <w:t xml:space="preserve"> </w:t>
      </w:r>
      <w:r w:rsidRPr="005968B4">
        <w:t>during pre-dawn hours (5</w:t>
      </w:r>
      <w:r w:rsidR="00D97D24" w:rsidRPr="005968B4">
        <w:t>h</w:t>
      </w:r>
      <w:r w:rsidRPr="005968B4">
        <w:t>30-7</w:t>
      </w:r>
      <w:r w:rsidR="00D97D24" w:rsidRPr="005968B4">
        <w:t>h</w:t>
      </w:r>
      <w:r w:rsidRPr="005968B4">
        <w:t>00) to haze gulls already settled on the island.  Once gulls were no longer spending the night on the island, the lasers were used from both the lighthouse and the marine terrace to fend off gulls attempting to land on the island just prior to sunrise.  Lasers were also used in the evenings</w:t>
      </w:r>
      <w:r w:rsidR="00D246AE" w:rsidRPr="005968B4">
        <w:t xml:space="preserve"> (16</w:t>
      </w:r>
      <w:r w:rsidR="00D97D24" w:rsidRPr="005968B4">
        <w:t>h</w:t>
      </w:r>
      <w:r w:rsidR="00D246AE" w:rsidRPr="005968B4">
        <w:t>30-18</w:t>
      </w:r>
      <w:r w:rsidR="00D97D24" w:rsidRPr="005968B4">
        <w:t>h</w:t>
      </w:r>
      <w:r w:rsidR="00D246AE" w:rsidRPr="005968B4">
        <w:t xml:space="preserve">00) </w:t>
      </w:r>
      <w:r w:rsidR="00BB47F6" w:rsidRPr="005968B4">
        <w:t>from the lighthouse and the marine terrace</w:t>
      </w:r>
      <w:r w:rsidRPr="005968B4">
        <w:t xml:space="preserve"> to enhance the use of pyrotechnics and </w:t>
      </w:r>
      <w:r w:rsidR="00BB47F6" w:rsidRPr="005968B4">
        <w:t xml:space="preserve">reach areas that were not readily accessible or could not be hazed with pyrotechnics (often due to the presence of </w:t>
      </w:r>
      <w:r w:rsidR="00723476">
        <w:t>pinniped</w:t>
      </w:r>
      <w:r w:rsidR="00BB47F6" w:rsidRPr="005968B4">
        <w:t xml:space="preserve">s).  </w:t>
      </w:r>
      <w:proofErr w:type="gramStart"/>
      <w:r w:rsidR="00BB47F6" w:rsidRPr="005968B4">
        <w:t>Two short nighttime (20</w:t>
      </w:r>
      <w:r w:rsidR="00D97D24" w:rsidRPr="005968B4">
        <w:t>h</w:t>
      </w:r>
      <w:r w:rsidR="00BB47F6" w:rsidRPr="005968B4">
        <w:t>00-21</w:t>
      </w:r>
      <w:r w:rsidR="00D97D24" w:rsidRPr="005968B4">
        <w:t>h</w:t>
      </w:r>
      <w:r w:rsidR="00BB47F6" w:rsidRPr="005968B4">
        <w:t>00)</w:t>
      </w:r>
      <w:r w:rsidR="0011653D">
        <w:t xml:space="preserve"> </w:t>
      </w:r>
      <w:proofErr w:type="spellStart"/>
      <w:r w:rsidR="0011653D">
        <w:t>passes</w:t>
      </w:r>
      <w:r w:rsidR="00BB47F6" w:rsidRPr="005968B4">
        <w:t>were</w:t>
      </w:r>
      <w:proofErr w:type="spellEnd"/>
      <w:r w:rsidR="00BB47F6" w:rsidRPr="005968B4">
        <w:t xml:space="preserve"> also attempted with the laser, in order to haze any gulls that might have settled back on the island during the course of the evening.</w:t>
      </w:r>
      <w:proofErr w:type="gramEnd"/>
      <w:r w:rsidR="00BB47F6" w:rsidRPr="005968B4">
        <w:t xml:space="preserve">  </w:t>
      </w:r>
      <w:r w:rsidR="00025967" w:rsidRPr="005968B4">
        <w:t xml:space="preserve">The effective range for this method was estimated by using a </w:t>
      </w:r>
      <w:r w:rsidR="00143E9E" w:rsidRPr="00A455B2">
        <w:rPr>
          <w:i/>
        </w:rPr>
        <w:t>Leica</w:t>
      </w:r>
      <w:r w:rsidR="00025967" w:rsidRPr="00A455B2">
        <w:rPr>
          <w:i/>
        </w:rPr>
        <w:t xml:space="preserve">® 1200 </w:t>
      </w:r>
      <w:proofErr w:type="spellStart"/>
      <w:r w:rsidR="00025967" w:rsidRPr="00A455B2">
        <w:rPr>
          <w:i/>
        </w:rPr>
        <w:t>Rangemaster</w:t>
      </w:r>
      <w:proofErr w:type="spellEnd"/>
      <w:r w:rsidR="00025967" w:rsidRPr="005968B4">
        <w:t xml:space="preserve"> to determine the distance to the closest gull.  </w:t>
      </w:r>
      <w:r w:rsidR="00D97D24" w:rsidRPr="005968B4">
        <w:t xml:space="preserve">Photographs of the two laser tools can be found in </w:t>
      </w:r>
      <w:r w:rsidR="00D97D24" w:rsidRPr="00543B33">
        <w:t>Appendix C</w:t>
      </w:r>
      <w:r w:rsidR="00D97D24" w:rsidRPr="005968B4">
        <w:t>.</w:t>
      </w:r>
    </w:p>
    <w:p w:rsidR="00555325" w:rsidRPr="005968B4" w:rsidRDefault="00555325" w:rsidP="008E23C7">
      <w:pPr>
        <w:pStyle w:val="NoSpacing"/>
      </w:pPr>
    </w:p>
    <w:p w:rsidR="0004160E" w:rsidRDefault="008E23C7">
      <w:pPr>
        <w:pStyle w:val="NoSpacing"/>
        <w:numPr>
          <w:ilvl w:val="0"/>
          <w:numId w:val="3"/>
        </w:numPr>
        <w:tabs>
          <w:tab w:val="left" w:pos="720"/>
        </w:tabs>
        <w:ind w:left="720" w:hanging="720"/>
        <w:rPr>
          <w:b/>
        </w:rPr>
      </w:pPr>
      <w:r w:rsidRPr="005968B4">
        <w:rPr>
          <w:b/>
        </w:rPr>
        <w:t>Spotlight</w:t>
      </w:r>
    </w:p>
    <w:p w:rsidR="00A96798" w:rsidRDefault="00A96798" w:rsidP="00555325">
      <w:pPr>
        <w:pStyle w:val="NoSpacing"/>
      </w:pPr>
    </w:p>
    <w:p w:rsidR="005D6193" w:rsidRDefault="00DC38EF" w:rsidP="00555325">
      <w:pPr>
        <w:pStyle w:val="NoSpacing"/>
      </w:pPr>
      <w:r w:rsidRPr="005968B4">
        <w:t>A</w:t>
      </w:r>
      <w:r w:rsidR="00F66D04">
        <w:t xml:space="preserve"> </w:t>
      </w:r>
      <w:r w:rsidRPr="005968B4">
        <w:t>million candlepower</w:t>
      </w:r>
      <w:r w:rsidR="00961690" w:rsidRPr="005968B4">
        <w:t xml:space="preserve"> spotlight was used from the lighthouse during pre-dawn hours (5</w:t>
      </w:r>
      <w:r w:rsidR="00D97D24" w:rsidRPr="005968B4">
        <w:t>h</w:t>
      </w:r>
      <w:r w:rsidR="00961690" w:rsidRPr="005968B4">
        <w:t>30-7</w:t>
      </w:r>
      <w:r w:rsidR="00D97D24" w:rsidRPr="005968B4">
        <w:t>h</w:t>
      </w:r>
      <w:r w:rsidR="00961690" w:rsidRPr="005968B4">
        <w:t>00) to haze gulls already settled on the island.  Once gulls were no longer spending the night on the island and their presence was restricted to marine ledges, the spotlight was also tested from the marine terrace to haze gulls intermittently settling on the ledges.  Two short nighttime (20</w:t>
      </w:r>
      <w:r w:rsidR="00D97D24" w:rsidRPr="005968B4">
        <w:t>h</w:t>
      </w:r>
      <w:r w:rsidR="00961690" w:rsidRPr="005968B4">
        <w:t>00-21</w:t>
      </w:r>
      <w:r w:rsidR="00D97D24" w:rsidRPr="005968B4">
        <w:t>h</w:t>
      </w:r>
      <w:r w:rsidR="00961690" w:rsidRPr="005968B4">
        <w:t>00) sweeps were also attempted with the laser</w:t>
      </w:r>
      <w:r w:rsidR="00F66D04">
        <w:t xml:space="preserve"> (with the spotlight)</w:t>
      </w:r>
      <w:proofErr w:type="gramStart"/>
      <w:r w:rsidR="00961690" w:rsidRPr="005968B4">
        <w:t>,</w:t>
      </w:r>
      <w:proofErr w:type="gramEnd"/>
      <w:r w:rsidR="00961690" w:rsidRPr="005968B4">
        <w:t xml:space="preserve"> in order to haze any gulls that might have settled back on the island during the course of the evening.  </w:t>
      </w:r>
      <w:r w:rsidR="00025967" w:rsidRPr="005968B4">
        <w:t>The effective range for this method was estimated by using a</w:t>
      </w:r>
      <w:r w:rsidR="00025967" w:rsidRPr="00A455B2">
        <w:rPr>
          <w:i/>
        </w:rPr>
        <w:t xml:space="preserve"> </w:t>
      </w:r>
      <w:r w:rsidR="00143E9E" w:rsidRPr="00A455B2">
        <w:rPr>
          <w:i/>
        </w:rPr>
        <w:t>Leica</w:t>
      </w:r>
      <w:r w:rsidR="00025967" w:rsidRPr="00A455B2">
        <w:rPr>
          <w:i/>
        </w:rPr>
        <w:t xml:space="preserve">® 1200 </w:t>
      </w:r>
      <w:proofErr w:type="spellStart"/>
      <w:r w:rsidR="00025967" w:rsidRPr="00A455B2">
        <w:rPr>
          <w:i/>
        </w:rPr>
        <w:t>Rangemaster</w:t>
      </w:r>
      <w:proofErr w:type="spellEnd"/>
      <w:r w:rsidR="00025967" w:rsidRPr="005968B4">
        <w:t xml:space="preserve"> to determine the distance to the closest gull.  </w:t>
      </w:r>
    </w:p>
    <w:p w:rsidR="00555325" w:rsidRPr="005968B4" w:rsidRDefault="00555325" w:rsidP="003422E0">
      <w:pPr>
        <w:pStyle w:val="NoSpacing"/>
        <w:ind w:left="360"/>
        <w:rPr>
          <w:b/>
        </w:rPr>
      </w:pPr>
    </w:p>
    <w:p w:rsidR="0004160E" w:rsidRDefault="008E23C7">
      <w:pPr>
        <w:pStyle w:val="NoSpacing"/>
        <w:numPr>
          <w:ilvl w:val="0"/>
          <w:numId w:val="3"/>
        </w:numPr>
        <w:tabs>
          <w:tab w:val="left" w:pos="720"/>
        </w:tabs>
        <w:ind w:left="720" w:hanging="720"/>
        <w:rPr>
          <w:b/>
        </w:rPr>
      </w:pPr>
      <w:r w:rsidRPr="005968B4">
        <w:rPr>
          <w:b/>
        </w:rPr>
        <w:t xml:space="preserve">Pyrotechnics </w:t>
      </w:r>
    </w:p>
    <w:p w:rsidR="004B38DD" w:rsidRPr="005968B4" w:rsidRDefault="004B38DD" w:rsidP="004B38DD">
      <w:pPr>
        <w:pStyle w:val="NoSpacing"/>
        <w:ind w:left="720"/>
        <w:rPr>
          <w:b/>
        </w:rPr>
      </w:pPr>
    </w:p>
    <w:p w:rsidR="00774C86" w:rsidRDefault="00961690" w:rsidP="00774C86">
      <w:pPr>
        <w:pStyle w:val="NoSpacing"/>
      </w:pPr>
      <w:r w:rsidRPr="005968B4">
        <w:t>Pyrotechnics were initially tested for their</w:t>
      </w:r>
      <w:r w:rsidR="00F66D04">
        <w:t xml:space="preserve"> </w:t>
      </w:r>
      <w:r w:rsidRPr="005968B4">
        <w:t xml:space="preserve">effects upon </w:t>
      </w:r>
      <w:r w:rsidR="00723476">
        <w:t>pinniped</w:t>
      </w:r>
      <w:r w:rsidRPr="005968B4">
        <w:t xml:space="preserve">s using the island.  A series of pyrotechnics, increasing in loudness, </w:t>
      </w:r>
      <w:r w:rsidR="00F66D04" w:rsidRPr="005968B4">
        <w:t>w</w:t>
      </w:r>
      <w:r w:rsidR="00F66D04">
        <w:t>as</w:t>
      </w:r>
      <w:r w:rsidR="00F66D04" w:rsidRPr="005968B4">
        <w:t xml:space="preserve"> </w:t>
      </w:r>
      <w:r w:rsidRPr="005968B4">
        <w:t xml:space="preserve">shot off </w:t>
      </w:r>
      <w:r w:rsidR="0035001E" w:rsidRPr="005968B4">
        <w:t>from a location near the power</w:t>
      </w:r>
      <w:r w:rsidRPr="005968B4">
        <w:t>house.  Observers were stationed at Mussel Flats and Garbage Gulch to monitor responses from California and Stell</w:t>
      </w:r>
      <w:r w:rsidR="00891BB4" w:rsidRPr="005968B4">
        <w:t>er</w:t>
      </w:r>
      <w:r w:rsidR="00543B33">
        <w:t>’s</w:t>
      </w:r>
      <w:r w:rsidRPr="005968B4">
        <w:t xml:space="preserve"> sea lions.  </w:t>
      </w:r>
      <w:r w:rsidR="0035001E" w:rsidRPr="005968B4">
        <w:t xml:space="preserve">Another series of pyrotechnics, increasing in loudness, </w:t>
      </w:r>
      <w:r w:rsidR="00F66D04" w:rsidRPr="005968B4">
        <w:t>w</w:t>
      </w:r>
      <w:r w:rsidR="00F66D04">
        <w:t>as</w:t>
      </w:r>
      <w:r w:rsidR="00F66D04" w:rsidRPr="005968B4">
        <w:t xml:space="preserve"> </w:t>
      </w:r>
      <w:r w:rsidR="0035001E" w:rsidRPr="005968B4">
        <w:t xml:space="preserve">shot off from a location on the marine terrace, near Pointy Cliff.  An observer was stationed in the E. Seal Blind to observe the responses of the Elephant Seals to the pyrotechnics.  Whenever pyrotechnics were used, hazers watched </w:t>
      </w:r>
      <w:r w:rsidR="00723476">
        <w:t>pinniped</w:t>
      </w:r>
      <w:r w:rsidR="0035001E" w:rsidRPr="005968B4">
        <w:t>s after firing to evaluate their response</w:t>
      </w:r>
      <w:r w:rsidR="00A455B2">
        <w:t xml:space="preserve"> and ensure no disturbances or harassment ensued</w:t>
      </w:r>
      <w:r w:rsidR="0035001E" w:rsidRPr="005968B4">
        <w:t xml:space="preserve">.  </w:t>
      </w:r>
    </w:p>
    <w:p w:rsidR="00774C86" w:rsidRDefault="00774C86" w:rsidP="00774C86">
      <w:pPr>
        <w:pStyle w:val="NoSpacing"/>
      </w:pPr>
    </w:p>
    <w:p w:rsidR="00A455B2" w:rsidRDefault="0035001E" w:rsidP="00A455B2">
      <w:pPr>
        <w:pStyle w:val="NoSpacing"/>
      </w:pPr>
      <w:r w:rsidRPr="005968B4">
        <w:t xml:space="preserve">Pyrotechnics were initially implemented from the lighthouse only, but could not effectively haze certain portions of the island.  </w:t>
      </w:r>
      <w:r w:rsidR="006075A7" w:rsidRPr="005968B4">
        <w:t xml:space="preserve">As the trial </w:t>
      </w:r>
      <w:r w:rsidR="00F66D04">
        <w:t>proceeded</w:t>
      </w:r>
      <w:r w:rsidR="006075A7" w:rsidRPr="005968B4">
        <w:t xml:space="preserve">, </w:t>
      </w:r>
      <w:r w:rsidR="004F4331">
        <w:t xml:space="preserve">and the </w:t>
      </w:r>
      <w:r w:rsidR="006075A7" w:rsidRPr="005968B4">
        <w:t>intensi</w:t>
      </w:r>
      <w:r w:rsidR="004F4331">
        <w:t>ty of methods was increased</w:t>
      </w:r>
      <w:r w:rsidR="006075A7" w:rsidRPr="005968B4">
        <w:t xml:space="preserve">, pyrotechnics </w:t>
      </w:r>
      <w:r w:rsidR="004F4331">
        <w:t xml:space="preserve">were fired </w:t>
      </w:r>
      <w:r w:rsidR="00F25440" w:rsidRPr="005968B4">
        <w:t>from</w:t>
      </w:r>
      <w:r w:rsidRPr="005968B4">
        <w:t xml:space="preserve"> two</w:t>
      </w:r>
      <w:r w:rsidR="00F25440" w:rsidRPr="005968B4">
        <w:t xml:space="preserve"> additional locations on</w:t>
      </w:r>
      <w:r w:rsidRPr="005968B4">
        <w:t xml:space="preserve"> the marine terrace</w:t>
      </w:r>
      <w:r w:rsidR="00F25440" w:rsidRPr="005968B4">
        <w:t xml:space="preserve"> during the pre-dawn (5</w:t>
      </w:r>
      <w:r w:rsidR="00D97D24" w:rsidRPr="005968B4">
        <w:t>h</w:t>
      </w:r>
      <w:r w:rsidR="00F25440" w:rsidRPr="005968B4">
        <w:t>30-7</w:t>
      </w:r>
      <w:r w:rsidR="00D97D24" w:rsidRPr="005968B4">
        <w:t>h</w:t>
      </w:r>
      <w:r w:rsidR="00F25440" w:rsidRPr="005968B4">
        <w:t>00) and dusk (16</w:t>
      </w:r>
      <w:r w:rsidR="00D97D24" w:rsidRPr="005968B4">
        <w:t>h</w:t>
      </w:r>
      <w:r w:rsidR="00F25440" w:rsidRPr="005968B4">
        <w:t>30-18</w:t>
      </w:r>
      <w:r w:rsidR="00D97D24" w:rsidRPr="005968B4">
        <w:t>h</w:t>
      </w:r>
      <w:r w:rsidR="00F25440" w:rsidRPr="005968B4">
        <w:t xml:space="preserve">00) hours.  </w:t>
      </w:r>
    </w:p>
    <w:p w:rsidR="0004160E" w:rsidRDefault="008E23C7">
      <w:pPr>
        <w:pStyle w:val="NoSpacing"/>
        <w:numPr>
          <w:ilvl w:val="0"/>
          <w:numId w:val="3"/>
        </w:numPr>
        <w:tabs>
          <w:tab w:val="left" w:pos="720"/>
        </w:tabs>
        <w:ind w:left="720" w:hanging="720"/>
        <w:rPr>
          <w:b/>
        </w:rPr>
      </w:pPr>
      <w:r w:rsidRPr="005968B4">
        <w:rPr>
          <w:b/>
        </w:rPr>
        <w:t>Effigies</w:t>
      </w:r>
      <w:r w:rsidR="004A378F" w:rsidRPr="005968B4">
        <w:rPr>
          <w:b/>
        </w:rPr>
        <w:t xml:space="preserve"> and predator calls</w:t>
      </w:r>
    </w:p>
    <w:p w:rsidR="00CB7A53" w:rsidRPr="005968B4" w:rsidRDefault="00CB7A53" w:rsidP="00CB7A53">
      <w:pPr>
        <w:pStyle w:val="NoSpacing"/>
        <w:rPr>
          <w:b/>
        </w:rPr>
      </w:pPr>
    </w:p>
    <w:p w:rsidR="00774C86" w:rsidRDefault="00CB7A53" w:rsidP="00774C86">
      <w:pPr>
        <w:pStyle w:val="NoSpacing"/>
      </w:pPr>
      <w:r w:rsidRPr="005968B4">
        <w:t xml:space="preserve">Upon arriving on the island and during the course of the trial, personnel </w:t>
      </w:r>
      <w:r w:rsidR="004F4331">
        <w:t xml:space="preserve">searched for intact </w:t>
      </w:r>
      <w:r w:rsidRPr="005968B4">
        <w:t xml:space="preserve">seabird carcasses.  These carcasses were suspended from old mist-net poles by the feet or the neck and placed in or near areas heavily used by both roosting and territorial gulls, often making use of ridges and high topographical features of the island.  </w:t>
      </w:r>
    </w:p>
    <w:p w:rsidR="00774C86" w:rsidRDefault="00774C86" w:rsidP="00774C86">
      <w:pPr>
        <w:pStyle w:val="NoSpacing"/>
      </w:pPr>
    </w:p>
    <w:p w:rsidR="00A455B2" w:rsidRDefault="00CB7A53" w:rsidP="00774C86">
      <w:pPr>
        <w:pStyle w:val="NoSpacing"/>
      </w:pPr>
      <w:r w:rsidRPr="005968B4">
        <w:t xml:space="preserve">The first effigy was deployed </w:t>
      </w:r>
      <w:r w:rsidR="004A378F" w:rsidRPr="005968B4">
        <w:t>in the middle of</w:t>
      </w:r>
      <w:r w:rsidRPr="005968B4">
        <w:t xml:space="preserve"> the marine terrace, directly opposite the Coast Guard house</w:t>
      </w:r>
      <w:bookmarkStart w:id="0" w:name="_GoBack"/>
      <w:bookmarkEnd w:id="0"/>
      <w:r w:rsidR="004A378F" w:rsidRPr="005968B4">
        <w:t xml:space="preserve">.  The Bird </w:t>
      </w:r>
      <w:proofErr w:type="spellStart"/>
      <w:r w:rsidR="004A378F" w:rsidRPr="005968B4">
        <w:t>Gard</w:t>
      </w:r>
      <w:proofErr w:type="spellEnd"/>
      <w:r w:rsidR="004A378F" w:rsidRPr="005968B4">
        <w:t xml:space="preserve">® SUPER PRO </w:t>
      </w:r>
      <w:r w:rsidR="00041703" w:rsidRPr="005968B4">
        <w:t xml:space="preserve">(powered by 110 volt AC) </w:t>
      </w:r>
      <w:r w:rsidR="004A378F" w:rsidRPr="005968B4">
        <w:t xml:space="preserve">was placed on the ground </w:t>
      </w:r>
      <w:r w:rsidR="00B66446" w:rsidRPr="005968B4">
        <w:t xml:space="preserve">on the marine terrace and </w:t>
      </w:r>
      <w:r w:rsidR="004F4331">
        <w:t>four</w:t>
      </w:r>
      <w:r w:rsidR="00B66446" w:rsidRPr="005968B4">
        <w:t xml:space="preserve"> speakers (in a single en</w:t>
      </w:r>
      <w:r w:rsidR="004A378F" w:rsidRPr="005968B4">
        <w:t>closure)</w:t>
      </w:r>
      <w:r w:rsidR="00B66446" w:rsidRPr="005968B4">
        <w:t xml:space="preserve"> were</w:t>
      </w:r>
      <w:r w:rsidR="004A378F" w:rsidRPr="005968B4">
        <w:t xml:space="preserve"> deployed approximately </w:t>
      </w:r>
      <w:r w:rsidR="00F41149">
        <w:t>two</w:t>
      </w:r>
      <w:r w:rsidR="00F41149" w:rsidRPr="005968B4">
        <w:t xml:space="preserve"> </w:t>
      </w:r>
      <w:r w:rsidR="004A378F" w:rsidRPr="005968B4">
        <w:t>meters away from the effigy</w:t>
      </w:r>
      <w:r w:rsidR="00B66446" w:rsidRPr="005968B4">
        <w:t xml:space="preserve">.  The calls of </w:t>
      </w:r>
      <w:r w:rsidR="00F41149">
        <w:t>two</w:t>
      </w:r>
      <w:r w:rsidR="00203950" w:rsidRPr="005968B4">
        <w:t xml:space="preserve"> </w:t>
      </w:r>
      <w:r w:rsidR="00B66446" w:rsidRPr="005968B4">
        <w:t>predator species—Red-tailed Hawk and Peregrine Falcon—were broadcast at random interval</w:t>
      </w:r>
      <w:r w:rsidR="00F66D04">
        <w:t>s</w:t>
      </w:r>
      <w:r w:rsidR="00B66446" w:rsidRPr="005968B4">
        <w:t xml:space="preserve">, ranging from </w:t>
      </w:r>
      <w:r w:rsidR="00F41149">
        <w:t xml:space="preserve">five to ten </w:t>
      </w:r>
      <w:r w:rsidR="00B66446" w:rsidRPr="005968B4">
        <w:t xml:space="preserve">minutes.  One call of each species (lasting approximately </w:t>
      </w:r>
      <w:r w:rsidR="00F41149">
        <w:t>two to three</w:t>
      </w:r>
      <w:r w:rsidR="00B66446" w:rsidRPr="005968B4">
        <w:t xml:space="preserve"> seconds) was broadcast in a random order, twice.  The volume was turned up to the highest setting.</w:t>
      </w:r>
      <w:r w:rsidR="00E16D14" w:rsidRPr="005968B4">
        <w:t xml:space="preserve">  The following day, the interval between calls </w:t>
      </w:r>
      <w:r w:rsidR="00203950" w:rsidRPr="005968B4">
        <w:t>w</w:t>
      </w:r>
      <w:r w:rsidR="00203950">
        <w:t xml:space="preserve">as </w:t>
      </w:r>
      <w:r w:rsidR="00E16D14" w:rsidRPr="005968B4">
        <w:t xml:space="preserve">increased to </w:t>
      </w:r>
      <w:r w:rsidR="00203950">
        <w:t xml:space="preserve">range from </w:t>
      </w:r>
      <w:r w:rsidR="00E16D14" w:rsidRPr="005968B4">
        <w:t>10-30 minutes.</w:t>
      </w:r>
      <w:r w:rsidR="00B66446" w:rsidRPr="005968B4">
        <w:t xml:space="preserve">  </w:t>
      </w:r>
      <w:r w:rsidR="00E16D14" w:rsidRPr="005968B4">
        <w:t xml:space="preserve">The Bird </w:t>
      </w:r>
      <w:proofErr w:type="spellStart"/>
      <w:r w:rsidR="00E16D14" w:rsidRPr="005968B4">
        <w:t>Gard</w:t>
      </w:r>
      <w:proofErr w:type="spellEnd"/>
      <w:r w:rsidR="00E16D14" w:rsidRPr="005968B4">
        <w:t xml:space="preserve">® was moved </w:t>
      </w:r>
      <w:r w:rsidR="00F41149">
        <w:t>two</w:t>
      </w:r>
      <w:r w:rsidR="00203950" w:rsidRPr="005968B4">
        <w:t xml:space="preserve"> </w:t>
      </w:r>
      <w:r w:rsidR="00E16D14" w:rsidRPr="005968B4">
        <w:t>days later to the top of the eastern cistern to increase its range</w:t>
      </w:r>
      <w:r w:rsidR="00750EB5" w:rsidRPr="005968B4">
        <w:t xml:space="preserve"> and the accompanying effigy was moved to a location overlooking the ledges at Mussel Flats and a second effigy was erected at a distance of 65 meters</w:t>
      </w:r>
      <w:r w:rsidR="00E16D14" w:rsidRPr="005968B4">
        <w:t>.</w:t>
      </w:r>
      <w:r w:rsidR="00B66446" w:rsidRPr="005968B4">
        <w:t xml:space="preserve">  </w:t>
      </w:r>
    </w:p>
    <w:p w:rsidR="00A455B2" w:rsidRDefault="00A455B2" w:rsidP="00774C86">
      <w:pPr>
        <w:pStyle w:val="NoSpacing"/>
      </w:pPr>
    </w:p>
    <w:p w:rsidR="00774C86" w:rsidRDefault="00E16D14" w:rsidP="00774C86">
      <w:pPr>
        <w:pStyle w:val="NoSpacing"/>
        <w:rPr>
          <w:b/>
        </w:rPr>
      </w:pPr>
      <w:r w:rsidRPr="005968B4">
        <w:t xml:space="preserve">The effective range for this method was estimated by using a </w:t>
      </w:r>
      <w:r w:rsidRPr="00A455B2">
        <w:rPr>
          <w:i/>
        </w:rPr>
        <w:t xml:space="preserve">Leica ® 1200 </w:t>
      </w:r>
      <w:proofErr w:type="spellStart"/>
      <w:r w:rsidRPr="00A455B2">
        <w:rPr>
          <w:i/>
        </w:rPr>
        <w:t>Rangemaster</w:t>
      </w:r>
      <w:proofErr w:type="spellEnd"/>
      <w:r w:rsidRPr="005968B4">
        <w:t xml:space="preserve"> to determine the distance to the closest gull.</w:t>
      </w:r>
      <w:r w:rsidR="00C14EC1" w:rsidRPr="005968B4">
        <w:t xml:space="preserve">  </w:t>
      </w:r>
      <w:r w:rsidR="00CB7A53" w:rsidRPr="005968B4">
        <w:t xml:space="preserve">A total of </w:t>
      </w:r>
      <w:r w:rsidR="00F41149">
        <w:t xml:space="preserve">nine </w:t>
      </w:r>
      <w:r w:rsidR="00CB7A53" w:rsidRPr="005968B4">
        <w:t xml:space="preserve">effigies were deployed </w:t>
      </w:r>
      <w:r w:rsidR="00025967" w:rsidRPr="005968B4">
        <w:t>on the island at any one time.  Some of the effigies were moved or added in order to target certain gull problem areas.</w:t>
      </w:r>
      <w:r w:rsidR="001A51A8" w:rsidRPr="005968B4">
        <w:t xml:space="preserve">  </w:t>
      </w:r>
      <w:r w:rsidR="00C14EC1" w:rsidRPr="005968B4">
        <w:t>A map showing the locations of effigy placement can be found in</w:t>
      </w:r>
      <w:r w:rsidR="00C14EC1" w:rsidRPr="00543B33">
        <w:t xml:space="preserve"> Figure 2 of Appendix B</w:t>
      </w:r>
      <w:r w:rsidR="00C14EC1" w:rsidRPr="005968B4">
        <w:t>.</w:t>
      </w:r>
      <w:r w:rsidR="00A85317" w:rsidRPr="005968B4">
        <w:t xml:space="preserve">  A photograph of the Bird </w:t>
      </w:r>
      <w:proofErr w:type="spellStart"/>
      <w:r w:rsidR="00A85317" w:rsidRPr="005968B4">
        <w:t>Gard</w:t>
      </w:r>
      <w:proofErr w:type="spellEnd"/>
      <w:r w:rsidR="00A85317" w:rsidRPr="005968B4">
        <w:t xml:space="preserve">® system used in this trial can be found in </w:t>
      </w:r>
      <w:r w:rsidR="00A85317" w:rsidRPr="00543B33">
        <w:t>Appendix C</w:t>
      </w:r>
      <w:r w:rsidR="00A85317" w:rsidRPr="005968B4">
        <w:t>.</w:t>
      </w:r>
      <w:r w:rsidR="00A455B2">
        <w:t xml:space="preserve"> </w:t>
      </w:r>
      <w:r w:rsidR="00D608A3" w:rsidRPr="005968B4">
        <w:t>To test the efficacy of effigies despite the presence of a food source</w:t>
      </w:r>
      <w:r w:rsidR="00A200B5" w:rsidRPr="005968B4">
        <w:t xml:space="preserve">, non-toxic placebo bait was hand broadcast on the helipad and </w:t>
      </w:r>
      <w:proofErr w:type="spellStart"/>
      <w:r w:rsidR="00A200B5" w:rsidRPr="005968B4">
        <w:t>Shubrick</w:t>
      </w:r>
      <w:proofErr w:type="spellEnd"/>
      <w:r w:rsidR="00A200B5" w:rsidRPr="005968B4">
        <w:t xml:space="preserve"> at a density</w:t>
      </w:r>
      <w:r w:rsidR="00A455B2">
        <w:t xml:space="preserve"> of ~</w:t>
      </w:r>
      <w:r w:rsidR="00A200B5" w:rsidRPr="005968B4">
        <w:t xml:space="preserve"> 18 kg/ha.  </w:t>
      </w:r>
    </w:p>
    <w:p w:rsidR="00555325" w:rsidRPr="005968B4" w:rsidRDefault="00555325" w:rsidP="00CB7A53">
      <w:pPr>
        <w:pStyle w:val="NoSpacing"/>
        <w:ind w:left="360"/>
        <w:rPr>
          <w:b/>
        </w:rPr>
      </w:pPr>
    </w:p>
    <w:p w:rsidR="0004160E" w:rsidRDefault="00774C86">
      <w:pPr>
        <w:pStyle w:val="NoSpacing"/>
        <w:numPr>
          <w:ilvl w:val="0"/>
          <w:numId w:val="3"/>
        </w:numPr>
        <w:tabs>
          <w:tab w:val="left" w:pos="720"/>
        </w:tabs>
        <w:ind w:left="720" w:hanging="720"/>
        <w:rPr>
          <w:b/>
        </w:rPr>
      </w:pPr>
      <w:r w:rsidRPr="00774C86">
        <w:rPr>
          <w:b/>
        </w:rPr>
        <w:t>Mylar tape</w:t>
      </w:r>
    </w:p>
    <w:p w:rsidR="00025967" w:rsidRPr="005968B4" w:rsidRDefault="00025967" w:rsidP="00025967">
      <w:pPr>
        <w:pStyle w:val="NoSpacing"/>
        <w:rPr>
          <w:b/>
        </w:rPr>
      </w:pPr>
    </w:p>
    <w:p w:rsidR="00774C86" w:rsidRDefault="00025967" w:rsidP="00774C86">
      <w:pPr>
        <w:pStyle w:val="NoSpacing"/>
      </w:pPr>
      <w:r w:rsidRPr="005968B4">
        <w:t>The catchment pad loca</w:t>
      </w:r>
      <w:r w:rsidR="00C27137" w:rsidRPr="005968B4">
        <w:t xml:space="preserve">ted at </w:t>
      </w:r>
      <w:proofErr w:type="spellStart"/>
      <w:r w:rsidR="00C27137" w:rsidRPr="005968B4">
        <w:t>Shubrick</w:t>
      </w:r>
      <w:proofErr w:type="spellEnd"/>
      <w:r w:rsidR="00C27137" w:rsidRPr="005968B4">
        <w:t xml:space="preserve"> was used to test</w:t>
      </w:r>
      <w:r w:rsidRPr="005968B4">
        <w:t xml:space="preserve"> the effectiveness of </w:t>
      </w:r>
      <w:proofErr w:type="spellStart"/>
      <w:proofErr w:type="gramStart"/>
      <w:r w:rsidRPr="005968B4">
        <w:t>mylar</w:t>
      </w:r>
      <w:proofErr w:type="spellEnd"/>
      <w:proofErr w:type="gramEnd"/>
      <w:r w:rsidRPr="005968B4">
        <w:t xml:space="preserve">.  Bamboo poles measuring approximately </w:t>
      </w:r>
      <w:r w:rsidR="00F41149">
        <w:t>six</w:t>
      </w:r>
      <w:r w:rsidR="00203950" w:rsidRPr="005968B4">
        <w:t xml:space="preserve"> </w:t>
      </w:r>
      <w:r w:rsidRPr="005968B4">
        <w:t xml:space="preserve">feet had 1-meter lengths of 1” </w:t>
      </w:r>
      <w:proofErr w:type="spellStart"/>
      <w:proofErr w:type="gramStart"/>
      <w:r w:rsidRPr="005968B4">
        <w:t>mylar</w:t>
      </w:r>
      <w:proofErr w:type="spellEnd"/>
      <w:proofErr w:type="gramEnd"/>
      <w:r w:rsidRPr="005968B4">
        <w:t xml:space="preserve"> tied to the tops of them.  These poles </w:t>
      </w:r>
      <w:r w:rsidR="00203950">
        <w:t>ringed</w:t>
      </w:r>
      <w:r w:rsidRPr="005968B4">
        <w:t xml:space="preserve"> the catchment pad, as well as two nearby promontories popularly used by gulls.  Half of the catchment pad also had </w:t>
      </w:r>
      <w:proofErr w:type="spellStart"/>
      <w:proofErr w:type="gramStart"/>
      <w:r w:rsidRPr="005968B4">
        <w:t>mylar</w:t>
      </w:r>
      <w:proofErr w:type="spellEnd"/>
      <w:proofErr w:type="gramEnd"/>
      <w:r w:rsidRPr="005968B4">
        <w:t xml:space="preserve"> suspended overhead.  Strips of </w:t>
      </w:r>
      <w:proofErr w:type="spellStart"/>
      <w:proofErr w:type="gramStart"/>
      <w:r w:rsidRPr="005968B4">
        <w:t>mylar</w:t>
      </w:r>
      <w:proofErr w:type="spellEnd"/>
      <w:proofErr w:type="gramEnd"/>
      <w:r w:rsidRPr="005968B4">
        <w:t xml:space="preserve"> measuring 1-1.5 meters were tied to</w:t>
      </w:r>
      <w:r w:rsidR="000E49CD">
        <w:t xml:space="preserve"> two</w:t>
      </w:r>
      <w:r w:rsidR="00203950" w:rsidRPr="005968B4">
        <w:t xml:space="preserve"> </w:t>
      </w:r>
      <w:r w:rsidR="00191792" w:rsidRPr="005968B4">
        <w:t xml:space="preserve">pieces </w:t>
      </w:r>
      <w:r w:rsidR="00C27137" w:rsidRPr="005968B4">
        <w:t xml:space="preserve">of </w:t>
      </w:r>
      <w:r w:rsidRPr="005968B4">
        <w:t>monofilament strung between bamboo poles on opposite sides of the catchment pad</w:t>
      </w:r>
      <w:r w:rsidR="00191792" w:rsidRPr="005968B4">
        <w:t xml:space="preserve">.  The distance between the monofilaments was approximately </w:t>
      </w:r>
      <w:r w:rsidR="00CA3B9B">
        <w:t>four</w:t>
      </w:r>
      <w:r w:rsidR="00CA3B9B" w:rsidRPr="005968B4">
        <w:t xml:space="preserve"> </w:t>
      </w:r>
      <w:r w:rsidR="00191792" w:rsidRPr="005968B4">
        <w:t>meters.</w:t>
      </w:r>
      <w:r w:rsidR="00A455B2">
        <w:t xml:space="preserve">  </w:t>
      </w:r>
      <w:r w:rsidR="00A200B5" w:rsidRPr="005968B4">
        <w:t xml:space="preserve">To test the efficacy of </w:t>
      </w:r>
      <w:proofErr w:type="spellStart"/>
      <w:r w:rsidR="00A200B5" w:rsidRPr="005968B4">
        <w:t>mylar</w:t>
      </w:r>
      <w:proofErr w:type="spellEnd"/>
      <w:r w:rsidR="00A200B5" w:rsidRPr="005968B4">
        <w:t xml:space="preserve"> tape despite the presence of a food source, non-toxic placebo bait was hand broadcast on the catchment pat at a density of approximately 18 kg/ha.  </w:t>
      </w:r>
      <w:r w:rsidR="00C14EC1" w:rsidRPr="005968B4">
        <w:t>See</w:t>
      </w:r>
      <w:r w:rsidR="00C14EC1" w:rsidRPr="004D4670">
        <w:t xml:space="preserve"> Figure 1 in Appendix A</w:t>
      </w:r>
      <w:r w:rsidR="00C14EC1" w:rsidRPr="005968B4">
        <w:t xml:space="preserve"> for a photograph of this method in deployment.</w:t>
      </w:r>
    </w:p>
    <w:p w:rsidR="00774C86" w:rsidRDefault="00191792" w:rsidP="00774C86">
      <w:pPr>
        <w:pStyle w:val="NoSpacing"/>
      </w:pPr>
      <w:r w:rsidRPr="005968B4">
        <w:t xml:space="preserve">  </w:t>
      </w:r>
    </w:p>
    <w:p w:rsidR="0004160E" w:rsidRDefault="0019210E">
      <w:pPr>
        <w:pStyle w:val="NoSpacing"/>
        <w:numPr>
          <w:ilvl w:val="0"/>
          <w:numId w:val="3"/>
        </w:numPr>
        <w:tabs>
          <w:tab w:val="left" w:pos="720"/>
        </w:tabs>
        <w:ind w:left="720" w:hanging="720"/>
        <w:rPr>
          <w:b/>
        </w:rPr>
      </w:pPr>
      <w:r>
        <w:rPr>
          <w:b/>
        </w:rPr>
        <w:t>A</w:t>
      </w:r>
      <w:r w:rsidR="008D1D44">
        <w:rPr>
          <w:b/>
        </w:rPr>
        <w:t xml:space="preserve">irsoft </w:t>
      </w:r>
      <w:r w:rsidR="00FA6B89">
        <w:rPr>
          <w:b/>
        </w:rPr>
        <w:t>Toy</w:t>
      </w:r>
    </w:p>
    <w:p w:rsidR="00191792" w:rsidRPr="005968B4" w:rsidRDefault="00191792" w:rsidP="00191792">
      <w:pPr>
        <w:pStyle w:val="NoSpacing"/>
        <w:rPr>
          <w:b/>
        </w:rPr>
      </w:pPr>
    </w:p>
    <w:p w:rsidR="0004160E" w:rsidRDefault="00191792">
      <w:pPr>
        <w:pStyle w:val="NoSpacing"/>
      </w:pPr>
      <w:r w:rsidRPr="005968B4">
        <w:t xml:space="preserve">A </w:t>
      </w:r>
      <w:proofErr w:type="spellStart"/>
      <w:r w:rsidRPr="005968B4">
        <w:t>Crosman</w:t>
      </w:r>
      <w:proofErr w:type="spellEnd"/>
      <w:r w:rsidRPr="005968B4">
        <w:t>® Pulse R7</w:t>
      </w:r>
      <w:r w:rsidR="00A85317" w:rsidRPr="005968B4">
        <w:t>6</w:t>
      </w:r>
      <w:r w:rsidRPr="005968B4">
        <w:t xml:space="preserve"> AEG airsoft </w:t>
      </w:r>
      <w:r w:rsidR="00FA6B89">
        <w:t xml:space="preserve">toy </w:t>
      </w:r>
      <w:r w:rsidRPr="005968B4">
        <w:t>gun was used with white Soft Air 6mm 0.20 gram biodegradable non-toxic pellets.  The gun was initially tested on willing personnel to ensure that pellets would not harm or injure gulls.  In no wind conditions, at 30 meters, the</w:t>
      </w:r>
      <w:r w:rsidR="00C27137" w:rsidRPr="005968B4">
        <w:t xml:space="preserve"> pellets</w:t>
      </w:r>
      <w:r w:rsidRPr="005968B4">
        <w:t xml:space="preserve"> </w:t>
      </w:r>
      <w:r w:rsidR="00C27137" w:rsidRPr="005968B4">
        <w:t>could be felt, but</w:t>
      </w:r>
      <w:r w:rsidRPr="005968B4">
        <w:t xml:space="preserve"> did not cause pain </w:t>
      </w:r>
      <w:r w:rsidR="00C27137" w:rsidRPr="005968B4">
        <w:t xml:space="preserve">or </w:t>
      </w:r>
      <w:r w:rsidRPr="005968B4">
        <w:t xml:space="preserve">bruising.  The airsoft </w:t>
      </w:r>
      <w:r w:rsidR="00FA6B89">
        <w:t>toy</w:t>
      </w:r>
      <w:r w:rsidRPr="005968B4">
        <w:t xml:space="preserve"> was used </w:t>
      </w:r>
      <w:r w:rsidR="00E65990" w:rsidRPr="005968B4">
        <w:t xml:space="preserve">along the perimeter of the island to haze gulls that could not be hazed through other methods, due to their proximity to </w:t>
      </w:r>
      <w:r w:rsidR="00723476">
        <w:t>pinniped</w:t>
      </w:r>
      <w:r w:rsidR="00E65990" w:rsidRPr="005968B4">
        <w:t xml:space="preserve">s.  The effective range of this method was also tested using a </w:t>
      </w:r>
      <w:r w:rsidR="007F253F" w:rsidRPr="007F253F">
        <w:rPr>
          <w:i/>
        </w:rPr>
        <w:t xml:space="preserve">Leica® 1200 </w:t>
      </w:r>
      <w:proofErr w:type="spellStart"/>
      <w:r w:rsidR="007F253F" w:rsidRPr="007F253F">
        <w:rPr>
          <w:i/>
        </w:rPr>
        <w:t>Rangemaster</w:t>
      </w:r>
      <w:proofErr w:type="spellEnd"/>
      <w:r w:rsidR="00E65990" w:rsidRPr="005968B4">
        <w:t xml:space="preserve">.  </w:t>
      </w:r>
      <w:r w:rsidR="00C14EC1" w:rsidRPr="005968B4">
        <w:t xml:space="preserve">See </w:t>
      </w:r>
      <w:r w:rsidR="00C14EC1" w:rsidRPr="004D4670">
        <w:t>Appendix C</w:t>
      </w:r>
      <w:r w:rsidR="00C14EC1" w:rsidRPr="005968B4">
        <w:t xml:space="preserve"> for a photograph of this tool.</w:t>
      </w:r>
    </w:p>
    <w:p w:rsidR="004F4331" w:rsidRDefault="004F4331">
      <w:pPr>
        <w:rPr>
          <w:b/>
          <w:sz w:val="28"/>
          <w:szCs w:val="28"/>
          <w:u w:val="single"/>
        </w:rPr>
      </w:pPr>
      <w:r>
        <w:rPr>
          <w:b/>
          <w:sz w:val="28"/>
          <w:szCs w:val="28"/>
          <w:u w:val="single"/>
        </w:rPr>
        <w:br w:type="page"/>
      </w:r>
    </w:p>
    <w:p w:rsidR="00037A84" w:rsidRPr="008D1D44" w:rsidRDefault="00037A84" w:rsidP="00037A84">
      <w:pPr>
        <w:pStyle w:val="NoSpacing"/>
        <w:rPr>
          <w:b/>
          <w:sz w:val="28"/>
          <w:szCs w:val="28"/>
          <w:u w:val="single"/>
        </w:rPr>
      </w:pPr>
      <w:r w:rsidRPr="008D1D44">
        <w:rPr>
          <w:b/>
          <w:sz w:val="28"/>
          <w:szCs w:val="28"/>
          <w:u w:val="single"/>
        </w:rPr>
        <w:t>Results</w:t>
      </w:r>
    </w:p>
    <w:p w:rsidR="005D6193" w:rsidRDefault="005D6193" w:rsidP="00037A84">
      <w:pPr>
        <w:pStyle w:val="NoSpacing"/>
        <w:rPr>
          <w:b/>
          <w:u w:val="single"/>
        </w:rPr>
      </w:pPr>
    </w:p>
    <w:p w:rsidR="00F80F64" w:rsidRPr="00F80F64" w:rsidRDefault="008D1D44" w:rsidP="00037A84">
      <w:pPr>
        <w:pStyle w:val="NoSpacing"/>
      </w:pPr>
      <w:r w:rsidRPr="008D1D44">
        <w:t xml:space="preserve">The trial was successful </w:t>
      </w:r>
      <w:r>
        <w:t xml:space="preserve">in </w:t>
      </w:r>
      <w:r w:rsidRPr="008D1D44">
        <w:t xml:space="preserve">providing </w:t>
      </w:r>
      <w:r w:rsidR="004F4331">
        <w:t>a</w:t>
      </w:r>
      <w:r w:rsidR="00A96798">
        <w:t>n</w:t>
      </w:r>
      <w:r w:rsidR="004F4331">
        <w:t xml:space="preserve"> </w:t>
      </w:r>
      <w:r w:rsidR="00A96798">
        <w:t>assessment</w:t>
      </w:r>
      <w:r w:rsidRPr="008D1D44">
        <w:t xml:space="preserve"> </w:t>
      </w:r>
      <w:r w:rsidR="004F4331">
        <w:t xml:space="preserve">of the effectiveness and range of hazing techniques tested </w:t>
      </w:r>
      <w:r w:rsidRPr="008D1D44">
        <w:t xml:space="preserve">and </w:t>
      </w:r>
      <w:r w:rsidR="004F4331">
        <w:t xml:space="preserve">documenting the post hazing behavior and movement of gulls. Despite </w:t>
      </w:r>
      <w:r>
        <w:t>the limited area, time</w:t>
      </w:r>
      <w:r w:rsidR="00FA6B89">
        <w:t>, tools</w:t>
      </w:r>
      <w:r w:rsidR="000B763B">
        <w:t>, funds</w:t>
      </w:r>
      <w:r>
        <w:t xml:space="preserve"> and personnel available, the majority of gulls </w:t>
      </w:r>
      <w:r w:rsidR="004F4331">
        <w:t xml:space="preserve">present on the islands </w:t>
      </w:r>
      <w:r>
        <w:t xml:space="preserve">were </w:t>
      </w:r>
      <w:r w:rsidR="004F4331">
        <w:t>readi</w:t>
      </w:r>
      <w:r w:rsidR="00FA6B89">
        <w:t xml:space="preserve">ly </w:t>
      </w:r>
      <w:r>
        <w:t>hazed</w:t>
      </w:r>
      <w:r w:rsidR="00FA6B89">
        <w:t xml:space="preserve"> off areas of Southeast Farallon Island</w:t>
      </w:r>
      <w:r w:rsidR="004F4331">
        <w:t xml:space="preserve"> that were targeted</w:t>
      </w:r>
      <w:r w:rsidR="0042424A">
        <w:t>.</w:t>
      </w:r>
      <w:r w:rsidR="00F80F64" w:rsidRPr="006B224C">
        <w:t xml:space="preserve"> </w:t>
      </w:r>
      <w:r w:rsidR="00A96798">
        <w:t xml:space="preserve">Because disturbance of </w:t>
      </w:r>
      <w:r w:rsidR="006B224C" w:rsidRPr="006B224C">
        <w:t xml:space="preserve">pinnipeds </w:t>
      </w:r>
      <w:r w:rsidR="00A96798">
        <w:t xml:space="preserve">was not permitted </w:t>
      </w:r>
      <w:r w:rsidR="006B224C" w:rsidRPr="006B224C">
        <w:t xml:space="preserve">during </w:t>
      </w:r>
      <w:r w:rsidR="00A96798">
        <w:t xml:space="preserve">the </w:t>
      </w:r>
      <w:r w:rsidR="006B224C" w:rsidRPr="006B224C">
        <w:t>trial</w:t>
      </w:r>
      <w:r w:rsidR="00A96798">
        <w:t>,</w:t>
      </w:r>
      <w:r w:rsidR="006B224C" w:rsidRPr="006B224C">
        <w:t xml:space="preserve"> test</w:t>
      </w:r>
      <w:r w:rsidR="00A96798">
        <w:t>ing</w:t>
      </w:r>
      <w:r w:rsidR="006B224C" w:rsidRPr="006B224C">
        <w:t xml:space="preserve"> </w:t>
      </w:r>
      <w:r w:rsidR="00A96798">
        <w:t xml:space="preserve">of the </w:t>
      </w:r>
      <w:r w:rsidR="006B224C" w:rsidRPr="006B224C">
        <w:t xml:space="preserve">effects of hazing methods </w:t>
      </w:r>
      <w:r w:rsidR="00A96798">
        <w:t>on a greater scale could not be undertaken</w:t>
      </w:r>
      <w:r w:rsidR="006B224C" w:rsidRPr="006B224C">
        <w:t xml:space="preserve">. </w:t>
      </w:r>
      <w:r w:rsidR="006B224C">
        <w:rPr>
          <w:b/>
        </w:rPr>
        <w:t xml:space="preserve"> </w:t>
      </w:r>
      <w:r w:rsidR="002123C6" w:rsidRPr="002123C6">
        <w:t>A</w:t>
      </w:r>
      <w:r w:rsidR="00A96798">
        <w:t xml:space="preserve">n assessment of the effectiveness of each </w:t>
      </w:r>
      <w:r w:rsidR="002123C6" w:rsidRPr="002123C6">
        <w:t xml:space="preserve">hazing technique </w:t>
      </w:r>
      <w:r w:rsidR="00A96798">
        <w:t xml:space="preserve">deployed is set out </w:t>
      </w:r>
      <w:r w:rsidR="002123C6" w:rsidRPr="002123C6">
        <w:t xml:space="preserve">below. </w:t>
      </w:r>
      <w:r w:rsidR="00A96798">
        <w:t>A</w:t>
      </w:r>
      <w:r w:rsidR="00F80F64" w:rsidRPr="00E913EF">
        <w:t xml:space="preserve"> map of </w:t>
      </w:r>
      <w:r w:rsidR="00A96798">
        <w:t xml:space="preserve">those </w:t>
      </w:r>
      <w:r w:rsidR="00F80F64" w:rsidRPr="00E913EF">
        <w:t>areas successfully hazed</w:t>
      </w:r>
      <w:r w:rsidR="00A96798">
        <w:t xml:space="preserve"> is provided in </w:t>
      </w:r>
      <w:r w:rsidR="00774C86" w:rsidRPr="004D4670">
        <w:t>Appendix B</w:t>
      </w:r>
      <w:r w:rsidR="00F80F64" w:rsidRPr="004D4670">
        <w:t>.</w:t>
      </w:r>
      <w:r w:rsidR="006B224C">
        <w:t xml:space="preserve">  </w:t>
      </w:r>
      <w:r w:rsidR="00F80F64" w:rsidRPr="004D4670">
        <w:tab/>
      </w:r>
    </w:p>
    <w:p w:rsidR="00037A84" w:rsidRPr="005968B4" w:rsidRDefault="00037A84" w:rsidP="00037A84">
      <w:pPr>
        <w:pStyle w:val="NoSpacing"/>
      </w:pPr>
    </w:p>
    <w:p w:rsidR="0004160E" w:rsidRDefault="00560674">
      <w:pPr>
        <w:pStyle w:val="NoSpacing"/>
        <w:numPr>
          <w:ilvl w:val="0"/>
          <w:numId w:val="57"/>
        </w:numPr>
        <w:tabs>
          <w:tab w:val="left" w:pos="720"/>
        </w:tabs>
        <w:ind w:hanging="810"/>
        <w:rPr>
          <w:b/>
        </w:rPr>
      </w:pPr>
      <w:r>
        <w:rPr>
          <w:b/>
        </w:rPr>
        <w:t xml:space="preserve"> </w:t>
      </w:r>
      <w:r w:rsidR="00037A84" w:rsidRPr="005968B4">
        <w:rPr>
          <w:b/>
        </w:rPr>
        <w:t>Lasers</w:t>
      </w:r>
    </w:p>
    <w:p w:rsidR="00774C86" w:rsidRDefault="00774C86" w:rsidP="00774C86">
      <w:pPr>
        <w:pStyle w:val="NoSpacing"/>
      </w:pPr>
    </w:p>
    <w:p w:rsidR="00A455B2" w:rsidRDefault="002123C6" w:rsidP="00774C86">
      <w:pPr>
        <w:pStyle w:val="NoSpacing"/>
      </w:pPr>
      <w:r>
        <w:t>L</w:t>
      </w:r>
      <w:r w:rsidR="00C076F2" w:rsidRPr="005968B4">
        <w:t xml:space="preserve">asers were </w:t>
      </w:r>
      <w:r w:rsidR="00E81C07" w:rsidRPr="005968B4">
        <w:t>very</w:t>
      </w:r>
      <w:r w:rsidR="00C076F2" w:rsidRPr="005968B4">
        <w:t xml:space="preserve"> effective at moving large groups of gulls from roosting and territorial locations.  Whole groups of gulls could be “herded” around the island</w:t>
      </w:r>
      <w:r w:rsidR="0001041E" w:rsidRPr="005968B4">
        <w:t xml:space="preserve"> and, with some </w:t>
      </w:r>
      <w:r w:rsidR="00E81C07" w:rsidRPr="005968B4">
        <w:t>practice</w:t>
      </w:r>
      <w:r w:rsidR="0001041E" w:rsidRPr="005968B4">
        <w:t xml:space="preserve">, made to go in a specific direction.  Once </w:t>
      </w:r>
      <w:r w:rsidR="0063135C" w:rsidRPr="005968B4">
        <w:t>the island had been clear</w:t>
      </w:r>
      <w:r w:rsidR="003E75F1" w:rsidRPr="005968B4">
        <w:t xml:space="preserve"> of gulls overnight, the lasers were extremely useful at fending off gulls circling the perimeter of the island and attempting to land</w:t>
      </w:r>
      <w:r w:rsidR="00C27137" w:rsidRPr="005968B4">
        <w:t xml:space="preserve"> just prior to sunrise</w:t>
      </w:r>
      <w:r w:rsidR="003E75F1" w:rsidRPr="005968B4">
        <w:t>.</w:t>
      </w:r>
      <w:r w:rsidR="0063135C" w:rsidRPr="005968B4">
        <w:t xml:space="preserve">  The laser could be shined at a flock of airborne gulls and</w:t>
      </w:r>
      <w:r w:rsidR="00E81C07" w:rsidRPr="005968B4">
        <w:t xml:space="preserve"> moved over them until they respond (almost immediately).  Gulls would typically wheel away from the laser beam, dispersing in different directions.</w:t>
      </w:r>
      <w:r w:rsidR="00937221" w:rsidRPr="005968B4">
        <w:t xml:space="preserve">  </w:t>
      </w:r>
    </w:p>
    <w:p w:rsidR="00A455B2" w:rsidRDefault="00A455B2" w:rsidP="00774C86">
      <w:pPr>
        <w:pStyle w:val="NoSpacing"/>
      </w:pPr>
    </w:p>
    <w:p w:rsidR="00774C86" w:rsidRDefault="00937221" w:rsidP="00774C86">
      <w:pPr>
        <w:pStyle w:val="NoSpacing"/>
      </w:pPr>
      <w:r w:rsidRPr="005968B4">
        <w:t>Lasers could also be used to target specific individuals not flushed through the use of pyrotechnics.</w:t>
      </w:r>
      <w:r w:rsidR="00E81C07" w:rsidRPr="005968B4">
        <w:t xml:space="preserve">  </w:t>
      </w:r>
      <w:r w:rsidR="00045453" w:rsidRPr="005968B4">
        <w:t xml:space="preserve">The use of lasers was limited to </w:t>
      </w:r>
      <w:r w:rsidR="00C17E8A" w:rsidRPr="005968B4">
        <w:t>hours of darkness</w:t>
      </w:r>
      <w:r w:rsidR="00045453" w:rsidRPr="005968B4">
        <w:t xml:space="preserve">, starting about </w:t>
      </w:r>
      <w:r w:rsidR="00C17E8A" w:rsidRPr="005968B4">
        <w:t xml:space="preserve">30 minutes after sunset until </w:t>
      </w:r>
      <w:r w:rsidR="00045453" w:rsidRPr="005968B4">
        <w:t xml:space="preserve">about 15 minutes before sunrise.  </w:t>
      </w:r>
      <w:r w:rsidR="00C076F2" w:rsidRPr="005968B4">
        <w:t>Lasers</w:t>
      </w:r>
      <w:r w:rsidR="0063135C" w:rsidRPr="005968B4">
        <w:t xml:space="preserve"> were not as effective at discouraging gulls from landing </w:t>
      </w:r>
      <w:r w:rsidR="00E81C07" w:rsidRPr="005968B4">
        <w:t xml:space="preserve">on the island once they had become established, particularly territorial birds. </w:t>
      </w:r>
      <w:r w:rsidR="00F337D1" w:rsidRPr="005968B4">
        <w:t xml:space="preserve"> </w:t>
      </w:r>
      <w:r w:rsidR="00E81C07" w:rsidRPr="005968B4">
        <w:t>The laser</w:t>
      </w:r>
      <w:r w:rsidR="00C076F2" w:rsidRPr="005968B4">
        <w:t xml:space="preserve"> had to be used continuously to prevent gulls </w:t>
      </w:r>
      <w:r w:rsidR="00C27137" w:rsidRPr="005968B4">
        <w:t>dispersed</w:t>
      </w:r>
      <w:r w:rsidR="00C076F2" w:rsidRPr="005968B4">
        <w:t xml:space="preserve"> from a location from landing back on their roosts o</w:t>
      </w:r>
      <w:r w:rsidR="00E81C07" w:rsidRPr="005968B4">
        <w:t>r</w:t>
      </w:r>
      <w:r w:rsidR="00C076F2" w:rsidRPr="005968B4">
        <w:t xml:space="preserve"> their territories.</w:t>
      </w:r>
      <w:r w:rsidR="004568AE" w:rsidRPr="005968B4">
        <w:t xml:space="preserve"> </w:t>
      </w:r>
      <w:r w:rsidR="00C076F2" w:rsidRPr="005968B4">
        <w:t xml:space="preserve">  </w:t>
      </w:r>
    </w:p>
    <w:p w:rsidR="00774C86" w:rsidRDefault="00774C86" w:rsidP="00774C86">
      <w:pPr>
        <w:pStyle w:val="NoSpacing"/>
      </w:pPr>
    </w:p>
    <w:p w:rsidR="00774C86" w:rsidRDefault="00C90508" w:rsidP="00774C86">
      <w:pPr>
        <w:pStyle w:val="NoSpacing"/>
      </w:pPr>
      <w:r w:rsidRPr="005968B4">
        <w:t xml:space="preserve">Once intensive hazing with pyrotechnics was initiated, very few gulls remained on the island overnight.  Two attempts were made to haze gulls on the island during hours of full darkness.  There were, however, no gulls found on the island to haze.  </w:t>
      </w:r>
    </w:p>
    <w:p w:rsidR="002123C6" w:rsidRDefault="002123C6" w:rsidP="00774C86">
      <w:pPr>
        <w:pStyle w:val="NoSpacing"/>
      </w:pPr>
    </w:p>
    <w:p w:rsidR="002123C6" w:rsidRDefault="002123C6" w:rsidP="00774C86">
      <w:pPr>
        <w:pStyle w:val="NoSpacing"/>
      </w:pPr>
      <w:r w:rsidRPr="005968B4">
        <w:t>There was no detectable difference in the response of gulls to the green versus the red laser.  The only difference lay in the fact that the Avian Dissuader is a much more powerful instrument which is able to create a strong beam reaching islets and areas that were further away.  The Avian Dissuader, for instance, was able produce a concentrated, easily visible beam that could haze gulls off Sugarloaf islet, approximately 500 meters distant from the lighthouse.  The green laser, could, in comparison, produce a weak beam able to reach from the marine terrace to Saddle Rock, a distance of approximately 400 meters.  This could only be achieved through the use of binoculars to help guide the beam as it could not be readily detected by the human eye.</w:t>
      </w:r>
    </w:p>
    <w:p w:rsidR="00774C86" w:rsidRDefault="00774C86" w:rsidP="00774C86">
      <w:pPr>
        <w:pStyle w:val="NoSpacing"/>
      </w:pPr>
    </w:p>
    <w:p w:rsidR="0004160E" w:rsidRDefault="00774C86">
      <w:pPr>
        <w:pStyle w:val="NoSpacing"/>
        <w:numPr>
          <w:ilvl w:val="0"/>
          <w:numId w:val="57"/>
        </w:numPr>
        <w:tabs>
          <w:tab w:val="left" w:pos="720"/>
        </w:tabs>
        <w:ind w:left="720" w:hanging="720"/>
        <w:rPr>
          <w:b/>
        </w:rPr>
      </w:pPr>
      <w:r w:rsidRPr="00774C86">
        <w:rPr>
          <w:b/>
        </w:rPr>
        <w:t xml:space="preserve"> Spotlight</w:t>
      </w:r>
    </w:p>
    <w:p w:rsidR="00774C86" w:rsidRDefault="00774C86" w:rsidP="00774C86">
      <w:pPr>
        <w:pStyle w:val="NoSpacing"/>
        <w:rPr>
          <w:b/>
        </w:rPr>
      </w:pPr>
    </w:p>
    <w:p w:rsidR="00774C86" w:rsidRDefault="00B051A1" w:rsidP="00774C86">
      <w:pPr>
        <w:pStyle w:val="NoSpacing"/>
      </w:pPr>
      <w:r w:rsidRPr="005968B4">
        <w:t>The use of the spotlight was similar</w:t>
      </w:r>
      <w:r w:rsidR="002123C6">
        <w:t xml:space="preserve"> in effectiveness </w:t>
      </w:r>
      <w:r w:rsidRPr="005968B4">
        <w:t>to the use of the lasers.  It was effective at moving groups of gulls already settled on the island.  Its effective range, however, was only about 150 meters, the distance from the lighthouse to the houses.  The spotlight was not an effective method at keeping gulls off the island, as many birds (</w:t>
      </w:r>
      <w:r w:rsidR="00E15FB1" w:rsidRPr="00E15FB1">
        <w:rPr>
          <w:i/>
        </w:rPr>
        <w:t>c.</w:t>
      </w:r>
      <w:r w:rsidR="00A96798">
        <w:t>66%</w:t>
      </w:r>
      <w:r w:rsidRPr="005968B4">
        <w:t xml:space="preserve">) returned to territories within as little as four minutes.  </w:t>
      </w:r>
      <w:r w:rsidR="00017F85" w:rsidRPr="005968B4">
        <w:t>The spotlight</w:t>
      </w:r>
      <w:r w:rsidR="00DC38EF" w:rsidRPr="005968B4">
        <w:t xml:space="preserve"> had to be used continuously to prevent </w:t>
      </w:r>
      <w:r w:rsidR="00C27137" w:rsidRPr="005968B4">
        <w:t xml:space="preserve">dispersed </w:t>
      </w:r>
      <w:r w:rsidR="00DC38EF" w:rsidRPr="005968B4">
        <w:t xml:space="preserve">gulls from landing back on their roosts or their territories.  </w:t>
      </w:r>
      <w:r w:rsidR="00C90508" w:rsidRPr="005968B4">
        <w:t xml:space="preserve">The use of the spotlight was also restricted to the hours of </w:t>
      </w:r>
      <w:r w:rsidR="00C27137" w:rsidRPr="005968B4">
        <w:t xml:space="preserve">relative </w:t>
      </w:r>
      <w:r w:rsidR="00C90508" w:rsidRPr="005968B4">
        <w:t>darkness</w:t>
      </w:r>
      <w:r w:rsidR="00C03992">
        <w:t>.</w:t>
      </w:r>
    </w:p>
    <w:p w:rsidR="00774C86" w:rsidRDefault="00774C86" w:rsidP="00774C86">
      <w:pPr>
        <w:pStyle w:val="NoSpacing"/>
      </w:pPr>
    </w:p>
    <w:p w:rsidR="00774C86" w:rsidRDefault="00C90508" w:rsidP="00774C86">
      <w:pPr>
        <w:pStyle w:val="NoSpacing"/>
      </w:pPr>
      <w:r w:rsidRPr="005968B4">
        <w:t>Once intensive hazing with pyrotechnics was initiated, very few gulls remained on the island overnight.  Two attempts were made to haze gulls on the island during hours of full darkness.  However, no gulls were found on the island.</w:t>
      </w:r>
    </w:p>
    <w:p w:rsidR="006476B0" w:rsidRPr="005968B4" w:rsidRDefault="006476B0" w:rsidP="00DC38EF">
      <w:pPr>
        <w:pStyle w:val="NoSpacing"/>
        <w:rPr>
          <w:b/>
        </w:rPr>
      </w:pPr>
    </w:p>
    <w:p w:rsidR="0004160E" w:rsidRDefault="004B38DD">
      <w:pPr>
        <w:pStyle w:val="NoSpacing"/>
        <w:numPr>
          <w:ilvl w:val="0"/>
          <w:numId w:val="57"/>
        </w:numPr>
        <w:tabs>
          <w:tab w:val="left" w:pos="720"/>
        </w:tabs>
        <w:ind w:left="720" w:hanging="720"/>
        <w:rPr>
          <w:b/>
        </w:rPr>
      </w:pPr>
      <w:r w:rsidRPr="005968B4">
        <w:rPr>
          <w:b/>
        </w:rPr>
        <w:t>Pyrotechnics</w:t>
      </w:r>
    </w:p>
    <w:p w:rsidR="00774C86" w:rsidRDefault="00774C86">
      <w:pPr>
        <w:pStyle w:val="NoSpacing"/>
        <w:rPr>
          <w:b/>
        </w:rPr>
      </w:pPr>
    </w:p>
    <w:p w:rsidR="00774C86" w:rsidRDefault="00C90508" w:rsidP="00774C86">
      <w:pPr>
        <w:pStyle w:val="NoSpacing"/>
      </w:pPr>
      <w:r w:rsidRPr="005968B4">
        <w:t>Pyrotechnics were by far the most effective tool used to move gulls from their roosts and territories</w:t>
      </w:r>
      <w:r w:rsidR="006075A7" w:rsidRPr="005968B4">
        <w:t xml:space="preserve"> and dissuade them from returning to these locations</w:t>
      </w:r>
      <w:r w:rsidR="00891BB4" w:rsidRPr="005968B4">
        <w:t xml:space="preserve">.  </w:t>
      </w:r>
      <w:r w:rsidR="003E65DD" w:rsidRPr="005968B4">
        <w:t>Pyrotechnics were most effective when a laser or a cap was used to get gulls airborne and a screamer or a flaming whistler was fired</w:t>
      </w:r>
      <w:r w:rsidR="0072029D" w:rsidRPr="005968B4">
        <w:t xml:space="preserve"> almost immediately after,</w:t>
      </w:r>
      <w:r w:rsidR="003E65DD" w:rsidRPr="005968B4">
        <w:t xml:space="preserve"> into the swarm of swirling gulls</w:t>
      </w:r>
      <w:r w:rsidR="0072029D" w:rsidRPr="005968B4">
        <w:t xml:space="preserve">.  This had the effect of dispersing these gulls and discouraging them from returning.  Screamers and flaming whistlers were predominantly used to haze gulls, though their range was at times limited.  For instance, a pyrotechnic shot from the lighthouse was not effective at hazing gulls at Sea Pigeon Point (about 380 meters away) or the ledges at </w:t>
      </w:r>
      <w:r w:rsidR="0003685B" w:rsidRPr="005968B4">
        <w:t>Sand</w:t>
      </w:r>
      <w:r w:rsidR="0072029D" w:rsidRPr="005968B4">
        <w:t xml:space="preserve"> Beach (about 400 meters away)</w:t>
      </w:r>
      <w:r w:rsidR="00DB3206" w:rsidRPr="005968B4">
        <w:t>.</w:t>
      </w:r>
      <w:r w:rsidR="000E369D" w:rsidRPr="005968B4">
        <w:t xml:space="preserve">  </w:t>
      </w:r>
      <w:r w:rsidR="003A748C" w:rsidRPr="005968B4">
        <w:t>This was remedied by moving personnel closer to these locations and having them fire p</w:t>
      </w:r>
      <w:r w:rsidR="006A0CB3" w:rsidRPr="005968B4">
        <w:t xml:space="preserve">yrotechnics at a closer range.  </w:t>
      </w:r>
      <w:r w:rsidR="00A02FF1" w:rsidRPr="005968B4">
        <w:t xml:space="preserve">During a single hazing period, between 35 &amp; 60 pyrotechnics were collectively used by all three hazers.  </w:t>
      </w:r>
      <w:r w:rsidR="006A0CB3" w:rsidRPr="005968B4">
        <w:t xml:space="preserve">A </w:t>
      </w:r>
      <w:r w:rsidR="00F278D7" w:rsidRPr="005968B4">
        <w:t xml:space="preserve">single </w:t>
      </w:r>
      <w:r w:rsidR="0011653D">
        <w:t xml:space="preserve">blank </w:t>
      </w:r>
      <w:r w:rsidR="00BC0087" w:rsidRPr="005968B4">
        <w:t xml:space="preserve">shotgun </w:t>
      </w:r>
      <w:r w:rsidR="006A0CB3" w:rsidRPr="005968B4">
        <w:t>charge was fired in the direction of Sugarloaf and succeeded in scaring birds off this islet.</w:t>
      </w:r>
    </w:p>
    <w:p w:rsidR="00774C86" w:rsidRDefault="00774C86" w:rsidP="00774C86">
      <w:pPr>
        <w:pStyle w:val="NoSpacing"/>
      </w:pPr>
    </w:p>
    <w:p w:rsidR="00774C86" w:rsidRDefault="00F86EEB" w:rsidP="00774C86">
      <w:pPr>
        <w:pStyle w:val="NoSpacing"/>
      </w:pPr>
      <w:r>
        <w:t>H</w:t>
      </w:r>
      <w:r w:rsidR="003A748C" w:rsidRPr="005968B4">
        <w:t>az</w:t>
      </w:r>
      <w:r>
        <w:t>ing</w:t>
      </w:r>
      <w:r w:rsidR="003A748C" w:rsidRPr="005968B4">
        <w:t xml:space="preserve"> with pyro</w:t>
      </w:r>
      <w:r w:rsidR="0003685B" w:rsidRPr="005968B4">
        <w:t>technic</w:t>
      </w:r>
      <w:r w:rsidR="003A748C" w:rsidRPr="005968B4">
        <w:t>s</w:t>
      </w:r>
      <w:r>
        <w:t xml:space="preserve"> was successful in clearing almost </w:t>
      </w:r>
      <w:proofErr w:type="gramStart"/>
      <w:r>
        <w:t>all of the</w:t>
      </w:r>
      <w:proofErr w:type="gramEnd"/>
      <w:r>
        <w:t xml:space="preserve"> island, with gull</w:t>
      </w:r>
      <w:r w:rsidR="0003685B" w:rsidRPr="005968B4">
        <w:t xml:space="preserve"> </w:t>
      </w:r>
      <w:r w:rsidR="003A748C" w:rsidRPr="005968B4">
        <w:t>either retreat</w:t>
      </w:r>
      <w:r w:rsidR="0003685B" w:rsidRPr="005968B4">
        <w:t>ing</w:t>
      </w:r>
      <w:r w:rsidR="003A748C" w:rsidRPr="005968B4">
        <w:t xml:space="preserve"> to the water or to surrounding islets.  </w:t>
      </w:r>
      <w:r w:rsidR="00A95A38" w:rsidRPr="005968B4">
        <w:t xml:space="preserve">Birds formed rafts on the water in </w:t>
      </w:r>
      <w:proofErr w:type="spellStart"/>
      <w:r w:rsidR="00A95A38" w:rsidRPr="005968B4">
        <w:t>Mirounga</w:t>
      </w:r>
      <w:proofErr w:type="spellEnd"/>
      <w:r w:rsidR="00A95A38" w:rsidRPr="005968B4">
        <w:t xml:space="preserve"> Bay, off </w:t>
      </w:r>
      <w:proofErr w:type="spellStart"/>
      <w:r w:rsidR="00A95A38" w:rsidRPr="005968B4">
        <w:t>Shubrick</w:t>
      </w:r>
      <w:proofErr w:type="spellEnd"/>
      <w:r w:rsidR="00A95A38" w:rsidRPr="005968B4">
        <w:t>, and in Maintop Bay.</w:t>
      </w:r>
      <w:r w:rsidR="00B00BC7" w:rsidRPr="005968B4">
        <w:t xml:space="preserve">  In the early morn</w:t>
      </w:r>
      <w:r w:rsidR="00246240" w:rsidRPr="005968B4">
        <w:t>ing hours, gulls could not be found on l</w:t>
      </w:r>
      <w:r w:rsidR="00BC0087" w:rsidRPr="005968B4">
        <w:t>and, but could be heard on the w</w:t>
      </w:r>
      <w:r w:rsidR="00246240" w:rsidRPr="005968B4">
        <w:t>ater.</w:t>
      </w:r>
      <w:r w:rsidR="00A95A38" w:rsidRPr="005968B4">
        <w:t xml:space="preserve">  </w:t>
      </w:r>
      <w:r w:rsidR="000C5CB4" w:rsidRPr="005968B4">
        <w:t xml:space="preserve">Initially, gulls retreated to the ledges ringing the island.  As hazing became more aggressive, they retreated to offshore islets and sought refuge on Weather Service Peninsula, behind Falcon’s Roost (out of sight of the laser), </w:t>
      </w:r>
      <w:r w:rsidR="00BC0087" w:rsidRPr="005968B4">
        <w:t xml:space="preserve">and </w:t>
      </w:r>
      <w:r w:rsidR="000C5CB4" w:rsidRPr="005968B4">
        <w:t>on the north</w:t>
      </w:r>
      <w:r w:rsidR="00A02FF1" w:rsidRPr="005968B4">
        <w:t>ea</w:t>
      </w:r>
      <w:r w:rsidR="000C5CB4" w:rsidRPr="005968B4">
        <w:t xml:space="preserve">stern corner of </w:t>
      </w:r>
      <w:proofErr w:type="spellStart"/>
      <w:r w:rsidR="000C5CB4" w:rsidRPr="005968B4">
        <w:t>Murre</w:t>
      </w:r>
      <w:proofErr w:type="spellEnd"/>
      <w:r w:rsidR="000C5CB4" w:rsidRPr="005968B4">
        <w:t xml:space="preserve"> Blind Hill (also o</w:t>
      </w:r>
      <w:r w:rsidR="00BC0087" w:rsidRPr="005968B4">
        <w:t xml:space="preserve">ut of sight of the laser).  A very large portion </w:t>
      </w:r>
      <w:r w:rsidR="000C5CB4" w:rsidRPr="005968B4">
        <w:t xml:space="preserve">of birds which fled </w:t>
      </w:r>
      <w:r w:rsidR="006A0406" w:rsidRPr="005968B4">
        <w:t>SEFI</w:t>
      </w:r>
      <w:r w:rsidR="000C5CB4" w:rsidRPr="005968B4">
        <w:t xml:space="preserve"> retreated to </w:t>
      </w:r>
      <w:r w:rsidR="006A0406" w:rsidRPr="005968B4">
        <w:t>WEI</w:t>
      </w:r>
      <w:r w:rsidR="000C5CB4" w:rsidRPr="005968B4">
        <w:t>.  Thousands of birds were seen on Shell Beach and Maintop</w:t>
      </w:r>
      <w:r w:rsidR="00E16D14" w:rsidRPr="005968B4">
        <w:t xml:space="preserve"> on </w:t>
      </w:r>
      <w:r w:rsidR="00334373" w:rsidRPr="005968B4">
        <w:t>January 24</w:t>
      </w:r>
      <w:r w:rsidR="00BD201E">
        <w:t>th</w:t>
      </w:r>
      <w:r w:rsidR="00334373" w:rsidRPr="005968B4">
        <w:t xml:space="preserve"> and 25</w:t>
      </w:r>
      <w:r w:rsidR="00BD201E">
        <w:t>th</w:t>
      </w:r>
      <w:r w:rsidR="00E16D14" w:rsidRPr="005968B4">
        <w:t>.  Anywhere from 100-800 gulls used Saddle Rock as a refuge, with a further 1,000-2,000 swirling in the air above</w:t>
      </w:r>
      <w:r w:rsidR="00BC0087" w:rsidRPr="005968B4">
        <w:t xml:space="preserve"> on these dates</w:t>
      </w:r>
      <w:r w:rsidR="00E16D14" w:rsidRPr="005968B4">
        <w:t>.</w:t>
      </w:r>
      <w:r w:rsidR="001936D5" w:rsidRPr="005968B4">
        <w:t xml:space="preserve">  For a map of refuges </w:t>
      </w:r>
      <w:r w:rsidR="005675F5" w:rsidRPr="005968B4">
        <w:t xml:space="preserve">and retreats </w:t>
      </w:r>
      <w:r w:rsidR="001936D5" w:rsidRPr="005968B4">
        <w:t>used by gulls,</w:t>
      </w:r>
      <w:r w:rsidR="001936D5" w:rsidRPr="004D4670">
        <w:t xml:space="preserve"> </w:t>
      </w:r>
      <w:r w:rsidR="005A0797" w:rsidRPr="004D4670">
        <w:t>see Figure 1</w:t>
      </w:r>
      <w:r w:rsidR="001936D5" w:rsidRPr="004D4670">
        <w:t>.</w:t>
      </w:r>
      <w:r w:rsidR="00E16D14" w:rsidRPr="005968B4">
        <w:t xml:space="preserve"> </w:t>
      </w:r>
    </w:p>
    <w:p w:rsidR="002123C6" w:rsidRDefault="002123C6" w:rsidP="00774C86">
      <w:pPr>
        <w:pStyle w:val="NoSpacing"/>
      </w:pPr>
    </w:p>
    <w:p w:rsidR="0042424A" w:rsidRDefault="002123C6" w:rsidP="002123C6">
      <w:pPr>
        <w:pStyle w:val="NoSpacing"/>
      </w:pPr>
      <w:r w:rsidRPr="005968B4">
        <w:t>Sea lion species were found to be</w:t>
      </w:r>
      <w:r>
        <w:t xml:space="preserve"> somewhat </w:t>
      </w:r>
      <w:r w:rsidRPr="005968B4">
        <w:t xml:space="preserve">sensitive to bangers at a distance of 125 meters and </w:t>
      </w:r>
      <w:r>
        <w:t xml:space="preserve">so </w:t>
      </w:r>
      <w:r w:rsidRPr="005968B4">
        <w:t>the use of this type of pyrotechnic was discontinued</w:t>
      </w:r>
      <w:r>
        <w:t xml:space="preserve"> in areas with California sea lions</w:t>
      </w:r>
      <w:r w:rsidRPr="005968B4">
        <w:t xml:space="preserve">.  Caps, screamers, and flaming-whistlers, </w:t>
      </w:r>
      <w:r>
        <w:t>however, could usually</w:t>
      </w:r>
      <w:r w:rsidRPr="005968B4">
        <w:t xml:space="preserve"> be used within 100 meters of sea lions without causing a disturbance.  The response—or lack thereof—of sea lions was variable day to day and it is hard to categorically state how close one can use pyrotechnics without causing a disturbance.  One shotgun charge was used from the lighthouse (in the direction of Sugarloaf) and failed to elicit a response from sea lions at a distance of about 300 meters.  Elephant seals were distinctly unaffected by the use of pyrotechnics, which could be fired within 30 meters of the colonies without disturbing these animals.  </w:t>
      </w:r>
    </w:p>
    <w:p w:rsidR="0042424A" w:rsidRDefault="0042424A" w:rsidP="002123C6">
      <w:pPr>
        <w:pStyle w:val="NoSpacing"/>
      </w:pPr>
    </w:p>
    <w:p w:rsidR="0042424A" w:rsidRDefault="0042424A" w:rsidP="002123C6">
      <w:pPr>
        <w:pStyle w:val="NoSpacing"/>
      </w:pPr>
    </w:p>
    <w:p w:rsidR="0004160E" w:rsidRDefault="0042424A">
      <w:pPr>
        <w:pStyle w:val="NoSpacing"/>
        <w:numPr>
          <w:ilvl w:val="0"/>
          <w:numId w:val="57"/>
        </w:numPr>
        <w:tabs>
          <w:tab w:val="left" w:pos="270"/>
        </w:tabs>
        <w:ind w:left="270" w:hanging="270"/>
        <w:rPr>
          <w:b/>
        </w:rPr>
      </w:pPr>
      <w:r>
        <w:rPr>
          <w:b/>
        </w:rPr>
        <w:t>Effigies and predator calls</w:t>
      </w:r>
    </w:p>
    <w:p w:rsidR="0042424A" w:rsidRPr="005968B4" w:rsidRDefault="0042424A" w:rsidP="0042424A">
      <w:pPr>
        <w:pStyle w:val="NoSpacing"/>
        <w:rPr>
          <w:b/>
        </w:rPr>
      </w:pPr>
    </w:p>
    <w:p w:rsidR="002123C6" w:rsidRDefault="0042424A" w:rsidP="0042424A">
      <w:pPr>
        <w:pStyle w:val="NoSpacing"/>
      </w:pPr>
      <w:r w:rsidRPr="005968B4">
        <w:t>Effigies were extremely effective at clearing an area and keeping that area clear of birds during daytime hours and even into dusk and early morning hours.  The first</w:t>
      </w:r>
      <w:r>
        <w:t xml:space="preserve"> effigy, erected opposite the Coast Guard</w:t>
      </w:r>
      <w:r w:rsidRPr="005968B4">
        <w:t xml:space="preserve"> house (along with the Bird </w:t>
      </w:r>
      <w:proofErr w:type="spellStart"/>
      <w:r w:rsidRPr="005968B4">
        <w:t>Gard</w:t>
      </w:r>
      <w:proofErr w:type="spellEnd"/>
      <w:r w:rsidRPr="005968B4">
        <w:t>®), had the immediate effect of completely clearing the surrounding area of gulls—approximately 200 gulls were flushed off the terrace and did not return.  The Red-tailed Hawk call seemed to be the more alarming of the two calls and elicited a greater response from gulls.</w:t>
      </w:r>
    </w:p>
    <w:p w:rsidR="005675F5" w:rsidRPr="005968B4" w:rsidRDefault="005675F5" w:rsidP="00750EB5">
      <w:pPr>
        <w:pStyle w:val="NoSpacing"/>
        <w:ind w:firstLine="360"/>
      </w:pPr>
    </w:p>
    <w:p w:rsidR="005675F5" w:rsidRPr="005A0797" w:rsidRDefault="005675F5" w:rsidP="005A0797">
      <w:pPr>
        <w:pStyle w:val="NoSpacing"/>
        <w:jc w:val="center"/>
      </w:pPr>
      <w:r w:rsidRPr="005A0797">
        <w:rPr>
          <w:noProof/>
        </w:rPr>
        <w:drawing>
          <wp:inline distT="0" distB="0" distL="0" distR="0">
            <wp:extent cx="4373068" cy="3373640"/>
            <wp:effectExtent l="19050" t="0" r="8432"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19345" t="11666" r="18750" b="13095"/>
                    <a:stretch>
                      <a:fillRect/>
                    </a:stretch>
                  </pic:blipFill>
                  <pic:spPr bwMode="auto">
                    <a:xfrm>
                      <a:off x="0" y="0"/>
                      <a:ext cx="4373068" cy="3373640"/>
                    </a:xfrm>
                    <a:prstGeom prst="rect">
                      <a:avLst/>
                    </a:prstGeom>
                    <a:noFill/>
                    <a:ln w="9525">
                      <a:noFill/>
                      <a:miter lim="800000"/>
                      <a:headEnd/>
                      <a:tailEnd/>
                    </a:ln>
                  </pic:spPr>
                </pic:pic>
              </a:graphicData>
            </a:graphic>
          </wp:inline>
        </w:drawing>
      </w:r>
    </w:p>
    <w:p w:rsidR="00B22C84" w:rsidRPr="004D4670" w:rsidRDefault="00B22C84" w:rsidP="005A0797">
      <w:pPr>
        <w:pStyle w:val="NoSpacing"/>
        <w:rPr>
          <w:b/>
        </w:rPr>
      </w:pPr>
    </w:p>
    <w:p w:rsidR="005675F5" w:rsidRPr="005A0797" w:rsidRDefault="005A0797" w:rsidP="005A0797">
      <w:pPr>
        <w:pStyle w:val="NoSpacing"/>
      </w:pPr>
      <w:proofErr w:type="gramStart"/>
      <w:r w:rsidRPr="004D4670">
        <w:rPr>
          <w:b/>
        </w:rPr>
        <w:t>Figure 1</w:t>
      </w:r>
      <w:r w:rsidR="005675F5" w:rsidRPr="004D4670">
        <w:rPr>
          <w:b/>
        </w:rPr>
        <w:t>.</w:t>
      </w:r>
      <w:proofErr w:type="gramEnd"/>
      <w:r w:rsidR="005675F5" w:rsidRPr="005A0797">
        <w:t xml:space="preserve">  </w:t>
      </w:r>
      <w:r w:rsidR="005675F5" w:rsidRPr="0042424A">
        <w:rPr>
          <w:i/>
        </w:rPr>
        <w:t xml:space="preserve">Areas ringed in red indicate roosts used by </w:t>
      </w:r>
      <w:r w:rsidR="002123C6" w:rsidRPr="0042424A">
        <w:rPr>
          <w:i/>
        </w:rPr>
        <w:t xml:space="preserve">gulls retreating from </w:t>
      </w:r>
      <w:r w:rsidR="005675F5" w:rsidRPr="0042424A">
        <w:rPr>
          <w:i/>
        </w:rPr>
        <w:t xml:space="preserve">hazing operations on </w:t>
      </w:r>
      <w:r w:rsidR="006A0406" w:rsidRPr="0042424A">
        <w:rPr>
          <w:i/>
        </w:rPr>
        <w:t>SEFI</w:t>
      </w:r>
      <w:r w:rsidR="005675F5" w:rsidRPr="0042424A">
        <w:rPr>
          <w:i/>
        </w:rPr>
        <w:t xml:space="preserve">.  These zones might require more </w:t>
      </w:r>
      <w:r w:rsidR="00FA6B89" w:rsidRPr="0042424A">
        <w:rPr>
          <w:i/>
        </w:rPr>
        <w:t xml:space="preserve">targeted </w:t>
      </w:r>
      <w:r w:rsidR="00832882" w:rsidRPr="0042424A">
        <w:rPr>
          <w:i/>
        </w:rPr>
        <w:t xml:space="preserve">monitoring and </w:t>
      </w:r>
      <w:r w:rsidR="005675F5" w:rsidRPr="0042424A">
        <w:rPr>
          <w:i/>
        </w:rPr>
        <w:t>hazing</w:t>
      </w:r>
      <w:r w:rsidR="00E200A9" w:rsidRPr="0042424A">
        <w:rPr>
          <w:i/>
        </w:rPr>
        <w:t xml:space="preserve"> during future operations</w:t>
      </w:r>
      <w:r w:rsidR="005675F5" w:rsidRPr="0042424A">
        <w:rPr>
          <w:i/>
        </w:rPr>
        <w:t>.</w:t>
      </w:r>
    </w:p>
    <w:p w:rsidR="00774C86" w:rsidRDefault="00774C86" w:rsidP="00774C86">
      <w:pPr>
        <w:pStyle w:val="NoSpacing"/>
        <w:ind w:firstLine="360"/>
        <w:rPr>
          <w:b/>
        </w:rPr>
      </w:pPr>
    </w:p>
    <w:p w:rsidR="002123C6" w:rsidRDefault="002123C6" w:rsidP="00774C86">
      <w:pPr>
        <w:pStyle w:val="NoSpacing"/>
        <w:ind w:firstLine="360"/>
        <w:rPr>
          <w:b/>
        </w:rPr>
      </w:pPr>
    </w:p>
    <w:p w:rsidR="00774C86" w:rsidRDefault="00004E55" w:rsidP="00774C86">
      <w:pPr>
        <w:pStyle w:val="NoSpacing"/>
      </w:pPr>
      <w:r w:rsidRPr="005968B4">
        <w:t>The presence of this effigy and the persistent broadcasting of the predator call managed to keep a portion of the marine terrace cleared</w:t>
      </w:r>
      <w:r w:rsidR="00A03708" w:rsidRPr="005968B4">
        <w:t xml:space="preserve"> for the duration of the trial</w:t>
      </w:r>
      <w:r w:rsidRPr="005968B4">
        <w:t>.</w:t>
      </w:r>
      <w:r w:rsidR="00A03708" w:rsidRPr="005968B4">
        <w:t xml:space="preserve">  The effective range of this combination of methods in this location had a mean of 60 meters</w:t>
      </w:r>
      <w:r w:rsidR="00F10D1F" w:rsidRPr="005968B4">
        <w:t xml:space="preserve"> to the nearest gull</w:t>
      </w:r>
      <w:r w:rsidR="00A03708" w:rsidRPr="005968B4">
        <w:t>.</w:t>
      </w:r>
      <w:r w:rsidRPr="005968B4">
        <w:t xml:space="preserve">  See</w:t>
      </w:r>
      <w:r w:rsidRPr="004D4670">
        <w:t xml:space="preserve"> </w:t>
      </w:r>
      <w:r w:rsidR="00F10D1F" w:rsidRPr="004D4670">
        <w:t>F</w:t>
      </w:r>
      <w:r w:rsidR="0042424A">
        <w:t>igure</w:t>
      </w:r>
      <w:r w:rsidRPr="004D4670">
        <w:t xml:space="preserve"> </w:t>
      </w:r>
      <w:r w:rsidR="00BC0087" w:rsidRPr="004D4670">
        <w:t>1</w:t>
      </w:r>
      <w:r w:rsidR="0042424A">
        <w:t xml:space="preserve"> </w:t>
      </w:r>
      <w:r w:rsidR="00C165B8" w:rsidRPr="004D4670">
        <w:t xml:space="preserve">in </w:t>
      </w:r>
      <w:r w:rsidR="00BC0087" w:rsidRPr="004D4670">
        <w:t>A</w:t>
      </w:r>
      <w:r w:rsidR="00C165B8" w:rsidRPr="004D4670">
        <w:t>ppendix</w:t>
      </w:r>
      <w:r w:rsidR="00BC0087" w:rsidRPr="004D4670">
        <w:t xml:space="preserve"> A</w:t>
      </w:r>
      <w:r w:rsidR="00F337D1" w:rsidRPr="004D4670">
        <w:t xml:space="preserve"> </w:t>
      </w:r>
      <w:r w:rsidRPr="005968B4">
        <w:t>for photographs depicting the effect of these deterrence methods on gulls.</w:t>
      </w:r>
      <w:r w:rsidR="00A03708" w:rsidRPr="005968B4">
        <w:t xml:space="preserve">  At this location, however, the gulls remaining on the ledges could not be effectively haze</w:t>
      </w:r>
      <w:r w:rsidR="00A03708" w:rsidRPr="004D4670">
        <w:t>d</w:t>
      </w:r>
      <w:r w:rsidR="00F10D1F" w:rsidRPr="004D4670">
        <w:t xml:space="preserve"> (See Figure 3</w:t>
      </w:r>
      <w:r w:rsidR="003900B8" w:rsidRPr="004D4670">
        <w:t xml:space="preserve">, Appendix </w:t>
      </w:r>
      <w:r w:rsidR="004D4670" w:rsidRPr="004D4670">
        <w:t>B</w:t>
      </w:r>
      <w:r w:rsidR="00F10D1F" w:rsidRPr="005968B4">
        <w:t>)</w:t>
      </w:r>
      <w:r w:rsidR="00A03708" w:rsidRPr="005968B4">
        <w:t xml:space="preserve">.  This effigy was moved to just above the ledges on Mussel Flats and the Bird </w:t>
      </w:r>
      <w:proofErr w:type="spellStart"/>
      <w:r w:rsidR="00A03708" w:rsidRPr="005968B4">
        <w:t>Ga</w:t>
      </w:r>
      <w:r w:rsidR="002923A8" w:rsidRPr="005968B4">
        <w:t>rd</w:t>
      </w:r>
      <w:proofErr w:type="spellEnd"/>
      <w:r w:rsidR="00A03708" w:rsidRPr="005968B4">
        <w:t>® was elevated upon a cistern, resulting in almost complete and continuous clearance of this area</w:t>
      </w:r>
      <w:r w:rsidR="00A20FB9" w:rsidRPr="005968B4">
        <w:t xml:space="preserve">, with </w:t>
      </w:r>
      <w:r w:rsidR="00F86EEB">
        <w:t xml:space="preserve">the </w:t>
      </w:r>
      <w:r w:rsidR="00A20FB9" w:rsidRPr="005968B4">
        <w:t>nearest gulls between 100 and 200 meters away</w:t>
      </w:r>
      <w:r w:rsidR="00A03708" w:rsidRPr="005968B4">
        <w:t xml:space="preserve">.  </w:t>
      </w:r>
    </w:p>
    <w:p w:rsidR="00774C86" w:rsidRDefault="00774C86" w:rsidP="00774C86">
      <w:pPr>
        <w:pStyle w:val="NoSpacing"/>
      </w:pPr>
    </w:p>
    <w:p w:rsidR="00774C86" w:rsidRDefault="00F10D1F" w:rsidP="00774C86">
      <w:pPr>
        <w:pStyle w:val="NoSpacing"/>
      </w:pPr>
      <w:r w:rsidRPr="005968B4">
        <w:t xml:space="preserve">The remaining effigies elicited similar responses.  Simply walking around the island with carcasses suspended from poles managed to distress gulls, causing them to leave their territories, retreating to ridges and high points, or fleeing the island altogether, sometimes even prompting them to defecate on hazers.  The effigies erected on and around </w:t>
      </w:r>
      <w:proofErr w:type="spellStart"/>
      <w:r w:rsidRPr="005968B4">
        <w:t>Shubrick</w:t>
      </w:r>
      <w:proofErr w:type="spellEnd"/>
      <w:r w:rsidRPr="005968B4">
        <w:t xml:space="preserve"> managed to clear and maintain clearance </w:t>
      </w:r>
      <w:r w:rsidR="008D1D44">
        <w:t xml:space="preserve">of gulls from </w:t>
      </w:r>
      <w:r w:rsidRPr="005968B4">
        <w:t>similar problem areas, shown in</w:t>
      </w:r>
      <w:r w:rsidRPr="004D4670">
        <w:t xml:space="preserve"> </w:t>
      </w:r>
      <w:r w:rsidR="00BC0087" w:rsidRPr="004D4670">
        <w:t xml:space="preserve">Figures </w:t>
      </w:r>
      <w:r w:rsidR="0042424A">
        <w:t xml:space="preserve">2 and </w:t>
      </w:r>
      <w:r w:rsidR="00BC0087" w:rsidRPr="004D4670">
        <w:t>3</w:t>
      </w:r>
      <w:r w:rsidR="00543C20" w:rsidRPr="004D4670">
        <w:t xml:space="preserve"> in A</w:t>
      </w:r>
      <w:r w:rsidR="00F337D1" w:rsidRPr="004D4670">
        <w:t>ppendix</w:t>
      </w:r>
      <w:r w:rsidR="00543C20" w:rsidRPr="004D4670">
        <w:t xml:space="preserve"> A</w:t>
      </w:r>
      <w:r w:rsidRPr="004D4670">
        <w:t>.</w:t>
      </w:r>
    </w:p>
    <w:p w:rsidR="00774C86" w:rsidRDefault="00774C86" w:rsidP="00774C86">
      <w:pPr>
        <w:pStyle w:val="NoSpacing"/>
      </w:pPr>
    </w:p>
    <w:p w:rsidR="00774C86" w:rsidRDefault="005143B3" w:rsidP="00774C86">
      <w:pPr>
        <w:pStyle w:val="NoSpacing"/>
      </w:pPr>
      <w:r w:rsidRPr="005968B4">
        <w:t xml:space="preserve">No gulls were seen foraging on bait broadcast over either the helipad or </w:t>
      </w:r>
      <w:proofErr w:type="spellStart"/>
      <w:r w:rsidRPr="005968B4">
        <w:t>Shubrick</w:t>
      </w:r>
      <w:proofErr w:type="spellEnd"/>
      <w:r w:rsidR="00F337D1" w:rsidRPr="005968B4">
        <w:t xml:space="preserve"> point</w:t>
      </w:r>
      <w:r w:rsidRPr="005968B4">
        <w:t xml:space="preserve">.  Nor were either of these locations occupied by gulls for the remainder of the trial </w:t>
      </w:r>
      <w:r w:rsidR="00F337D1" w:rsidRPr="005968B4">
        <w:t>once</w:t>
      </w:r>
      <w:r w:rsidRPr="005968B4">
        <w:t xml:space="preserve"> bait was broadcast.</w:t>
      </w:r>
    </w:p>
    <w:p w:rsidR="00774C86" w:rsidRDefault="00774C86" w:rsidP="00774C86">
      <w:pPr>
        <w:pStyle w:val="NoSpacing"/>
        <w:rPr>
          <w:b/>
        </w:rPr>
      </w:pPr>
    </w:p>
    <w:p w:rsidR="0004160E" w:rsidRDefault="00701B2D">
      <w:pPr>
        <w:pStyle w:val="NoSpacing"/>
        <w:numPr>
          <w:ilvl w:val="0"/>
          <w:numId w:val="57"/>
        </w:numPr>
        <w:tabs>
          <w:tab w:val="left" w:pos="270"/>
        </w:tabs>
        <w:ind w:left="270" w:hanging="270"/>
        <w:rPr>
          <w:b/>
        </w:rPr>
      </w:pPr>
      <w:r>
        <w:rPr>
          <w:b/>
        </w:rPr>
        <w:t>Mylar tape</w:t>
      </w:r>
    </w:p>
    <w:p w:rsidR="001936D5" w:rsidRPr="005968B4" w:rsidRDefault="001936D5" w:rsidP="001936D5">
      <w:pPr>
        <w:pStyle w:val="NoSpacing"/>
        <w:rPr>
          <w:b/>
        </w:rPr>
      </w:pPr>
    </w:p>
    <w:p w:rsidR="00774C86" w:rsidRDefault="001936D5" w:rsidP="00774C86">
      <w:pPr>
        <w:pStyle w:val="NoSpacing"/>
        <w:tabs>
          <w:tab w:val="left" w:pos="0"/>
        </w:tabs>
      </w:pPr>
      <w:r w:rsidRPr="005968B4">
        <w:t xml:space="preserve">The effect of </w:t>
      </w:r>
      <w:proofErr w:type="spellStart"/>
      <w:proofErr w:type="gramStart"/>
      <w:r w:rsidRPr="005968B4">
        <w:t>mylar</w:t>
      </w:r>
      <w:proofErr w:type="spellEnd"/>
      <w:proofErr w:type="gramEnd"/>
      <w:r w:rsidRPr="005968B4">
        <w:t xml:space="preserve"> tape on gulls was unclear.  The morning immediately following its installation, not a single gull was seen on the catchment pad or on the grassy areas which had been dappled with </w:t>
      </w:r>
      <w:proofErr w:type="spellStart"/>
      <w:proofErr w:type="gramStart"/>
      <w:r w:rsidRPr="005968B4">
        <w:t>mylar</w:t>
      </w:r>
      <w:proofErr w:type="spellEnd"/>
      <w:proofErr w:type="gramEnd"/>
      <w:r w:rsidRPr="005968B4">
        <w:t xml:space="preserve"> tape.  </w:t>
      </w:r>
      <w:r w:rsidR="00212095">
        <w:t>However, once</w:t>
      </w:r>
      <w:r w:rsidRPr="005968B4">
        <w:t xml:space="preserve"> the use of pyrotechnics began that morning, gulls became distressed and began moving into these areas again.  </w:t>
      </w:r>
      <w:r w:rsidR="00212095">
        <w:t>Yet</w:t>
      </w:r>
      <w:r w:rsidRPr="005968B4">
        <w:t xml:space="preserve">, gulls only occupied the portion of the catchment pad which was ringed with </w:t>
      </w:r>
      <w:proofErr w:type="spellStart"/>
      <w:proofErr w:type="gramStart"/>
      <w:r w:rsidRPr="005968B4">
        <w:t>mylar</w:t>
      </w:r>
      <w:proofErr w:type="spellEnd"/>
      <w:proofErr w:type="gramEnd"/>
      <w:r w:rsidRPr="005968B4">
        <w:t xml:space="preserve">, not the portion which had </w:t>
      </w:r>
      <w:proofErr w:type="spellStart"/>
      <w:r w:rsidRPr="005968B4">
        <w:t>mylar</w:t>
      </w:r>
      <w:proofErr w:type="spellEnd"/>
      <w:r w:rsidRPr="005968B4">
        <w:t xml:space="preserve"> suspended overhead.  On the day of departure, prior to the removal of </w:t>
      </w:r>
      <w:proofErr w:type="spellStart"/>
      <w:proofErr w:type="gramStart"/>
      <w:r w:rsidRPr="005968B4">
        <w:t>mylar</w:t>
      </w:r>
      <w:proofErr w:type="spellEnd"/>
      <w:proofErr w:type="gramEnd"/>
      <w:r w:rsidRPr="005968B4">
        <w:t xml:space="preserve"> and without the use of pyrotechnics, these areas continued to be unoccupied, though this may reflect the effect of the effigies more than the effect of the </w:t>
      </w:r>
      <w:proofErr w:type="spellStart"/>
      <w:r w:rsidRPr="005968B4">
        <w:t>mylar</w:t>
      </w:r>
      <w:proofErr w:type="spellEnd"/>
      <w:r w:rsidRPr="005968B4">
        <w:t>.</w:t>
      </w:r>
      <w:r w:rsidR="007A65C0" w:rsidRPr="005968B4">
        <w:t xml:space="preserve">  It should be noted that </w:t>
      </w:r>
      <w:proofErr w:type="spellStart"/>
      <w:proofErr w:type="gramStart"/>
      <w:r w:rsidR="007A65C0" w:rsidRPr="005968B4">
        <w:t>mylar</w:t>
      </w:r>
      <w:proofErr w:type="spellEnd"/>
      <w:proofErr w:type="gramEnd"/>
      <w:r w:rsidR="007A65C0" w:rsidRPr="005968B4">
        <w:t xml:space="preserve"> is effective both as a visual and audio deterrent and could possibly be used in foggy conditions.</w:t>
      </w:r>
      <w:r w:rsidRPr="005968B4">
        <w:t xml:space="preserve">  The bamboo poles did not always withstand the wind and in some instances the </w:t>
      </w:r>
      <w:proofErr w:type="spellStart"/>
      <w:proofErr w:type="gramStart"/>
      <w:r w:rsidRPr="005968B4">
        <w:t>mylar</w:t>
      </w:r>
      <w:proofErr w:type="spellEnd"/>
      <w:proofErr w:type="gramEnd"/>
      <w:r w:rsidRPr="005968B4">
        <w:t xml:space="preserve"> tape was also shredded by the wind. </w:t>
      </w:r>
      <w:r w:rsidR="005143B3" w:rsidRPr="005968B4">
        <w:t>No gulls were</w:t>
      </w:r>
      <w:r w:rsidR="00A200B5" w:rsidRPr="005968B4">
        <w:t xml:space="preserve"> seen</w:t>
      </w:r>
      <w:r w:rsidR="005143B3" w:rsidRPr="005968B4">
        <w:t xml:space="preserve"> foraging on </w:t>
      </w:r>
      <w:proofErr w:type="gramStart"/>
      <w:r w:rsidR="005143B3" w:rsidRPr="005968B4">
        <w:t xml:space="preserve">bait </w:t>
      </w:r>
      <w:r w:rsidR="00A200B5" w:rsidRPr="005968B4">
        <w:t>applied</w:t>
      </w:r>
      <w:proofErr w:type="gramEnd"/>
      <w:r w:rsidR="00A200B5" w:rsidRPr="005968B4">
        <w:t xml:space="preserve"> over the catchment pad</w:t>
      </w:r>
      <w:r w:rsidR="005143B3" w:rsidRPr="005968B4">
        <w:t>, nor were any gulls seen occupying this space once nearby effigies were installed</w:t>
      </w:r>
      <w:r w:rsidR="00A200B5" w:rsidRPr="005968B4">
        <w:t xml:space="preserve">.  </w:t>
      </w:r>
    </w:p>
    <w:p w:rsidR="001936D5" w:rsidRPr="005968B4" w:rsidRDefault="001936D5" w:rsidP="001936D5">
      <w:pPr>
        <w:pStyle w:val="NoSpacing"/>
        <w:ind w:left="360"/>
      </w:pPr>
    </w:p>
    <w:p w:rsidR="0004160E" w:rsidRDefault="008D1D44">
      <w:pPr>
        <w:pStyle w:val="NoSpacing"/>
        <w:numPr>
          <w:ilvl w:val="0"/>
          <w:numId w:val="57"/>
        </w:numPr>
        <w:tabs>
          <w:tab w:val="left" w:pos="270"/>
        </w:tabs>
        <w:ind w:left="270" w:hanging="270"/>
        <w:rPr>
          <w:b/>
        </w:rPr>
      </w:pPr>
      <w:r>
        <w:rPr>
          <w:b/>
        </w:rPr>
        <w:t>Airsoft</w:t>
      </w:r>
    </w:p>
    <w:p w:rsidR="00701B2D" w:rsidRPr="005968B4" w:rsidRDefault="00701B2D" w:rsidP="001936D5">
      <w:pPr>
        <w:pStyle w:val="NoSpacing"/>
        <w:rPr>
          <w:b/>
        </w:rPr>
      </w:pPr>
    </w:p>
    <w:p w:rsidR="00774C86" w:rsidRDefault="001936D5" w:rsidP="00774C86">
      <w:pPr>
        <w:pStyle w:val="NoSpacing"/>
      </w:pPr>
      <w:r w:rsidRPr="005968B4">
        <w:t xml:space="preserve">The airsoft </w:t>
      </w:r>
      <w:r w:rsidR="00FA6B89">
        <w:t xml:space="preserve">toy </w:t>
      </w:r>
      <w:r w:rsidRPr="005968B4">
        <w:t xml:space="preserve">proved useful </w:t>
      </w:r>
      <w:r w:rsidR="00F86EEB">
        <w:t>for</w:t>
      </w:r>
      <w:r w:rsidRPr="005968B4">
        <w:t xml:space="preserve"> targeting individuals or groups of birds </w:t>
      </w:r>
      <w:r w:rsidR="00BD201E">
        <w:t>that</w:t>
      </w:r>
      <w:r w:rsidR="00BD201E" w:rsidRPr="005968B4">
        <w:t xml:space="preserve"> </w:t>
      </w:r>
      <w:r w:rsidRPr="005968B4">
        <w:t xml:space="preserve">persisted on the island, despite the use of pyrotechnics during daylight hours.  Birds often retreated to ledges which were occupied by or in proximity to pinniped colonies, particularly at Sea Pigeon Point, </w:t>
      </w:r>
      <w:proofErr w:type="spellStart"/>
      <w:r w:rsidRPr="005968B4">
        <w:t>Mirounga</w:t>
      </w:r>
      <w:proofErr w:type="spellEnd"/>
      <w:r w:rsidRPr="005968B4">
        <w:t xml:space="preserve"> Beach, and Sand Beach.  Normally, the laser is quite effective at targeting these individuals, but its effectiveness is dependent on low ambient light and cannot be used throughout the course of the day.  The airsoft gun, however, allowed one to haze these gulls at a distance (from 30 to 40 meters away).  After several days of hazing, gulls were generally more sensitive to hazing, becoming “jumpy.”  The airsoft gun was thus advantageous, because a single gull could be targeted with the gun, raising the alarm in the roost and causing the whole roost to flush.  A light wind can affect the trajectory of the pellets, but this error can be accounted for in adjusting the aim of the gun.  </w:t>
      </w:r>
    </w:p>
    <w:p w:rsidR="00FA6B89" w:rsidRDefault="00FA6B89" w:rsidP="000B5399">
      <w:pPr>
        <w:pStyle w:val="NoSpacing"/>
        <w:ind w:firstLine="360"/>
      </w:pPr>
    </w:p>
    <w:p w:rsidR="0042424A" w:rsidRPr="005968B4" w:rsidRDefault="0042424A" w:rsidP="000B5399">
      <w:pPr>
        <w:pStyle w:val="NoSpacing"/>
        <w:ind w:firstLine="360"/>
      </w:pPr>
    </w:p>
    <w:p w:rsidR="00037A84" w:rsidRPr="002123C6" w:rsidRDefault="009341A6" w:rsidP="00037A84">
      <w:pPr>
        <w:pStyle w:val="NoSpacing"/>
        <w:rPr>
          <w:b/>
          <w:sz w:val="28"/>
          <w:szCs w:val="28"/>
        </w:rPr>
      </w:pPr>
      <w:r w:rsidRPr="002123C6">
        <w:rPr>
          <w:b/>
          <w:sz w:val="28"/>
          <w:szCs w:val="28"/>
        </w:rPr>
        <w:t>DISCUSSION</w:t>
      </w:r>
    </w:p>
    <w:p w:rsidR="009341A6" w:rsidRPr="005968B4" w:rsidRDefault="009341A6" w:rsidP="00037A84">
      <w:pPr>
        <w:pStyle w:val="NoSpacing"/>
        <w:rPr>
          <w:b/>
        </w:rPr>
      </w:pPr>
    </w:p>
    <w:p w:rsidR="00832882" w:rsidRDefault="00E3338D" w:rsidP="001534D0">
      <w:pPr>
        <w:pStyle w:val="NoSpacing"/>
        <w:tabs>
          <w:tab w:val="left" w:pos="360"/>
        </w:tabs>
      </w:pPr>
      <w:r>
        <w:t>T</w:t>
      </w:r>
      <w:r w:rsidR="009341A6" w:rsidRPr="005968B4">
        <w:t>he results of this short trial</w:t>
      </w:r>
      <w:r>
        <w:t xml:space="preserve"> suggest that gulls can be effectively discouraged from roosting or foraging on the SEFI for a period of time.</w:t>
      </w:r>
      <w:r w:rsidR="009341A6" w:rsidRPr="005968B4">
        <w:t xml:space="preserve"> </w:t>
      </w:r>
      <w:r>
        <w:t>T</w:t>
      </w:r>
      <w:r w:rsidR="009341A6" w:rsidRPr="005968B4">
        <w:t xml:space="preserve">he most effective tools </w:t>
      </w:r>
      <w:r w:rsidRPr="005968B4">
        <w:t xml:space="preserve">for hazing gulls </w:t>
      </w:r>
      <w:r>
        <w:t xml:space="preserve">tested in the trial were </w:t>
      </w:r>
      <w:r w:rsidR="009341A6" w:rsidRPr="005968B4">
        <w:t>pyrotechnics, effigies, distress calls, and lasers.  Systematic and careful use of pyrotechnics at dawn and dusk, when the greatest influxes of gulls were observed</w:t>
      </w:r>
      <w:r w:rsidR="002262B7" w:rsidRPr="005968B4">
        <w:t>, will likely deter the majority of territorial and a portion of loafing</w:t>
      </w:r>
      <w:r w:rsidR="00832882">
        <w:t>/roosting</w:t>
      </w:r>
      <w:r w:rsidR="002262B7" w:rsidRPr="005968B4">
        <w:t xml:space="preserve"> gulls.  Pyrotechnics can be enhanced through the use of lasers during low light conditions.  Lasers will be especially useful for targeting gulls in areas where they see</w:t>
      </w:r>
      <w:r w:rsidR="00ED51EB" w:rsidRPr="005968B4">
        <w:t>m</w:t>
      </w:r>
      <w:r w:rsidR="002262B7" w:rsidRPr="005968B4">
        <w:t xml:space="preserve"> unaffected by pyrotechnics</w:t>
      </w:r>
      <w:r w:rsidR="00ED51EB" w:rsidRPr="005968B4">
        <w:t xml:space="preserve">.  The combination of those two techniques should dissuade the majority of gulls from alighting and roosting on the interior of the island, particularly during the daytime.  </w:t>
      </w:r>
    </w:p>
    <w:p w:rsidR="00832882" w:rsidRDefault="00832882" w:rsidP="001534D0">
      <w:pPr>
        <w:pStyle w:val="NoSpacing"/>
        <w:tabs>
          <w:tab w:val="left" w:pos="360"/>
        </w:tabs>
      </w:pPr>
    </w:p>
    <w:p w:rsidR="009341A6" w:rsidRDefault="00C66EAB" w:rsidP="001534D0">
      <w:pPr>
        <w:pStyle w:val="NoSpacing"/>
        <w:tabs>
          <w:tab w:val="left" w:pos="360"/>
        </w:tabs>
      </w:pPr>
      <w:r w:rsidRPr="005968B4">
        <w:t>Inaccessible areas and popular</w:t>
      </w:r>
      <w:r w:rsidR="002123C6">
        <w:t xml:space="preserve"> gull</w:t>
      </w:r>
      <w:r w:rsidRPr="005968B4">
        <w:t xml:space="preserve"> roosting spots will require greater attention during both daytime and dawn/dusk operations.  These areas should be subject to</w:t>
      </w:r>
      <w:r w:rsidR="00334479" w:rsidRPr="005968B4">
        <w:t xml:space="preserve"> persistent</w:t>
      </w:r>
      <w:r w:rsidRPr="005968B4">
        <w:t xml:space="preserve"> hazing through the </w:t>
      </w:r>
      <w:r w:rsidR="00ED51EB" w:rsidRPr="005968B4">
        <w:t>use of effi</w:t>
      </w:r>
      <w:r w:rsidR="00AE0DB6" w:rsidRPr="005968B4">
        <w:t xml:space="preserve">gies and regular patrols.  </w:t>
      </w:r>
      <w:r w:rsidR="00ED51EB" w:rsidRPr="005968B4">
        <w:t xml:space="preserve">The Bird </w:t>
      </w:r>
      <w:proofErr w:type="spellStart"/>
      <w:r w:rsidR="00ED51EB" w:rsidRPr="005968B4">
        <w:t>Gard</w:t>
      </w:r>
      <w:proofErr w:type="spellEnd"/>
      <w:r w:rsidR="00ED51EB" w:rsidRPr="005968B4">
        <w:t>® broadcast system, emitting the call of the Red-tailed Hawk, was extremely effective at clearing</w:t>
      </w:r>
      <w:r w:rsidR="00AE0DB6" w:rsidRPr="005968B4">
        <w:t xml:space="preserve"> the marine terrace and could be effectively used to haze inaccessible areas </w:t>
      </w:r>
      <w:r w:rsidR="00E3338D">
        <w:t>on</w:t>
      </w:r>
      <w:r w:rsidR="00E3338D" w:rsidRPr="005968B4">
        <w:t xml:space="preserve"> </w:t>
      </w:r>
      <w:r w:rsidR="00AE0DB6" w:rsidRPr="005968B4">
        <w:t xml:space="preserve">SEFI, such as </w:t>
      </w:r>
      <w:r w:rsidR="00E3338D">
        <w:t xml:space="preserve">the </w:t>
      </w:r>
      <w:proofErr w:type="spellStart"/>
      <w:r w:rsidR="00AE0DB6" w:rsidRPr="005968B4">
        <w:t>Aulon</w:t>
      </w:r>
      <w:proofErr w:type="spellEnd"/>
      <w:r w:rsidR="00AE0DB6" w:rsidRPr="005968B4">
        <w:t xml:space="preserve"> Peninsula, and the eastern end of WEI.  </w:t>
      </w:r>
      <w:r w:rsidR="00ED51EB" w:rsidRPr="005968B4">
        <w:t xml:space="preserve"> </w:t>
      </w:r>
      <w:r w:rsidR="00AE0DB6" w:rsidRPr="005968B4">
        <w:t>The airsoft gun might prove useful during an eradication operation, but if lethal removal is a possibility, it might be best to rei</w:t>
      </w:r>
      <w:r w:rsidR="00BC0087" w:rsidRPr="005968B4">
        <w:t>nforce other hazing methods with</w:t>
      </w:r>
      <w:r w:rsidR="00AE0DB6" w:rsidRPr="005968B4">
        <w:t xml:space="preserve"> live ammunition as opposed to plastic BB’s.</w:t>
      </w:r>
      <w:r w:rsidR="00BC0087" w:rsidRPr="005968B4">
        <w:t xml:space="preserve">  Given that other methods can be extremely useful at hazing gulls, </w:t>
      </w:r>
      <w:proofErr w:type="spellStart"/>
      <w:r w:rsidR="00BC0087" w:rsidRPr="005968B4">
        <w:t>mylar</w:t>
      </w:r>
      <w:proofErr w:type="spellEnd"/>
      <w:r w:rsidR="00BC0087" w:rsidRPr="005968B4">
        <w:t xml:space="preserve"> is not reco</w:t>
      </w:r>
      <w:r w:rsidR="00E53AAA" w:rsidRPr="005968B4">
        <w:t xml:space="preserve">mmended as </w:t>
      </w:r>
      <w:r w:rsidR="004D4670">
        <w:t>a primary hazing technique, but it could be used as an ancillary method</w:t>
      </w:r>
      <w:r w:rsidR="00E53AAA" w:rsidRPr="005968B4">
        <w:t xml:space="preserve"> </w:t>
      </w:r>
      <w:r w:rsidR="00BC0087" w:rsidRPr="005968B4">
        <w:t xml:space="preserve">should </w:t>
      </w:r>
      <w:r w:rsidR="004D4670" w:rsidRPr="005968B4">
        <w:t xml:space="preserve">foul weather </w:t>
      </w:r>
      <w:r w:rsidR="004D4670">
        <w:t xml:space="preserve">or </w:t>
      </w:r>
      <w:r w:rsidR="003A7348" w:rsidRPr="005968B4">
        <w:t>habituat</w:t>
      </w:r>
      <w:r w:rsidR="003A7348">
        <w:t>ion</w:t>
      </w:r>
      <w:r w:rsidR="003A7348" w:rsidRPr="005968B4">
        <w:t xml:space="preserve"> </w:t>
      </w:r>
      <w:r w:rsidR="00BC0087" w:rsidRPr="005968B4">
        <w:t>to other methods</w:t>
      </w:r>
      <w:r w:rsidR="00E53AAA" w:rsidRPr="005968B4">
        <w:t xml:space="preserve"> </w:t>
      </w:r>
      <w:r w:rsidR="004D4670">
        <w:t>require it.</w:t>
      </w:r>
    </w:p>
    <w:p w:rsidR="002123C6" w:rsidRDefault="002123C6" w:rsidP="001534D0">
      <w:pPr>
        <w:pStyle w:val="NoSpacing"/>
        <w:tabs>
          <w:tab w:val="left" w:pos="360"/>
        </w:tabs>
      </w:pPr>
    </w:p>
    <w:p w:rsidR="0042424A" w:rsidRDefault="0042424A" w:rsidP="001534D0">
      <w:pPr>
        <w:pStyle w:val="NoSpacing"/>
        <w:tabs>
          <w:tab w:val="left" w:pos="360"/>
        </w:tabs>
      </w:pPr>
    </w:p>
    <w:p w:rsidR="0042424A" w:rsidRDefault="0042424A" w:rsidP="001534D0">
      <w:pPr>
        <w:pStyle w:val="NoSpacing"/>
        <w:tabs>
          <w:tab w:val="left" w:pos="360"/>
        </w:tabs>
      </w:pPr>
    </w:p>
    <w:p w:rsidR="0042424A" w:rsidRPr="005968B4" w:rsidRDefault="0042424A" w:rsidP="001534D0">
      <w:pPr>
        <w:pStyle w:val="NoSpacing"/>
        <w:tabs>
          <w:tab w:val="left" w:pos="360"/>
        </w:tabs>
      </w:pPr>
    </w:p>
    <w:p w:rsidR="00BF6E3F" w:rsidRDefault="00BF6E3F" w:rsidP="0044519B">
      <w:pPr>
        <w:pStyle w:val="NoSpacing"/>
        <w:rPr>
          <w:b/>
          <w:sz w:val="28"/>
          <w:szCs w:val="28"/>
          <w:u w:val="single"/>
        </w:rPr>
      </w:pPr>
    </w:p>
    <w:p w:rsidR="0044519B" w:rsidRPr="00906716" w:rsidRDefault="00906716" w:rsidP="0044519B">
      <w:pPr>
        <w:pStyle w:val="NoSpacing"/>
        <w:rPr>
          <w:b/>
          <w:sz w:val="28"/>
          <w:szCs w:val="28"/>
          <w:u w:val="single"/>
        </w:rPr>
      </w:pPr>
      <w:r>
        <w:rPr>
          <w:b/>
          <w:sz w:val="28"/>
          <w:szCs w:val="28"/>
          <w:u w:val="single"/>
        </w:rPr>
        <w:t>Re</w:t>
      </w:r>
      <w:r w:rsidR="0042424A">
        <w:rPr>
          <w:b/>
          <w:sz w:val="28"/>
          <w:szCs w:val="28"/>
          <w:u w:val="single"/>
        </w:rPr>
        <w:t>c</w:t>
      </w:r>
      <w:r w:rsidR="00FA6B89" w:rsidRPr="00906716">
        <w:rPr>
          <w:b/>
          <w:sz w:val="28"/>
          <w:szCs w:val="28"/>
          <w:u w:val="single"/>
        </w:rPr>
        <w:t>om</w:t>
      </w:r>
      <w:r w:rsidR="0042424A">
        <w:rPr>
          <w:b/>
          <w:sz w:val="28"/>
          <w:szCs w:val="28"/>
          <w:u w:val="single"/>
        </w:rPr>
        <w:t>m</w:t>
      </w:r>
      <w:r w:rsidR="00FA6B89" w:rsidRPr="00906716">
        <w:rPr>
          <w:b/>
          <w:sz w:val="28"/>
          <w:szCs w:val="28"/>
          <w:u w:val="single"/>
        </w:rPr>
        <w:t xml:space="preserve">endations </w:t>
      </w:r>
      <w:proofErr w:type="gramStart"/>
      <w:r w:rsidR="00FA6B89" w:rsidRPr="00906716">
        <w:rPr>
          <w:b/>
          <w:sz w:val="28"/>
          <w:szCs w:val="28"/>
          <w:u w:val="single"/>
        </w:rPr>
        <w:t xml:space="preserve">for </w:t>
      </w:r>
      <w:r w:rsidR="00212ABF" w:rsidRPr="00906716">
        <w:rPr>
          <w:b/>
          <w:sz w:val="28"/>
          <w:szCs w:val="28"/>
          <w:u w:val="single"/>
        </w:rPr>
        <w:t xml:space="preserve"> </w:t>
      </w:r>
      <w:r w:rsidRPr="00906716">
        <w:rPr>
          <w:b/>
          <w:sz w:val="28"/>
          <w:szCs w:val="28"/>
          <w:u w:val="single"/>
        </w:rPr>
        <w:t>Additional</w:t>
      </w:r>
      <w:proofErr w:type="gramEnd"/>
      <w:r w:rsidR="0044519B" w:rsidRPr="00906716">
        <w:rPr>
          <w:b/>
          <w:sz w:val="28"/>
          <w:szCs w:val="28"/>
          <w:u w:val="single"/>
        </w:rPr>
        <w:t xml:space="preserve"> </w:t>
      </w:r>
      <w:r w:rsidR="00212ABF" w:rsidRPr="00906716">
        <w:rPr>
          <w:b/>
          <w:sz w:val="28"/>
          <w:szCs w:val="28"/>
          <w:u w:val="single"/>
        </w:rPr>
        <w:t xml:space="preserve">Hazing </w:t>
      </w:r>
      <w:r w:rsidR="00A455B2" w:rsidRPr="00906716">
        <w:rPr>
          <w:b/>
          <w:sz w:val="28"/>
          <w:szCs w:val="28"/>
          <w:u w:val="single"/>
        </w:rPr>
        <w:t>S</w:t>
      </w:r>
      <w:r w:rsidR="0044519B" w:rsidRPr="00906716">
        <w:rPr>
          <w:b/>
          <w:sz w:val="28"/>
          <w:szCs w:val="28"/>
          <w:u w:val="single"/>
        </w:rPr>
        <w:t>tudies</w:t>
      </w:r>
    </w:p>
    <w:p w:rsidR="00701B2D" w:rsidRPr="005968B4" w:rsidRDefault="00701B2D" w:rsidP="00701B2D">
      <w:pPr>
        <w:pStyle w:val="NoSpacing"/>
        <w:rPr>
          <w:b/>
          <w:u w:val="single"/>
        </w:rPr>
      </w:pPr>
    </w:p>
    <w:p w:rsidR="00212ABF" w:rsidRDefault="0042424A" w:rsidP="00774C86">
      <w:pPr>
        <w:pStyle w:val="NoSpacing"/>
      </w:pPr>
      <w:r>
        <w:t>T</w:t>
      </w:r>
      <w:r w:rsidR="007E1B42">
        <w:t xml:space="preserve">he </w:t>
      </w:r>
      <w:r>
        <w:t xml:space="preserve">site-specific </w:t>
      </w:r>
      <w:r w:rsidR="007E1B42">
        <w:t>efficacy</w:t>
      </w:r>
      <w:r w:rsidR="0044519B">
        <w:t xml:space="preserve"> of the</w:t>
      </w:r>
      <w:r>
        <w:t xml:space="preserve"> </w:t>
      </w:r>
      <w:r w:rsidR="0044519B">
        <w:t>gull hazing techniques</w:t>
      </w:r>
      <w:r w:rsidR="00393062">
        <w:t xml:space="preserve"> </w:t>
      </w:r>
      <w:r>
        <w:t xml:space="preserve">tested during this brief trial resulted in valuable information, and </w:t>
      </w:r>
      <w:r w:rsidR="00393062">
        <w:t>a great deal was learned during th</w:t>
      </w:r>
      <w:r w:rsidR="00212ABF">
        <w:t xml:space="preserve">e </w:t>
      </w:r>
      <w:r>
        <w:t xml:space="preserve">January 21-26 </w:t>
      </w:r>
      <w:r w:rsidR="00212ABF">
        <w:t>2011</w:t>
      </w:r>
      <w:r w:rsidR="00393062">
        <w:t xml:space="preserve"> trial.  However, the</w:t>
      </w:r>
      <w:r>
        <w:t xml:space="preserve"> </w:t>
      </w:r>
      <w:r w:rsidR="00393062">
        <w:t xml:space="preserve">efficacy </w:t>
      </w:r>
      <w:r>
        <w:t xml:space="preserve">of these and other techniques </w:t>
      </w:r>
      <w:r w:rsidR="00393062">
        <w:t xml:space="preserve">over an </w:t>
      </w:r>
      <w:r w:rsidR="007E1B42">
        <w:t xml:space="preserve">extended </w:t>
      </w:r>
      <w:r>
        <w:t>area and</w:t>
      </w:r>
      <w:r w:rsidR="00264318">
        <w:t xml:space="preserve"> an extended </w:t>
      </w:r>
      <w:r w:rsidR="00393062">
        <w:t>period of time</w:t>
      </w:r>
      <w:r>
        <w:t xml:space="preserve"> should likely be demonstrated</w:t>
      </w:r>
      <w:r w:rsidR="00393062">
        <w:t>.  The</w:t>
      </w:r>
      <w:r>
        <w:t>re is</w:t>
      </w:r>
      <w:r w:rsidR="00393062">
        <w:t xml:space="preserve"> potential for </w:t>
      </w:r>
      <w:r>
        <w:t xml:space="preserve">gulls to </w:t>
      </w:r>
      <w:r w:rsidR="00393062">
        <w:t>habituat</w:t>
      </w:r>
      <w:r>
        <w:t>e</w:t>
      </w:r>
      <w:r w:rsidR="00393062">
        <w:t xml:space="preserve"> to hazing strategies</w:t>
      </w:r>
      <w:r>
        <w:t xml:space="preserve">, </w:t>
      </w:r>
      <w:r w:rsidR="00393062">
        <w:t xml:space="preserve">and </w:t>
      </w:r>
      <w:r>
        <w:t xml:space="preserve">it would be helpful for </w:t>
      </w:r>
      <w:r w:rsidR="00393062">
        <w:t xml:space="preserve">additional hazing technologies to be tested.  </w:t>
      </w:r>
      <w:r w:rsidR="002A1EE6" w:rsidRPr="005968B4">
        <w:t xml:space="preserve">Time and funding permitting, it is recommended that a full </w:t>
      </w:r>
      <w:r w:rsidR="00F86EEB">
        <w:t xml:space="preserve">scale </w:t>
      </w:r>
      <w:r w:rsidR="002A1EE6" w:rsidRPr="005968B4">
        <w:t xml:space="preserve">hazing trial </w:t>
      </w:r>
      <w:r w:rsidR="00212ABF">
        <w:t xml:space="preserve">of both islands </w:t>
      </w:r>
      <w:r w:rsidR="00264318">
        <w:t xml:space="preserve">and islets </w:t>
      </w:r>
      <w:r w:rsidR="002A1EE6" w:rsidRPr="005968B4">
        <w:t xml:space="preserve">be undertaken to further inform a hazing program for </w:t>
      </w:r>
      <w:r w:rsidR="00F86EEB">
        <w:t>the proposed</w:t>
      </w:r>
      <w:r w:rsidR="002A1EE6" w:rsidRPr="005968B4">
        <w:t xml:space="preserve"> </w:t>
      </w:r>
      <w:r w:rsidR="00F86EEB">
        <w:t xml:space="preserve">house mouse </w:t>
      </w:r>
      <w:r w:rsidR="002A1EE6" w:rsidRPr="005968B4">
        <w:t xml:space="preserve">eradication.  </w:t>
      </w:r>
    </w:p>
    <w:p w:rsidR="00212ABF" w:rsidRDefault="00212ABF" w:rsidP="00774C86">
      <w:pPr>
        <w:pStyle w:val="NoSpacing"/>
      </w:pPr>
    </w:p>
    <w:p w:rsidR="00774C86" w:rsidRDefault="00264318" w:rsidP="00774C86">
      <w:pPr>
        <w:pStyle w:val="NoSpacing"/>
      </w:pPr>
      <w:r>
        <w:t>The proposed trial c</w:t>
      </w:r>
      <w:r w:rsidR="00393062">
        <w:t>ould a</w:t>
      </w:r>
      <w:r w:rsidR="00212ABF">
        <w:t>ttempt to a</w:t>
      </w:r>
      <w:r w:rsidR="00393062">
        <w:t xml:space="preserve">ddress </w:t>
      </w:r>
      <w:r w:rsidR="00BF6E3F">
        <w:t xml:space="preserve">some of </w:t>
      </w:r>
      <w:r w:rsidR="00393062">
        <w:t>the following questions:</w:t>
      </w:r>
    </w:p>
    <w:p w:rsidR="004F5FEB" w:rsidRPr="005968B4" w:rsidRDefault="004F5FEB" w:rsidP="007B5861">
      <w:pPr>
        <w:pStyle w:val="NoSpacing"/>
      </w:pPr>
    </w:p>
    <w:p w:rsidR="006476B0" w:rsidRDefault="0006206F">
      <w:pPr>
        <w:pStyle w:val="NoSpacing"/>
        <w:numPr>
          <w:ilvl w:val="0"/>
          <w:numId w:val="54"/>
        </w:numPr>
      </w:pPr>
      <w:r w:rsidRPr="005968B4">
        <w:t>How effective are these techniques at</w:t>
      </w:r>
      <w:r w:rsidR="00264318">
        <w:t xml:space="preserve"> dispersing</w:t>
      </w:r>
      <w:r w:rsidR="003A3290" w:rsidRPr="005968B4">
        <w:t xml:space="preserve"> gull</w:t>
      </w:r>
      <w:r w:rsidR="00F86EEB">
        <w:t>s</w:t>
      </w:r>
      <w:r w:rsidR="003A3290" w:rsidRPr="005968B4">
        <w:t xml:space="preserve"> </w:t>
      </w:r>
      <w:r w:rsidRPr="005968B4">
        <w:t xml:space="preserve">during the </w:t>
      </w:r>
      <w:r w:rsidR="00264318">
        <w:t>fall</w:t>
      </w:r>
      <w:r w:rsidR="00212ABF">
        <w:t>?</w:t>
      </w:r>
    </w:p>
    <w:p w:rsidR="006476B0" w:rsidRDefault="003A3290">
      <w:pPr>
        <w:pStyle w:val="NoSpacing"/>
        <w:numPr>
          <w:ilvl w:val="0"/>
          <w:numId w:val="54"/>
        </w:numPr>
      </w:pPr>
      <w:r w:rsidRPr="005968B4">
        <w:t>How effective are these techniques in the p</w:t>
      </w:r>
      <w:r w:rsidR="00264318">
        <w:t xml:space="preserve">resence of an </w:t>
      </w:r>
      <w:r w:rsidR="00E53AAA" w:rsidRPr="005968B4">
        <w:t>available food s</w:t>
      </w:r>
      <w:r w:rsidR="0042424A">
        <w:t>ource</w:t>
      </w:r>
      <w:r w:rsidRPr="005968B4">
        <w:t>?</w:t>
      </w:r>
    </w:p>
    <w:p w:rsidR="006476B0" w:rsidRDefault="004F5FEB">
      <w:pPr>
        <w:pStyle w:val="NoSpacing"/>
        <w:numPr>
          <w:ilvl w:val="0"/>
          <w:numId w:val="54"/>
        </w:numPr>
      </w:pPr>
      <w:r w:rsidRPr="005968B4">
        <w:t xml:space="preserve">How quickly do gulls habituate to </w:t>
      </w:r>
      <w:r w:rsidR="00375262" w:rsidRPr="005968B4">
        <w:t xml:space="preserve">both individual </w:t>
      </w:r>
      <w:r w:rsidRPr="005968B4">
        <w:t>hazing techniques</w:t>
      </w:r>
      <w:r w:rsidR="00D33487" w:rsidRPr="005968B4">
        <w:t xml:space="preserve"> and the </w:t>
      </w:r>
      <w:r w:rsidR="002A1EE6" w:rsidRPr="005968B4">
        <w:t>full complement</w:t>
      </w:r>
      <w:r w:rsidR="00D33487" w:rsidRPr="005968B4">
        <w:t xml:space="preserve"> of techniques</w:t>
      </w:r>
      <w:r w:rsidRPr="005968B4">
        <w:t>?</w:t>
      </w:r>
    </w:p>
    <w:p w:rsidR="006476B0" w:rsidRDefault="002A1EE6">
      <w:pPr>
        <w:pStyle w:val="NoSpacing"/>
        <w:numPr>
          <w:ilvl w:val="0"/>
          <w:numId w:val="54"/>
        </w:numPr>
      </w:pPr>
      <w:r w:rsidRPr="005968B4">
        <w:t>How c</w:t>
      </w:r>
      <w:r w:rsidR="004F5FEB" w:rsidRPr="005968B4">
        <w:t xml:space="preserve">an </w:t>
      </w:r>
      <w:r w:rsidR="00264318">
        <w:t>West End</w:t>
      </w:r>
      <w:r w:rsidR="004F5FEB" w:rsidRPr="005968B4">
        <w:t xml:space="preserve"> be hazed of gulls while still maintaining </w:t>
      </w:r>
      <w:r w:rsidR="006A0406" w:rsidRPr="005968B4">
        <w:t>S</w:t>
      </w:r>
      <w:r w:rsidR="0042424A">
        <w:t>outheast Farallon</w:t>
      </w:r>
      <w:r w:rsidR="004F5FEB" w:rsidRPr="005968B4">
        <w:t xml:space="preserve"> clear of gulls?</w:t>
      </w:r>
    </w:p>
    <w:p w:rsidR="006476B0" w:rsidRDefault="0006206F">
      <w:pPr>
        <w:pStyle w:val="NoSpacing"/>
        <w:numPr>
          <w:ilvl w:val="0"/>
          <w:numId w:val="54"/>
        </w:numPr>
      </w:pPr>
      <w:r w:rsidRPr="005968B4">
        <w:t xml:space="preserve">Is it possible to haze </w:t>
      </w:r>
      <w:r w:rsidR="0042424A">
        <w:t>West End and islets</w:t>
      </w:r>
      <w:r w:rsidRPr="005968B4">
        <w:t xml:space="preserve"> from a boat?</w:t>
      </w:r>
    </w:p>
    <w:p w:rsidR="00212ABF" w:rsidRPr="00212ABF" w:rsidRDefault="00375262">
      <w:pPr>
        <w:pStyle w:val="NoSpacing"/>
        <w:numPr>
          <w:ilvl w:val="0"/>
          <w:numId w:val="54"/>
        </w:numPr>
      </w:pPr>
      <w:r w:rsidRPr="005968B4">
        <w:t>How well do hazing techniques work in adverse weat</w:t>
      </w:r>
      <w:r w:rsidR="0042424A">
        <w:t>her conditions (</w:t>
      </w:r>
      <w:r w:rsidRPr="005968B4">
        <w:t>wind and fog</w:t>
      </w:r>
      <w:r w:rsidR="0042424A">
        <w:t>)</w:t>
      </w:r>
      <w:r w:rsidRPr="005968B4">
        <w:t>?</w:t>
      </w:r>
      <w:r w:rsidR="00212ABF" w:rsidRPr="00212ABF">
        <w:rPr>
          <w:i/>
        </w:rPr>
        <w:t xml:space="preserve"> </w:t>
      </w:r>
    </w:p>
    <w:p w:rsidR="00212ABF" w:rsidRDefault="00212ABF" w:rsidP="00212ABF">
      <w:pPr>
        <w:pStyle w:val="NoSpacing"/>
        <w:numPr>
          <w:ilvl w:val="0"/>
          <w:numId w:val="54"/>
        </w:numPr>
      </w:pPr>
      <w:r w:rsidRPr="00212ABF">
        <w:t>What is the estimated number (</w:t>
      </w:r>
      <w:r w:rsidR="00264318">
        <w:t>and</w:t>
      </w:r>
      <w:r w:rsidRPr="00212ABF">
        <w:t xml:space="preserve"> percentage) of gulls that might </w:t>
      </w:r>
      <w:r w:rsidR="00906716">
        <w:t xml:space="preserve">persist on the islands in </w:t>
      </w:r>
      <w:r w:rsidR="0042424A">
        <w:t xml:space="preserve">any </w:t>
      </w:r>
      <w:r w:rsidR="00BF6E3F">
        <w:t>inaccessible</w:t>
      </w:r>
      <w:r w:rsidR="00906716">
        <w:t xml:space="preserve"> </w:t>
      </w:r>
      <w:proofErr w:type="gramStart"/>
      <w:r w:rsidR="00906716">
        <w:t>refugia</w:t>
      </w:r>
      <w:r w:rsidR="0011653D">
        <w:t xml:space="preserve"> </w:t>
      </w:r>
      <w:r w:rsidR="00906716">
        <w:t xml:space="preserve"> if</w:t>
      </w:r>
      <w:proofErr w:type="gramEnd"/>
      <w:r w:rsidR="00906716">
        <w:t xml:space="preserve"> l</w:t>
      </w:r>
      <w:r w:rsidR="00264318">
        <w:t>ess than 100% hazing effectiveness occurs</w:t>
      </w:r>
      <w:r w:rsidR="0011653D">
        <w:t>, and where are the refugia</w:t>
      </w:r>
      <w:r w:rsidRPr="00212ABF">
        <w:t>?</w:t>
      </w:r>
    </w:p>
    <w:p w:rsidR="006476B0" w:rsidRDefault="004F5FEB">
      <w:pPr>
        <w:pStyle w:val="NoSpacing"/>
        <w:numPr>
          <w:ilvl w:val="0"/>
          <w:numId w:val="54"/>
        </w:numPr>
      </w:pPr>
      <w:r w:rsidRPr="005968B4">
        <w:t>How effectively the following techniques work</w:t>
      </w:r>
      <w:r w:rsidR="00906716">
        <w:t xml:space="preserve"> at hazing gulls</w:t>
      </w:r>
      <w:r w:rsidR="00264318">
        <w:t>:</w:t>
      </w:r>
    </w:p>
    <w:p w:rsidR="006476B0" w:rsidRDefault="00301CAE">
      <w:pPr>
        <w:pStyle w:val="NoSpacing"/>
        <w:numPr>
          <w:ilvl w:val="0"/>
          <w:numId w:val="55"/>
        </w:numPr>
      </w:pPr>
      <w:proofErr w:type="spellStart"/>
      <w:r w:rsidRPr="005968B4">
        <w:t>Zon</w:t>
      </w:r>
      <w:proofErr w:type="spellEnd"/>
      <w:r w:rsidRPr="005968B4">
        <w:t xml:space="preserve"> (propane cannon)</w:t>
      </w:r>
    </w:p>
    <w:p w:rsidR="006476B0" w:rsidRDefault="004F5FEB">
      <w:pPr>
        <w:pStyle w:val="NoSpacing"/>
        <w:numPr>
          <w:ilvl w:val="0"/>
          <w:numId w:val="55"/>
        </w:numPr>
      </w:pPr>
      <w:r w:rsidRPr="005968B4">
        <w:t>Kites</w:t>
      </w:r>
    </w:p>
    <w:p w:rsidR="006476B0" w:rsidRDefault="004F5FEB">
      <w:pPr>
        <w:pStyle w:val="NoSpacing"/>
        <w:numPr>
          <w:ilvl w:val="0"/>
          <w:numId w:val="55"/>
        </w:numPr>
      </w:pPr>
      <w:r w:rsidRPr="005968B4">
        <w:t>Falcons</w:t>
      </w:r>
    </w:p>
    <w:p w:rsidR="006476B0" w:rsidRDefault="004F5FEB">
      <w:pPr>
        <w:pStyle w:val="NoSpacing"/>
        <w:numPr>
          <w:ilvl w:val="0"/>
          <w:numId w:val="55"/>
        </w:numPr>
      </w:pPr>
      <w:r w:rsidRPr="005968B4">
        <w:t>Radio-controlled aircraft</w:t>
      </w:r>
    </w:p>
    <w:p w:rsidR="00774C86" w:rsidRDefault="00BF6E3F" w:rsidP="00774C86">
      <w:pPr>
        <w:pStyle w:val="NoSpacing"/>
        <w:numPr>
          <w:ilvl w:val="0"/>
          <w:numId w:val="55"/>
        </w:numPr>
      </w:pPr>
      <w:r>
        <w:t xml:space="preserve">Trained </w:t>
      </w:r>
      <w:r w:rsidR="004F5FEB" w:rsidRPr="005968B4">
        <w:t>Dogs</w:t>
      </w:r>
    </w:p>
    <w:p w:rsidR="005F23E4" w:rsidRDefault="005F23E4" w:rsidP="005F23E4">
      <w:pPr>
        <w:pStyle w:val="NoSpacing"/>
      </w:pPr>
    </w:p>
    <w:p w:rsidR="00BF6E3F" w:rsidRPr="005968B4" w:rsidRDefault="00BF6E3F" w:rsidP="005F23E4">
      <w:pPr>
        <w:pStyle w:val="NoSpacing"/>
      </w:pPr>
    </w:p>
    <w:p w:rsidR="007C2C21" w:rsidRDefault="00BF6E3F" w:rsidP="00E446B6">
      <w:pPr>
        <w:pStyle w:val="NoSpacing"/>
        <w:rPr>
          <w:b/>
          <w:u w:val="single"/>
        </w:rPr>
      </w:pPr>
      <w:r>
        <w:rPr>
          <w:b/>
          <w:u w:val="single"/>
        </w:rPr>
        <w:t xml:space="preserve">Suggested </w:t>
      </w:r>
      <w:r w:rsidR="007C2C21">
        <w:rPr>
          <w:b/>
          <w:u w:val="single"/>
        </w:rPr>
        <w:t>Timing</w:t>
      </w:r>
    </w:p>
    <w:p w:rsidR="00701B2D" w:rsidRDefault="00701B2D" w:rsidP="00701B2D">
      <w:pPr>
        <w:pStyle w:val="NoSpacing"/>
        <w:rPr>
          <w:u w:val="single"/>
        </w:rPr>
      </w:pPr>
    </w:p>
    <w:p w:rsidR="00774C86" w:rsidRDefault="005F23E4">
      <w:pPr>
        <w:pStyle w:val="NoSpacing"/>
        <w:rPr>
          <w:i/>
        </w:rPr>
      </w:pPr>
      <w:r w:rsidRPr="005968B4">
        <w:t xml:space="preserve">It is recommended that </w:t>
      </w:r>
      <w:r w:rsidR="00F86EEB">
        <w:t>a further</w:t>
      </w:r>
      <w:r w:rsidR="00906716">
        <w:t xml:space="preserve"> </w:t>
      </w:r>
      <w:r w:rsidRPr="005968B4">
        <w:t xml:space="preserve">hazing trial </w:t>
      </w:r>
      <w:r w:rsidR="00906716">
        <w:t>be</w:t>
      </w:r>
      <w:r w:rsidRPr="005968B4">
        <w:t xml:space="preserve"> conducted during the</w:t>
      </w:r>
      <w:r w:rsidR="00906716">
        <w:t xml:space="preserve"> </w:t>
      </w:r>
      <w:r w:rsidR="00F86EEB">
        <w:t xml:space="preserve">period </w:t>
      </w:r>
      <w:r w:rsidR="00906716">
        <w:t>being considered</w:t>
      </w:r>
      <w:r w:rsidRPr="005968B4">
        <w:t xml:space="preserve"> for the </w:t>
      </w:r>
      <w:r w:rsidR="00BF6E3F">
        <w:t>prop</w:t>
      </w:r>
      <w:r w:rsidR="00906716">
        <w:t xml:space="preserve">osed </w:t>
      </w:r>
      <w:r w:rsidRPr="005968B4">
        <w:t>eradication</w:t>
      </w:r>
      <w:r w:rsidR="00906716">
        <w:t xml:space="preserve">. </w:t>
      </w:r>
      <w:r w:rsidRPr="005968B4">
        <w:t xml:space="preserve">  </w:t>
      </w:r>
      <w:r w:rsidR="00906716">
        <w:t xml:space="preserve">A hazing trial conducted during </w:t>
      </w:r>
      <w:r w:rsidR="00F86EEB">
        <w:t xml:space="preserve">the fall </w:t>
      </w:r>
      <w:r w:rsidR="00906716">
        <w:t>would present hazers with a more realistic</w:t>
      </w:r>
      <w:r w:rsidR="00F86EEB">
        <w:t xml:space="preserve"> scenario</w:t>
      </w:r>
      <w:r w:rsidR="00906716">
        <w:t>: gull population estimates more typical of the eradication window exhibiting behavioral tendencies that one would be expected during the actual eradication.</w:t>
      </w:r>
    </w:p>
    <w:p w:rsidR="00701B2D" w:rsidRDefault="00701B2D" w:rsidP="00E446B6">
      <w:pPr>
        <w:pStyle w:val="NoSpacing"/>
      </w:pPr>
    </w:p>
    <w:p w:rsidR="002A1EE6" w:rsidRPr="005968B4" w:rsidRDefault="00E52940" w:rsidP="00E446B6">
      <w:pPr>
        <w:pStyle w:val="NoSpacing"/>
      </w:pPr>
      <w:r w:rsidRPr="005968B4">
        <w:t xml:space="preserve">A </w:t>
      </w:r>
      <w:r w:rsidR="000651AE" w:rsidRPr="005968B4">
        <w:t>full-scale hazing trial</w:t>
      </w:r>
      <w:r w:rsidRPr="005968B4">
        <w:t xml:space="preserve"> </w:t>
      </w:r>
      <w:r w:rsidR="005233D1">
        <w:t>sh</w:t>
      </w:r>
      <w:r w:rsidR="005233D1" w:rsidRPr="005968B4">
        <w:t xml:space="preserve">ould </w:t>
      </w:r>
      <w:r w:rsidRPr="005968B4">
        <w:t>last a minimum of t</w:t>
      </w:r>
      <w:r w:rsidR="005551C7">
        <w:t>wo</w:t>
      </w:r>
      <w:r w:rsidRPr="005968B4">
        <w:t xml:space="preserve"> w</w:t>
      </w:r>
      <w:r w:rsidR="00264318">
        <w:t>eeks</w:t>
      </w:r>
      <w:r w:rsidRPr="005968B4">
        <w:t xml:space="preserve">.  A review of literature indicates that many techniques, if they do not cease to deter </w:t>
      </w:r>
      <w:r w:rsidR="00BF6E3F">
        <w:t>gulls in the first 10 days, could</w:t>
      </w:r>
      <w:r w:rsidRPr="005968B4">
        <w:t xml:space="preserve"> become ineffective after four weeks of hazing.  It is thus recommended that hazing techniques remain in place </w:t>
      </w:r>
      <w:r w:rsidR="00BD00E6" w:rsidRPr="005968B4">
        <w:t xml:space="preserve">long enough to gauge at which point habituation occurs.  </w:t>
      </w:r>
    </w:p>
    <w:p w:rsidR="000651AE" w:rsidRDefault="000651AE" w:rsidP="00E446B6">
      <w:pPr>
        <w:pStyle w:val="NoSpacing"/>
      </w:pPr>
    </w:p>
    <w:p w:rsidR="00BF6E3F" w:rsidRPr="005968B4" w:rsidRDefault="00BF6E3F" w:rsidP="00E446B6">
      <w:pPr>
        <w:pStyle w:val="NoSpacing"/>
      </w:pPr>
    </w:p>
    <w:p w:rsidR="009C0A0B" w:rsidRPr="009C0A0B" w:rsidRDefault="00BF6E3F" w:rsidP="00E446B6">
      <w:pPr>
        <w:pStyle w:val="NoSpacing"/>
        <w:rPr>
          <w:b/>
          <w:u w:val="single"/>
        </w:rPr>
      </w:pPr>
      <w:r>
        <w:rPr>
          <w:b/>
          <w:u w:val="single"/>
        </w:rPr>
        <w:t xml:space="preserve">Estimated </w:t>
      </w:r>
      <w:r w:rsidR="00774C86" w:rsidRPr="00774C86">
        <w:rPr>
          <w:b/>
          <w:u w:val="single"/>
        </w:rPr>
        <w:t>Personnel</w:t>
      </w:r>
      <w:r w:rsidR="005551C7">
        <w:rPr>
          <w:b/>
          <w:u w:val="single"/>
        </w:rPr>
        <w:t xml:space="preserve"> Needed</w:t>
      </w:r>
    </w:p>
    <w:p w:rsidR="00701B2D" w:rsidRDefault="000651AE" w:rsidP="00E446B6">
      <w:pPr>
        <w:pStyle w:val="NoSpacing"/>
      </w:pPr>
      <w:r w:rsidRPr="005968B4">
        <w:t xml:space="preserve"> </w:t>
      </w:r>
    </w:p>
    <w:p w:rsidR="002A1EE6" w:rsidRPr="005968B4" w:rsidRDefault="000651AE" w:rsidP="00E446B6">
      <w:pPr>
        <w:pStyle w:val="NoSpacing"/>
      </w:pPr>
      <w:r w:rsidRPr="005968B4">
        <w:t>A minimum</w:t>
      </w:r>
      <w:r w:rsidR="00E53AAA" w:rsidRPr="005968B4">
        <w:t xml:space="preserve"> of three</w:t>
      </w:r>
      <w:r w:rsidR="00BD00E6" w:rsidRPr="005968B4">
        <w:t xml:space="preserve"> people should be engag</w:t>
      </w:r>
      <w:r w:rsidR="00264318">
        <w:t xml:space="preserve">ed in hazing gulls on </w:t>
      </w:r>
      <w:r w:rsidR="009249A2" w:rsidRPr="005968B4">
        <w:t>SEFI</w:t>
      </w:r>
      <w:r w:rsidR="00BD00E6" w:rsidRPr="005968B4">
        <w:t xml:space="preserve">.  With a significantly larger population of gulls in January, three people were able to haze most </w:t>
      </w:r>
      <w:r w:rsidR="00E53AAA" w:rsidRPr="005968B4">
        <w:t xml:space="preserve">of </w:t>
      </w:r>
      <w:r w:rsidR="006A0406" w:rsidRPr="005968B4">
        <w:t>SEFI</w:t>
      </w:r>
      <w:r w:rsidR="003876B8" w:rsidRPr="005968B4">
        <w:t>, but there remained pockets of gulls that could not be effectively hazed with the limited staff</w:t>
      </w:r>
      <w:r w:rsidR="00BD00E6" w:rsidRPr="005968B4">
        <w:t xml:space="preserve">.  It is possible that three people would </w:t>
      </w:r>
      <w:r w:rsidR="003876B8" w:rsidRPr="005968B4">
        <w:t xml:space="preserve">be </w:t>
      </w:r>
      <w:r w:rsidR="00264318">
        <w:t>effective in hazing most</w:t>
      </w:r>
      <w:r w:rsidR="00BD00E6" w:rsidRPr="005968B4">
        <w:t xml:space="preserve"> gulls during the eradication wi</w:t>
      </w:r>
      <w:r w:rsidR="003876B8" w:rsidRPr="005968B4">
        <w:t>ndow.</w:t>
      </w:r>
      <w:r w:rsidR="00BD00E6" w:rsidRPr="005968B4">
        <w:t xml:space="preserve"> </w:t>
      </w:r>
      <w:r w:rsidR="003876B8" w:rsidRPr="005968B4">
        <w:t xml:space="preserve"> However, </w:t>
      </w:r>
      <w:r w:rsidR="00264318">
        <w:t xml:space="preserve">in order to haze </w:t>
      </w:r>
      <w:r w:rsidR="006A0406" w:rsidRPr="005968B4">
        <w:t>SEFI</w:t>
      </w:r>
      <w:r w:rsidR="003876B8" w:rsidRPr="005968B4">
        <w:t xml:space="preserve"> </w:t>
      </w:r>
      <w:r w:rsidR="00264318">
        <w:t xml:space="preserve">fully </w:t>
      </w:r>
      <w:r w:rsidR="003876B8" w:rsidRPr="005968B4">
        <w:t>and</w:t>
      </w:r>
      <w:r w:rsidR="00BD00E6" w:rsidRPr="005968B4">
        <w:t xml:space="preserve"> concurrently haze </w:t>
      </w:r>
      <w:r w:rsidR="006A0406" w:rsidRPr="005968B4">
        <w:t>WEI</w:t>
      </w:r>
      <w:r w:rsidR="003876B8" w:rsidRPr="005968B4">
        <w:t xml:space="preserve">, </w:t>
      </w:r>
      <w:r w:rsidR="0000643F" w:rsidRPr="005968B4">
        <w:t xml:space="preserve">it is likely that </w:t>
      </w:r>
      <w:r w:rsidR="00264318">
        <w:t xml:space="preserve">up to ten </w:t>
      </w:r>
      <w:r w:rsidR="003876B8" w:rsidRPr="005968B4">
        <w:t>personnel would be needed.</w:t>
      </w:r>
      <w:r w:rsidR="0000643F" w:rsidRPr="005968B4">
        <w:t xml:space="preserve">  A hazing team of five personnel is recommended to adequately </w:t>
      </w:r>
      <w:r w:rsidR="006A0406" w:rsidRPr="005968B4">
        <w:t xml:space="preserve">cover </w:t>
      </w:r>
      <w:r w:rsidR="00264318">
        <w:t xml:space="preserve">each of </w:t>
      </w:r>
      <w:r w:rsidR="006A0406" w:rsidRPr="005968B4">
        <w:t>SEFI and WEI</w:t>
      </w:r>
      <w:r w:rsidR="0000643F" w:rsidRPr="005968B4">
        <w:t xml:space="preserve">.  </w:t>
      </w:r>
      <w:r w:rsidR="0098334A" w:rsidRPr="005968B4">
        <w:t xml:space="preserve">It is possible that not all five personnel would be needed to engage in hazing activities </w:t>
      </w:r>
      <w:r w:rsidR="00301CAE" w:rsidRPr="005968B4">
        <w:t>at all time</w:t>
      </w:r>
      <w:r w:rsidR="00E53AAA" w:rsidRPr="005968B4">
        <w:t>s</w:t>
      </w:r>
      <w:r w:rsidR="0098334A" w:rsidRPr="005968B4">
        <w:t xml:space="preserve">, but only in the mornings and evenings, when hazing is most crucial.  </w:t>
      </w:r>
    </w:p>
    <w:p w:rsidR="00701B2D" w:rsidRDefault="00701B2D" w:rsidP="00E446B6">
      <w:pPr>
        <w:pStyle w:val="NoSpacing"/>
      </w:pPr>
    </w:p>
    <w:p w:rsidR="00C266A8" w:rsidRPr="005968B4" w:rsidRDefault="00F62843" w:rsidP="00E446B6">
      <w:pPr>
        <w:pStyle w:val="NoSpacing"/>
      </w:pPr>
      <w:r w:rsidRPr="005968B4">
        <w:t xml:space="preserve">It is recommended that a hazing expert accompany the hazing team </w:t>
      </w:r>
      <w:r w:rsidR="00264318">
        <w:t xml:space="preserve">in designing and implementing </w:t>
      </w:r>
      <w:r w:rsidRPr="005968B4">
        <w:t>a full-scale trial, in order to teach and advise the team.</w:t>
      </w:r>
      <w:r w:rsidR="00E724F5" w:rsidRPr="005968B4">
        <w:t xml:space="preserve">  </w:t>
      </w:r>
      <w:r w:rsidR="00DD23E3" w:rsidRPr="005968B4">
        <w:t>An expert might prove especially helpful in choosing appropriate vantage points for hazing</w:t>
      </w:r>
      <w:r w:rsidR="00264318">
        <w:t>.</w:t>
      </w:r>
      <w:r w:rsidR="00DD23E3" w:rsidRPr="005968B4">
        <w:t xml:space="preserve">  </w:t>
      </w:r>
    </w:p>
    <w:p w:rsidR="00774C86" w:rsidRDefault="00774C86" w:rsidP="00774C86">
      <w:pPr>
        <w:pStyle w:val="NoSpacing"/>
      </w:pPr>
    </w:p>
    <w:p w:rsidR="00774C86" w:rsidRDefault="00C266A8" w:rsidP="00774C86">
      <w:pPr>
        <w:pStyle w:val="NoSpacing"/>
      </w:pPr>
      <w:r w:rsidRPr="005968B4">
        <w:t>Aside from those actively hazing gulls, it is highly recommended that additional personnel/volunteers assist in counting gulls and estimating the numbers of birds resisting hazing.</w:t>
      </w:r>
      <w:r w:rsidR="00A35D36" w:rsidRPr="005968B4">
        <w:t xml:space="preserve"> PRBO</w:t>
      </w:r>
      <w:r w:rsidRPr="005968B4">
        <w:t xml:space="preserve"> staff </w:t>
      </w:r>
      <w:r w:rsidR="00A35D36" w:rsidRPr="005968B4">
        <w:t>could possibly help in documenting and quantifying the success of hazing activities</w:t>
      </w:r>
      <w:r w:rsidR="00264318">
        <w:t xml:space="preserve"> on the gulls, as well to assist in documenting any impacts of avian hazing on pinnipeds, as would likely be required by NOAA-NMFS</w:t>
      </w:r>
      <w:r w:rsidR="00A35D36" w:rsidRPr="005968B4">
        <w:t>.</w:t>
      </w:r>
    </w:p>
    <w:p w:rsidR="002A1EE6" w:rsidRPr="005968B4" w:rsidRDefault="002A1EE6" w:rsidP="00E446B6">
      <w:pPr>
        <w:pStyle w:val="NoSpacing"/>
      </w:pPr>
    </w:p>
    <w:p w:rsidR="007C2C21" w:rsidRPr="007C2C21" w:rsidRDefault="00BF6E3F" w:rsidP="00E446B6">
      <w:pPr>
        <w:pStyle w:val="NoSpacing"/>
        <w:rPr>
          <w:u w:val="single"/>
        </w:rPr>
      </w:pPr>
      <w:r>
        <w:rPr>
          <w:b/>
          <w:u w:val="single"/>
        </w:rPr>
        <w:t xml:space="preserve">Suggested </w:t>
      </w:r>
      <w:r w:rsidR="00774C86" w:rsidRPr="00774C86">
        <w:rPr>
          <w:b/>
          <w:u w:val="single"/>
        </w:rPr>
        <w:t>Equipment</w:t>
      </w:r>
    </w:p>
    <w:p w:rsidR="00701B2D" w:rsidRDefault="00701B2D" w:rsidP="00E446B6">
      <w:pPr>
        <w:pStyle w:val="NoSpacing"/>
        <w:rPr>
          <w:u w:val="single"/>
        </w:rPr>
      </w:pPr>
    </w:p>
    <w:p w:rsidR="001542DD" w:rsidRPr="005968B4" w:rsidRDefault="001542DD" w:rsidP="00E446B6">
      <w:pPr>
        <w:pStyle w:val="NoSpacing"/>
      </w:pPr>
      <w:r w:rsidRPr="005968B4">
        <w:t>Equipment and resources should be brought in sufficient amounts for all hazing personnel to be equipped to participate in hazing activities.</w:t>
      </w:r>
      <w:r w:rsidR="00264318">
        <w:t xml:space="preserve"> At a minimum, the following is recommended: </w:t>
      </w:r>
    </w:p>
    <w:p w:rsidR="00301CAE" w:rsidRPr="005968B4" w:rsidRDefault="00301CAE" w:rsidP="005F23E4">
      <w:pPr>
        <w:pStyle w:val="NoSpacing"/>
        <w:ind w:left="360"/>
      </w:pPr>
    </w:p>
    <w:p w:rsidR="00774C86" w:rsidRDefault="001542DD" w:rsidP="00774C86">
      <w:pPr>
        <w:pStyle w:val="NoSpacing"/>
        <w:numPr>
          <w:ilvl w:val="0"/>
          <w:numId w:val="37"/>
        </w:numPr>
      </w:pPr>
      <w:r w:rsidRPr="00507B1F">
        <w:t>1 double-barreled record launcher per person</w:t>
      </w:r>
    </w:p>
    <w:p w:rsidR="00774C86" w:rsidRDefault="006551D7" w:rsidP="00774C86">
      <w:pPr>
        <w:pStyle w:val="NoSpacing"/>
        <w:numPr>
          <w:ilvl w:val="0"/>
          <w:numId w:val="37"/>
        </w:numPr>
      </w:pPr>
      <w:r w:rsidRPr="00507B1F">
        <w:t>45</w:t>
      </w:r>
      <w:r w:rsidR="00A910CA" w:rsidRPr="00507B1F">
        <w:t>-60</w:t>
      </w:r>
      <w:r w:rsidR="001542DD" w:rsidRPr="00507B1F">
        <w:t xml:space="preserve"> </w:t>
      </w:r>
      <w:r w:rsidR="00764B2D" w:rsidRPr="00507B1F">
        <w:t>s</w:t>
      </w:r>
      <w:r w:rsidR="001542DD" w:rsidRPr="00507B1F">
        <w:t>creamers, flaming-whistlers</w:t>
      </w:r>
      <w:r w:rsidR="00A910CA" w:rsidRPr="00507B1F">
        <w:t xml:space="preserve"> per hazing session</w:t>
      </w:r>
    </w:p>
    <w:p w:rsidR="00774C86" w:rsidRDefault="00A910CA" w:rsidP="00774C86">
      <w:pPr>
        <w:pStyle w:val="NoSpacing"/>
        <w:numPr>
          <w:ilvl w:val="0"/>
          <w:numId w:val="37"/>
        </w:numPr>
      </w:pPr>
      <w:r w:rsidRPr="00507B1F">
        <w:t xml:space="preserve">70-80 </w:t>
      </w:r>
      <w:r w:rsidR="001542DD" w:rsidRPr="00507B1F">
        <w:t>caps</w:t>
      </w:r>
      <w:r w:rsidRPr="00507B1F">
        <w:t xml:space="preserve"> per session</w:t>
      </w:r>
      <w:r w:rsidR="001542DD" w:rsidRPr="00507B1F">
        <w:t xml:space="preserve"> </w:t>
      </w:r>
    </w:p>
    <w:p w:rsidR="00774C86" w:rsidRDefault="001542DD" w:rsidP="00774C86">
      <w:pPr>
        <w:pStyle w:val="NoSpacing"/>
        <w:numPr>
          <w:ilvl w:val="0"/>
          <w:numId w:val="37"/>
        </w:numPr>
      </w:pPr>
      <w:r w:rsidRPr="00507B1F">
        <w:t>1 12-gauge pyrotechnic launcher</w:t>
      </w:r>
    </w:p>
    <w:p w:rsidR="00774C86" w:rsidRDefault="00E53AAA" w:rsidP="00774C86">
      <w:pPr>
        <w:pStyle w:val="NoSpacing"/>
        <w:numPr>
          <w:ilvl w:val="0"/>
          <w:numId w:val="37"/>
        </w:numPr>
      </w:pPr>
      <w:r w:rsidRPr="00507B1F">
        <w:t>10-15 cracker shells</w:t>
      </w:r>
    </w:p>
    <w:p w:rsidR="00774C86" w:rsidRDefault="001542DD" w:rsidP="00774C86">
      <w:pPr>
        <w:pStyle w:val="NoSpacing"/>
        <w:numPr>
          <w:ilvl w:val="0"/>
          <w:numId w:val="37"/>
        </w:numPr>
      </w:pPr>
      <w:r w:rsidRPr="00507B1F">
        <w:t>1 laser (red or green) per person</w:t>
      </w:r>
    </w:p>
    <w:p w:rsidR="00774C86" w:rsidRDefault="00A910CA" w:rsidP="00774C86">
      <w:pPr>
        <w:pStyle w:val="NoSpacing"/>
        <w:numPr>
          <w:ilvl w:val="0"/>
          <w:numId w:val="37"/>
        </w:numPr>
      </w:pPr>
      <w:r w:rsidRPr="00507B1F">
        <w:t xml:space="preserve">1-3 1M/10M </w:t>
      </w:r>
      <w:r w:rsidR="00764B2D" w:rsidRPr="00507B1F">
        <w:t>candlepower spotlights</w:t>
      </w:r>
    </w:p>
    <w:p w:rsidR="00774C86" w:rsidRDefault="001542DD" w:rsidP="00774C86">
      <w:pPr>
        <w:pStyle w:val="NoSpacing"/>
        <w:numPr>
          <w:ilvl w:val="0"/>
          <w:numId w:val="37"/>
        </w:numPr>
      </w:pPr>
      <w:r w:rsidRPr="00507B1F">
        <w:t>20-25 gull effigies (carcasses can be collected opportunistically and kept frozen until the trial)</w:t>
      </w:r>
    </w:p>
    <w:p w:rsidR="00774C86" w:rsidRDefault="00A910CA" w:rsidP="00774C86">
      <w:pPr>
        <w:pStyle w:val="NoSpacing"/>
        <w:numPr>
          <w:ilvl w:val="0"/>
          <w:numId w:val="37"/>
        </w:numPr>
      </w:pPr>
      <w:r w:rsidRPr="00507B1F">
        <w:t>3-4</w:t>
      </w:r>
      <w:r w:rsidR="000147E0" w:rsidRPr="00507B1F">
        <w:t xml:space="preserve"> Bird </w:t>
      </w:r>
      <w:proofErr w:type="spellStart"/>
      <w:r w:rsidR="000147E0" w:rsidRPr="00507B1F">
        <w:t>Gard</w:t>
      </w:r>
      <w:proofErr w:type="spellEnd"/>
      <w:r w:rsidR="000147E0" w:rsidRPr="00507B1F">
        <w:t xml:space="preserve">® </w:t>
      </w:r>
      <w:r w:rsidR="00E96959" w:rsidRPr="00507B1F">
        <w:t xml:space="preserve">SUPER PRO </w:t>
      </w:r>
      <w:r w:rsidR="000147E0" w:rsidRPr="00507B1F">
        <w:t>or other distress call broadcast systems</w:t>
      </w:r>
      <w:r w:rsidR="00D82ABB" w:rsidRPr="00507B1F">
        <w:t xml:space="preserve"> (</w:t>
      </w:r>
      <w:r w:rsidRPr="00507B1F">
        <w:t>one to two</w:t>
      </w:r>
      <w:r w:rsidR="00D82ABB" w:rsidRPr="00507B1F">
        <w:t xml:space="preserve"> requiring an autonomous power supply) </w:t>
      </w:r>
      <w:r w:rsidR="00DD23E3" w:rsidRPr="00507B1F">
        <w:t>&amp; supply of electronic chips</w:t>
      </w:r>
    </w:p>
    <w:p w:rsidR="00774C86" w:rsidRDefault="00301CAE" w:rsidP="00774C86">
      <w:pPr>
        <w:pStyle w:val="NoSpacing"/>
        <w:numPr>
          <w:ilvl w:val="0"/>
          <w:numId w:val="37"/>
        </w:numPr>
      </w:pPr>
      <w:r w:rsidRPr="00507B1F">
        <w:t xml:space="preserve">1-2 </w:t>
      </w:r>
      <w:r w:rsidR="00906716">
        <w:t>A</w:t>
      </w:r>
      <w:r w:rsidRPr="00507B1F">
        <w:t xml:space="preserve">irsoft </w:t>
      </w:r>
      <w:r w:rsidR="00906716">
        <w:t>toy</w:t>
      </w:r>
      <w:r w:rsidRPr="00507B1F">
        <w:t>s with a minimum of 5,000 pellets</w:t>
      </w:r>
    </w:p>
    <w:p w:rsidR="00774C86" w:rsidRDefault="00301CAE" w:rsidP="00774C86">
      <w:pPr>
        <w:pStyle w:val="NoSpacing"/>
        <w:numPr>
          <w:ilvl w:val="0"/>
          <w:numId w:val="37"/>
        </w:numPr>
      </w:pPr>
      <w:r w:rsidRPr="00507B1F">
        <w:t>1 propane cannon</w:t>
      </w:r>
    </w:p>
    <w:p w:rsidR="001542DD" w:rsidRPr="005968B4" w:rsidRDefault="001542DD" w:rsidP="005F23E4">
      <w:pPr>
        <w:pStyle w:val="NoSpacing"/>
        <w:ind w:left="360"/>
        <w:rPr>
          <w:u w:val="single"/>
        </w:rPr>
      </w:pPr>
    </w:p>
    <w:p w:rsidR="007C2C21" w:rsidRPr="009C0A0B" w:rsidRDefault="00212ABF" w:rsidP="00E46FC6">
      <w:pPr>
        <w:pStyle w:val="NoSpacing"/>
        <w:rPr>
          <w:u w:val="single"/>
        </w:rPr>
      </w:pPr>
      <w:r>
        <w:rPr>
          <w:b/>
          <w:u w:val="single"/>
        </w:rPr>
        <w:t xml:space="preserve">Proposed </w:t>
      </w:r>
      <w:r w:rsidR="00774C86" w:rsidRPr="00774C86">
        <w:rPr>
          <w:b/>
          <w:u w:val="single"/>
        </w:rPr>
        <w:t>Scope</w:t>
      </w:r>
    </w:p>
    <w:p w:rsidR="00701B2D" w:rsidRDefault="00701B2D" w:rsidP="00E46FC6">
      <w:pPr>
        <w:pStyle w:val="NoSpacing"/>
      </w:pPr>
    </w:p>
    <w:p w:rsidR="002A1EE6" w:rsidRPr="005968B4" w:rsidRDefault="00073A67" w:rsidP="00E46FC6">
      <w:pPr>
        <w:pStyle w:val="NoSpacing"/>
      </w:pPr>
      <w:r w:rsidRPr="005968B4">
        <w:t xml:space="preserve">A full-scale hazing trial should treat the entirety of </w:t>
      </w:r>
      <w:r w:rsidR="006A0406" w:rsidRPr="005968B4">
        <w:t>SEFI</w:t>
      </w:r>
      <w:r w:rsidRPr="005968B4">
        <w:t xml:space="preserve"> </w:t>
      </w:r>
      <w:r w:rsidR="00212ABF">
        <w:t xml:space="preserve">and WEI </w:t>
      </w:r>
      <w:r w:rsidRPr="005968B4">
        <w:t>for the duration of the trial</w:t>
      </w:r>
      <w:r w:rsidR="00E46FC6" w:rsidRPr="005968B4">
        <w:t xml:space="preserve"> and aim at maintaining </w:t>
      </w:r>
      <w:r w:rsidR="00212ABF">
        <w:t>the</w:t>
      </w:r>
      <w:r w:rsidR="00E46FC6" w:rsidRPr="005968B4">
        <w:t xml:space="preserve"> island</w:t>
      </w:r>
      <w:r w:rsidR="00212ABF">
        <w:t>s</w:t>
      </w:r>
      <w:r w:rsidR="00E46FC6" w:rsidRPr="005968B4">
        <w:t xml:space="preserve"> free of gulls. </w:t>
      </w:r>
      <w:r w:rsidR="00264318">
        <w:t xml:space="preserve"> Should that goal not be achievable, the areas that are </w:t>
      </w:r>
      <w:r w:rsidR="00E3338D">
        <w:t xml:space="preserve">the most </w:t>
      </w:r>
      <w:r w:rsidR="00264318">
        <w:t xml:space="preserve">difficult to monitor or haze gulls should be mapped and </w:t>
      </w:r>
      <w:r w:rsidR="00E3338D">
        <w:t xml:space="preserve">the </w:t>
      </w:r>
      <w:r w:rsidR="00264318">
        <w:t xml:space="preserve">number of gulls present </w:t>
      </w:r>
      <w:r w:rsidR="00E3338D">
        <w:t xml:space="preserve">in these areas </w:t>
      </w:r>
      <w:r w:rsidR="00264318">
        <w:t>counted</w:t>
      </w:r>
      <w:r w:rsidR="00E3338D">
        <w:t xml:space="preserve">. </w:t>
      </w:r>
      <w:r w:rsidR="006A0406" w:rsidRPr="005968B4">
        <w:t>W</w:t>
      </w:r>
      <w:r w:rsidR="00251754">
        <w:t>est End</w:t>
      </w:r>
      <w:r w:rsidRPr="005968B4">
        <w:t xml:space="preserve"> should be haz</w:t>
      </w:r>
      <w:r w:rsidR="00251754">
        <w:t>ed</w:t>
      </w:r>
      <w:r w:rsidRPr="005968B4">
        <w:t xml:space="preserve"> for as l</w:t>
      </w:r>
      <w:r w:rsidR="00251754">
        <w:t>ong as possible to</w:t>
      </w:r>
      <w:r w:rsidRPr="005968B4">
        <w:t xml:space="preserve"> ascertain if </w:t>
      </w:r>
      <w:r w:rsidR="00D944D1" w:rsidRPr="005968B4">
        <w:t>this island can be</w:t>
      </w:r>
      <w:r w:rsidR="00E46FC6" w:rsidRPr="005968B4">
        <w:t xml:space="preserve"> effectively hazed</w:t>
      </w:r>
      <w:r w:rsidR="00581802" w:rsidRPr="005968B4">
        <w:t xml:space="preserve"> </w:t>
      </w:r>
      <w:r w:rsidR="00251754">
        <w:t>of gulls without</w:t>
      </w:r>
      <w:r w:rsidR="00212ABF">
        <w:t xml:space="preserve"> unnecessar</w:t>
      </w:r>
      <w:r w:rsidR="00E3338D">
        <w:t>il</w:t>
      </w:r>
      <w:r w:rsidR="00212ABF">
        <w:t>y disturb</w:t>
      </w:r>
      <w:r w:rsidR="00E3338D">
        <w:t>ing</w:t>
      </w:r>
      <w:r w:rsidR="00212ABF">
        <w:t xml:space="preserve"> </w:t>
      </w:r>
      <w:r w:rsidR="00723476">
        <w:t>pinniped</w:t>
      </w:r>
      <w:r w:rsidR="00212ABF">
        <w:t>s</w:t>
      </w:r>
      <w:r w:rsidR="00251754">
        <w:t>.</w:t>
      </w:r>
      <w:r w:rsidR="00AA6576" w:rsidRPr="005968B4">
        <w:t xml:space="preserve">  </w:t>
      </w:r>
    </w:p>
    <w:p w:rsidR="003A3290" w:rsidRPr="005968B4" w:rsidRDefault="003A3290" w:rsidP="00E446B6">
      <w:pPr>
        <w:pStyle w:val="NoSpacing"/>
      </w:pPr>
    </w:p>
    <w:p w:rsidR="007C2C21" w:rsidRPr="007C2C21" w:rsidRDefault="00212ABF" w:rsidP="00E446B6">
      <w:pPr>
        <w:pStyle w:val="NoSpacing"/>
        <w:rPr>
          <w:b/>
          <w:u w:val="single"/>
        </w:rPr>
      </w:pPr>
      <w:r>
        <w:rPr>
          <w:b/>
          <w:u w:val="single"/>
        </w:rPr>
        <w:t xml:space="preserve">Proposed </w:t>
      </w:r>
      <w:r w:rsidR="00774C86" w:rsidRPr="00774C86">
        <w:rPr>
          <w:b/>
          <w:u w:val="single"/>
        </w:rPr>
        <w:t>Method</w:t>
      </w:r>
      <w:r w:rsidR="007C2C21">
        <w:rPr>
          <w:b/>
          <w:u w:val="single"/>
        </w:rPr>
        <w:t>s</w:t>
      </w:r>
    </w:p>
    <w:p w:rsidR="00701B2D" w:rsidRDefault="00701B2D" w:rsidP="00701B2D">
      <w:pPr>
        <w:pStyle w:val="NoSpacing"/>
      </w:pPr>
    </w:p>
    <w:p w:rsidR="00774C86" w:rsidRDefault="003A3290">
      <w:pPr>
        <w:pStyle w:val="NoSpacing"/>
      </w:pPr>
      <w:r w:rsidRPr="005968B4">
        <w:t xml:space="preserve">The goal of </w:t>
      </w:r>
      <w:r w:rsidR="00251754">
        <w:t>a full-scale t</w:t>
      </w:r>
      <w:r w:rsidRPr="005968B4">
        <w:t xml:space="preserve">rial </w:t>
      </w:r>
      <w:r w:rsidR="00E3338D">
        <w:t xml:space="preserve">would not be </w:t>
      </w:r>
      <w:r w:rsidRPr="005968B4">
        <w:t>to evaluate which methods are or are not effective in hazing gulls, but to determine what combination of methods is effective at hazing gulls from the island</w:t>
      </w:r>
      <w:r w:rsidR="00251754">
        <w:t>s</w:t>
      </w:r>
      <w:r w:rsidRPr="005968B4">
        <w:t xml:space="preserve"> for an extended period of time.</w:t>
      </w:r>
    </w:p>
    <w:p w:rsidR="00811CB1" w:rsidRDefault="00811CB1" w:rsidP="00E446B6">
      <w:pPr>
        <w:pStyle w:val="NoSpacing"/>
      </w:pPr>
    </w:p>
    <w:p w:rsidR="00811CB1" w:rsidRPr="00811CB1" w:rsidRDefault="00811CB1" w:rsidP="00E446B6">
      <w:pPr>
        <w:pStyle w:val="NoSpacing"/>
        <w:rPr>
          <w:i/>
        </w:rPr>
      </w:pPr>
      <w:r>
        <w:rPr>
          <w:i/>
        </w:rPr>
        <w:t>Southeast Farallon Island</w:t>
      </w:r>
    </w:p>
    <w:p w:rsidR="005D6193" w:rsidRDefault="00581802" w:rsidP="00701B2D">
      <w:pPr>
        <w:pStyle w:val="NoSpacing"/>
      </w:pPr>
      <w:r w:rsidRPr="005968B4">
        <w:t xml:space="preserve">For </w:t>
      </w:r>
      <w:r w:rsidR="006A0406" w:rsidRPr="005968B4">
        <w:t>SEFI</w:t>
      </w:r>
      <w:r w:rsidRPr="005968B4">
        <w:t>, i</w:t>
      </w:r>
      <w:r w:rsidR="003A3290" w:rsidRPr="005968B4">
        <w:t xml:space="preserve">t is advised that a rigorous hazing </w:t>
      </w:r>
      <w:r w:rsidR="009053F8" w:rsidRPr="005968B4">
        <w:t xml:space="preserve">program involving the </w:t>
      </w:r>
      <w:r w:rsidR="009249A2" w:rsidRPr="005968B4">
        <w:t>regular</w:t>
      </w:r>
      <w:r w:rsidR="003A3290" w:rsidRPr="005968B4">
        <w:t xml:space="preserve"> use of pyrotechnics and lasers (and spotlights</w:t>
      </w:r>
      <w:r w:rsidR="009053F8" w:rsidRPr="005968B4">
        <w:t>,</w:t>
      </w:r>
      <w:r w:rsidR="003A3290" w:rsidRPr="005968B4">
        <w:t xml:space="preserve"> where applicable) during the dawn and dusk periods </w:t>
      </w:r>
      <w:r w:rsidR="009053F8" w:rsidRPr="005968B4">
        <w:t xml:space="preserve">be implemented to </w:t>
      </w:r>
      <w:r w:rsidR="003A3290" w:rsidRPr="005968B4">
        <w:t>clear the island of as many individuals as possible.</w:t>
      </w:r>
      <w:r w:rsidR="009249A2" w:rsidRPr="005968B4">
        <w:t xml:space="preserve">  The intensity of pyrotechnic use should adapt to the conditions on the ground and the behavior of gulls, to minimize the possibility of habituation</w:t>
      </w:r>
      <w:r w:rsidR="003B23F6">
        <w:t xml:space="preserve"> and </w:t>
      </w:r>
      <w:r w:rsidR="00AE68F3">
        <w:t xml:space="preserve">the hazing program </w:t>
      </w:r>
      <w:r w:rsidR="003B23F6">
        <w:t xml:space="preserve">could/should </w:t>
      </w:r>
      <w:r w:rsidR="00F06D08">
        <w:t>involve</w:t>
      </w:r>
      <w:r w:rsidR="003B23F6">
        <w:t xml:space="preserve"> the following </w:t>
      </w:r>
      <w:r w:rsidR="00F06D08">
        <w:t>strategies:</w:t>
      </w:r>
    </w:p>
    <w:p w:rsidR="00E3338D" w:rsidRDefault="00E3338D" w:rsidP="00701B2D">
      <w:pPr>
        <w:pStyle w:val="NoSpacing"/>
      </w:pPr>
    </w:p>
    <w:p w:rsidR="00774C86" w:rsidRDefault="006F34AD" w:rsidP="00774C86">
      <w:pPr>
        <w:pStyle w:val="NoSpacing"/>
        <w:numPr>
          <w:ilvl w:val="0"/>
          <w:numId w:val="31"/>
        </w:numPr>
      </w:pPr>
      <w:r w:rsidRPr="005968B4">
        <w:t xml:space="preserve">Four to five personnel </w:t>
      </w:r>
      <w:r w:rsidR="00251754">
        <w:t xml:space="preserve">could be </w:t>
      </w:r>
      <w:r w:rsidRPr="005968B4">
        <w:t>deployed as hazers on SEFI during these dawn and dusk periods.</w:t>
      </w:r>
    </w:p>
    <w:p w:rsidR="00774C86" w:rsidRDefault="006F34AD" w:rsidP="00774C86">
      <w:pPr>
        <w:pStyle w:val="NoSpacing"/>
        <w:numPr>
          <w:ilvl w:val="0"/>
          <w:numId w:val="31"/>
        </w:numPr>
      </w:pPr>
      <w:r w:rsidRPr="005968B4">
        <w:t xml:space="preserve">A coordinator </w:t>
      </w:r>
      <w:r w:rsidR="00251754">
        <w:t xml:space="preserve">should be </w:t>
      </w:r>
      <w:r w:rsidRPr="005968B4">
        <w:t>stationed at the lighthouse, using radios to direct the</w:t>
      </w:r>
      <w:r w:rsidR="00251754">
        <w:t xml:space="preserve"> use of pyrotechnics by three or</w:t>
      </w:r>
      <w:r w:rsidRPr="005968B4">
        <w:t xml:space="preserve"> four other people.</w:t>
      </w:r>
      <w:r w:rsidR="00D10179" w:rsidRPr="005968B4">
        <w:t xml:space="preserve">  </w:t>
      </w:r>
    </w:p>
    <w:p w:rsidR="00774C86" w:rsidRDefault="00D10179" w:rsidP="00774C86">
      <w:pPr>
        <w:pStyle w:val="NoSpacing"/>
        <w:numPr>
          <w:ilvl w:val="0"/>
          <w:numId w:val="31"/>
        </w:numPr>
      </w:pPr>
      <w:r w:rsidRPr="005968B4">
        <w:t>The coordinator could document the effect of hazing, although it is recommended that they be allowed to focus on hazing coordination and not multi-task.</w:t>
      </w:r>
      <w:r w:rsidR="006F34AD" w:rsidRPr="005968B4">
        <w:t xml:space="preserve"> </w:t>
      </w:r>
    </w:p>
    <w:p w:rsidR="00774C86" w:rsidRDefault="006F34AD" w:rsidP="00774C86">
      <w:pPr>
        <w:pStyle w:val="NoSpacing"/>
        <w:numPr>
          <w:ilvl w:val="0"/>
          <w:numId w:val="31"/>
        </w:numPr>
      </w:pPr>
      <w:r w:rsidRPr="005968B4">
        <w:t xml:space="preserve">One hazer </w:t>
      </w:r>
      <w:r w:rsidR="00251754">
        <w:t xml:space="preserve">would be </w:t>
      </w:r>
      <w:r w:rsidRPr="005968B4">
        <w:t xml:space="preserve">based at the lighthouse, mainly hazing the northern side of the island (Fertilizer Flat, Tower Hill, </w:t>
      </w:r>
      <w:proofErr w:type="spellStart"/>
      <w:r w:rsidRPr="005968B4">
        <w:t>Murre</w:t>
      </w:r>
      <w:proofErr w:type="spellEnd"/>
      <w:r w:rsidRPr="005968B4">
        <w:t xml:space="preserve"> Blind Hill), as well as northern offshore islets.   </w:t>
      </w:r>
    </w:p>
    <w:p w:rsidR="00774C86" w:rsidRDefault="006F34AD" w:rsidP="00774C86">
      <w:pPr>
        <w:pStyle w:val="NoSpacing"/>
        <w:numPr>
          <w:ilvl w:val="0"/>
          <w:numId w:val="31"/>
        </w:numPr>
      </w:pPr>
      <w:r w:rsidRPr="005968B4">
        <w:t xml:space="preserve">A second hazer based on the Marine Terrace, near Pointy Cliff, moving as necessary, in order to target problem gull roosts on Sand Beach, </w:t>
      </w:r>
      <w:proofErr w:type="spellStart"/>
      <w:r w:rsidRPr="005968B4">
        <w:t>Mirounga</w:t>
      </w:r>
      <w:proofErr w:type="spellEnd"/>
      <w:r w:rsidRPr="005968B4">
        <w:t xml:space="preserve"> Beach, Weather Service Peninsula, and Falcon’s Roost.  </w:t>
      </w:r>
    </w:p>
    <w:p w:rsidR="00774C86" w:rsidRDefault="006F34AD" w:rsidP="00774C86">
      <w:pPr>
        <w:pStyle w:val="NoSpacing"/>
        <w:numPr>
          <w:ilvl w:val="0"/>
          <w:numId w:val="31"/>
        </w:numPr>
      </w:pPr>
      <w:r w:rsidRPr="005968B4">
        <w:t xml:space="preserve">A third hazer stationed on the eastern half of the Marine Terrace, patrolling roosts at Sea Pigeon Point, East Landing, </w:t>
      </w:r>
      <w:proofErr w:type="spellStart"/>
      <w:r w:rsidRPr="005968B4">
        <w:t>Shubrick</w:t>
      </w:r>
      <w:proofErr w:type="spellEnd"/>
      <w:r w:rsidRPr="005968B4">
        <w:t xml:space="preserve">, and </w:t>
      </w:r>
      <w:proofErr w:type="spellStart"/>
      <w:r w:rsidRPr="005968B4">
        <w:t>Murre</w:t>
      </w:r>
      <w:proofErr w:type="spellEnd"/>
      <w:r w:rsidRPr="005968B4">
        <w:t xml:space="preserve"> Blind Hill.  </w:t>
      </w:r>
    </w:p>
    <w:p w:rsidR="00774C86" w:rsidRDefault="006F34AD" w:rsidP="00774C86">
      <w:pPr>
        <w:pStyle w:val="NoSpacing"/>
        <w:numPr>
          <w:ilvl w:val="0"/>
          <w:numId w:val="31"/>
        </w:numPr>
      </w:pPr>
      <w:r w:rsidRPr="005968B4">
        <w:t xml:space="preserve">A fourth hazer stationed near North Landing, patrolling </w:t>
      </w:r>
      <w:proofErr w:type="spellStart"/>
      <w:r w:rsidRPr="005968B4">
        <w:t>Aulon</w:t>
      </w:r>
      <w:proofErr w:type="spellEnd"/>
      <w:r w:rsidRPr="005968B4">
        <w:t xml:space="preserve"> Peninsula, Sea Lion Cove, Corm Blind Hill, and the hillside above the Eggers’ House. </w:t>
      </w:r>
    </w:p>
    <w:p w:rsidR="00811CB1" w:rsidRDefault="00811CB1" w:rsidP="00811CB1">
      <w:pPr>
        <w:pStyle w:val="NoSpacing"/>
      </w:pPr>
    </w:p>
    <w:p w:rsidR="00251754" w:rsidRDefault="00251754">
      <w:pPr>
        <w:pStyle w:val="NoSpacing"/>
      </w:pPr>
      <w:r>
        <w:t>The</w:t>
      </w:r>
      <w:r w:rsidR="006F34AD" w:rsidRPr="005968B4">
        <w:t xml:space="preserve"> </w:t>
      </w:r>
      <w:r w:rsidR="00362C07">
        <w:t>additional</w:t>
      </w:r>
      <w:r w:rsidR="006F34AD" w:rsidRPr="005968B4">
        <w:t xml:space="preserve"> hazers should be able to cover areas which either a) cannot be effectively hazed from the lighthouse or b) are not able to be seen from the lighthouse.  </w:t>
      </w:r>
    </w:p>
    <w:p w:rsidR="00251754" w:rsidRDefault="00251754">
      <w:pPr>
        <w:pStyle w:val="NoSpacing"/>
      </w:pPr>
    </w:p>
    <w:p w:rsidR="006476B0" w:rsidRDefault="003A3290">
      <w:pPr>
        <w:pStyle w:val="NoSpacing"/>
      </w:pPr>
      <w:r w:rsidRPr="005968B4">
        <w:t xml:space="preserve">Daytime harassment </w:t>
      </w:r>
      <w:r w:rsidR="00F066BA">
        <w:t xml:space="preserve">should </w:t>
      </w:r>
      <w:r w:rsidRPr="005968B4">
        <w:t xml:space="preserve">involve the sustained deployment of effigies, predator kites, and Bird </w:t>
      </w:r>
      <w:proofErr w:type="spellStart"/>
      <w:r w:rsidRPr="005968B4">
        <w:t>Gard</w:t>
      </w:r>
      <w:proofErr w:type="spellEnd"/>
      <w:r w:rsidRPr="005968B4">
        <w:t>® system</w:t>
      </w:r>
      <w:r w:rsidR="00C266A8" w:rsidRPr="005968B4">
        <w:t>s</w:t>
      </w:r>
      <w:r w:rsidR="00251754">
        <w:t xml:space="preserve">, possibly </w:t>
      </w:r>
      <w:r w:rsidR="00550DD1" w:rsidRPr="005968B4">
        <w:t>introducing each of the methods</w:t>
      </w:r>
      <w:r w:rsidR="00251754">
        <w:t xml:space="preserve"> one-by-one</w:t>
      </w:r>
      <w:r w:rsidR="00550DD1" w:rsidRPr="005968B4">
        <w:t>, in response to habituation in gulls or inefficacy of the method</w:t>
      </w:r>
      <w:r w:rsidR="00251754">
        <w:t>:</w:t>
      </w:r>
    </w:p>
    <w:p w:rsidR="00774C86" w:rsidRDefault="00774C86" w:rsidP="00774C86">
      <w:pPr>
        <w:pStyle w:val="NoSpacing"/>
      </w:pPr>
    </w:p>
    <w:p w:rsidR="002553BD" w:rsidRPr="005968B4" w:rsidRDefault="00D10179" w:rsidP="00093011">
      <w:pPr>
        <w:pStyle w:val="NoSpacing"/>
        <w:numPr>
          <w:ilvl w:val="0"/>
          <w:numId w:val="17"/>
        </w:numPr>
        <w:tabs>
          <w:tab w:val="left" w:pos="900"/>
        </w:tabs>
        <w:ind w:left="720"/>
      </w:pPr>
      <w:r w:rsidRPr="005968B4">
        <w:t>Effigies placed along or on promontories above problem areas,</w:t>
      </w:r>
      <w:r w:rsidR="00F52927">
        <w:t xml:space="preserve"> e.g.</w:t>
      </w:r>
      <w:r w:rsidRPr="005968B4">
        <w:t xml:space="preserve">: Sea Pigeon Point, Mussel Flats, </w:t>
      </w:r>
      <w:proofErr w:type="spellStart"/>
      <w:r w:rsidRPr="005968B4">
        <w:t>Mirounga</w:t>
      </w:r>
      <w:proofErr w:type="spellEnd"/>
      <w:r w:rsidRPr="005968B4">
        <w:t xml:space="preserve"> and Sand Beaches, Weather Service Peninsula, Falcon’s Roost, behind Pointy Cliff, North Landing, </w:t>
      </w:r>
      <w:proofErr w:type="spellStart"/>
      <w:r w:rsidRPr="005968B4">
        <w:t>Shubrick</w:t>
      </w:r>
      <w:proofErr w:type="spellEnd"/>
      <w:r w:rsidRPr="005968B4">
        <w:t xml:space="preserve"> Peninsula, </w:t>
      </w:r>
      <w:proofErr w:type="spellStart"/>
      <w:r w:rsidRPr="005968B4">
        <w:t>Murre</w:t>
      </w:r>
      <w:proofErr w:type="spellEnd"/>
      <w:r w:rsidRPr="005968B4">
        <w:t xml:space="preserve"> Blind Hill</w:t>
      </w:r>
      <w:r w:rsidR="002553BD" w:rsidRPr="005968B4">
        <w:t xml:space="preserve"> (possibly at the blind).  </w:t>
      </w:r>
      <w:r w:rsidR="009249A2" w:rsidRPr="005968B4">
        <w:t>Twenty to 25 effigies should be sufficient to cover these areas</w:t>
      </w:r>
      <w:r w:rsidR="002553BD" w:rsidRPr="005968B4">
        <w:t>.</w:t>
      </w:r>
      <w:r w:rsidR="009249A2" w:rsidRPr="005968B4">
        <w:t xml:space="preserve">  See </w:t>
      </w:r>
      <w:r w:rsidR="009249A2" w:rsidRPr="004D4670">
        <w:t xml:space="preserve">Figure 2 in Appendix B </w:t>
      </w:r>
      <w:r w:rsidR="009249A2" w:rsidRPr="005968B4">
        <w:t>for suggested locations.</w:t>
      </w:r>
      <w:r w:rsidR="002553BD" w:rsidRPr="005968B4">
        <w:t xml:space="preserve">  </w:t>
      </w:r>
    </w:p>
    <w:p w:rsidR="002553BD" w:rsidRPr="005968B4" w:rsidRDefault="002553BD" w:rsidP="00093011">
      <w:pPr>
        <w:pStyle w:val="NoSpacing"/>
        <w:numPr>
          <w:ilvl w:val="0"/>
          <w:numId w:val="17"/>
        </w:numPr>
        <w:tabs>
          <w:tab w:val="left" w:pos="900"/>
        </w:tabs>
        <w:ind w:left="720"/>
      </w:pPr>
      <w:r w:rsidRPr="005968B4">
        <w:t xml:space="preserve">Where effigies are not used or if these are in short supply, kites </w:t>
      </w:r>
      <w:r w:rsidR="00F066BA">
        <w:t>could</w:t>
      </w:r>
      <w:r w:rsidR="00F066BA" w:rsidRPr="005968B4">
        <w:t xml:space="preserve"> </w:t>
      </w:r>
      <w:r w:rsidRPr="005968B4">
        <w:t>be tried (weather permitting).  A number of kites are available, including traditional kites (relying</w:t>
      </w:r>
      <w:r w:rsidR="009857A8" w:rsidRPr="005968B4">
        <w:t xml:space="preserve"> upon</w:t>
      </w:r>
      <w:r w:rsidRPr="005968B4">
        <w:t xml:space="preserve"> wind to lift) in the form of predators, 3-D predator shaped kites, and Helium-powered kites (requiring no wind).  Most kites can be used to haze gulls at a short distance.  For instance, kites could be flown from the </w:t>
      </w:r>
      <w:proofErr w:type="spellStart"/>
      <w:r w:rsidRPr="005968B4">
        <w:t>Murre</w:t>
      </w:r>
      <w:proofErr w:type="spellEnd"/>
      <w:r w:rsidRPr="005968B4">
        <w:t xml:space="preserve"> Blind and used to haze gulls resisting the use of pyrotechnics an</w:t>
      </w:r>
      <w:r w:rsidR="009249A2" w:rsidRPr="005968B4">
        <w:t>d avoiding lasers on this hill.  See</w:t>
      </w:r>
      <w:r w:rsidR="009249A2" w:rsidRPr="004D4670">
        <w:t xml:space="preserve"> Figure 2 in Appendix B</w:t>
      </w:r>
      <w:r w:rsidR="009249A2" w:rsidRPr="005968B4">
        <w:t xml:space="preserve"> for recommended locations.  </w:t>
      </w:r>
    </w:p>
    <w:p w:rsidR="007C2C21" w:rsidRPr="005968B4" w:rsidRDefault="002553BD" w:rsidP="00093011">
      <w:pPr>
        <w:pStyle w:val="NoSpacing"/>
        <w:numPr>
          <w:ilvl w:val="0"/>
          <w:numId w:val="17"/>
        </w:numPr>
        <w:tabs>
          <w:tab w:val="left" w:pos="900"/>
        </w:tabs>
        <w:ind w:left="720"/>
      </w:pPr>
      <w:r w:rsidRPr="005968B4">
        <w:t>Ideally, 2-3 Bird</w:t>
      </w:r>
      <w:r w:rsidR="00FC0E8B" w:rsidRPr="005968B4">
        <w:t xml:space="preserve"> </w:t>
      </w:r>
      <w:proofErr w:type="spellStart"/>
      <w:r w:rsidRPr="005968B4">
        <w:t>Gard</w:t>
      </w:r>
      <w:proofErr w:type="spellEnd"/>
      <w:r w:rsidRPr="005968B4">
        <w:t xml:space="preserve">® </w:t>
      </w:r>
      <w:r w:rsidR="00FC0E8B" w:rsidRPr="005968B4">
        <w:t>S</w:t>
      </w:r>
      <w:r w:rsidR="00E96959" w:rsidRPr="005968B4">
        <w:t xml:space="preserve">UPER </w:t>
      </w:r>
      <w:r w:rsidR="00FC0E8B" w:rsidRPr="005968B4">
        <w:t xml:space="preserve">PRO </w:t>
      </w:r>
      <w:r w:rsidRPr="005968B4">
        <w:t>systems should be used to cover problem areas on SEFI.</w:t>
      </w:r>
      <w:r w:rsidR="00FC0E8B" w:rsidRPr="005968B4">
        <w:t xml:space="preserve">  </w:t>
      </w:r>
      <w:r w:rsidR="00243E16" w:rsidRPr="005968B4">
        <w:t xml:space="preserve">A number of electronic chips </w:t>
      </w:r>
      <w:r w:rsidR="009857A8" w:rsidRPr="005968B4">
        <w:t xml:space="preserve">with both gull distress and predator calls </w:t>
      </w:r>
      <w:r w:rsidR="00243E16" w:rsidRPr="005968B4">
        <w:t>should be made available to retain an aspect of unpredictability.</w:t>
      </w:r>
      <w:r w:rsidRPr="005968B4">
        <w:t xml:space="preserve">  The ideal placement for these systems would be 1) Mussel Flat</w:t>
      </w:r>
      <w:r w:rsidR="009857A8" w:rsidRPr="005968B4">
        <w:t>s</w:t>
      </w:r>
      <w:r w:rsidRPr="005968B4">
        <w:t xml:space="preserve">, 2) North Landing, and </w:t>
      </w:r>
      <w:r w:rsidR="00FC0E8B" w:rsidRPr="005968B4">
        <w:t>3) Weather Service Peninsula.  Hazing could possibly be achieved with</w:t>
      </w:r>
      <w:r w:rsidR="009857A8" w:rsidRPr="005968B4">
        <w:t xml:space="preserve"> fewer systems, if the systems are moved around to target pockets of problem gulls.</w:t>
      </w:r>
      <w:r w:rsidR="009249A2" w:rsidRPr="005968B4">
        <w:t xml:space="preserve">  It is recommended that these systems be moved every 2-3 days, depending on gull behavior.</w:t>
      </w:r>
      <w:r w:rsidR="009857A8" w:rsidRPr="005968B4">
        <w:t xml:space="preserve">  </w:t>
      </w:r>
      <w:r w:rsidR="004D4670">
        <w:t xml:space="preserve">              </w:t>
      </w:r>
      <w:r w:rsidR="009249A2" w:rsidRPr="005968B4">
        <w:t xml:space="preserve">See </w:t>
      </w:r>
      <w:r w:rsidR="009249A2" w:rsidRPr="004D4670">
        <w:t>Figure 2 in Appendix B</w:t>
      </w:r>
      <w:r w:rsidR="009249A2" w:rsidRPr="005968B4">
        <w:t xml:space="preserve"> for possible locations.  </w:t>
      </w:r>
    </w:p>
    <w:p w:rsidR="00774C86" w:rsidRDefault="00774C86" w:rsidP="00774C86">
      <w:pPr>
        <w:pStyle w:val="NoSpacing"/>
        <w:ind w:firstLine="360"/>
      </w:pPr>
    </w:p>
    <w:p w:rsidR="00774C86" w:rsidRDefault="007C2C21" w:rsidP="00774C86">
      <w:pPr>
        <w:pStyle w:val="NoSpacing"/>
      </w:pPr>
      <w:r>
        <w:t>These</w:t>
      </w:r>
      <w:r w:rsidR="009053F8" w:rsidRPr="005968B4">
        <w:t xml:space="preserve"> stationary methods </w:t>
      </w:r>
      <w:r>
        <w:t xml:space="preserve">should </w:t>
      </w:r>
      <w:r w:rsidR="009053F8" w:rsidRPr="005968B4">
        <w:t>be periodically moved around the island,</w:t>
      </w:r>
      <w:r w:rsidR="003A3290" w:rsidRPr="005968B4">
        <w:t xml:space="preserve"> in accordance with gull movements and roosting sites.  A daytime patrol</w:t>
      </w:r>
      <w:r w:rsidR="00550DD1" w:rsidRPr="005968B4">
        <w:t>,</w:t>
      </w:r>
      <w:r w:rsidR="003A3290" w:rsidRPr="005968B4">
        <w:t xml:space="preserve"> </w:t>
      </w:r>
      <w:r w:rsidR="00550DD1" w:rsidRPr="005968B4">
        <w:t xml:space="preserve">consisting of one person </w:t>
      </w:r>
      <w:r w:rsidR="003A3290" w:rsidRPr="005968B4">
        <w:t xml:space="preserve">armed with an airsoft </w:t>
      </w:r>
      <w:r w:rsidR="00906716">
        <w:t>toys</w:t>
      </w:r>
      <w:r w:rsidR="006551D7" w:rsidRPr="005968B4">
        <w:t xml:space="preserve"> and carrying a gull effigy on a pole</w:t>
      </w:r>
      <w:r w:rsidR="00550DD1" w:rsidRPr="005968B4">
        <w:t>,</w:t>
      </w:r>
      <w:r w:rsidR="003A3290" w:rsidRPr="005968B4">
        <w:t xml:space="preserve"> sho</w:t>
      </w:r>
      <w:r w:rsidR="00550DD1" w:rsidRPr="005968B4">
        <w:t>uld also be implemented to deter gulls persisting on the island</w:t>
      </w:r>
      <w:r w:rsidR="003A3290" w:rsidRPr="005968B4">
        <w:t>.</w:t>
      </w:r>
      <w:r w:rsidR="00DD23E3" w:rsidRPr="005968B4">
        <w:t xml:space="preserve">  During the day, hourly</w:t>
      </w:r>
      <w:r w:rsidR="009249A2" w:rsidRPr="005968B4">
        <w:t xml:space="preserve"> or two-hourly </w:t>
      </w:r>
      <w:r w:rsidR="00DD23E3" w:rsidRPr="005968B4">
        <w:t>gull counts should be undertaken from both the lighthouse and the ground, covering as much of the islands as possible</w:t>
      </w:r>
      <w:r w:rsidR="007262E0" w:rsidRPr="005968B4">
        <w:t>, guiding daytime harassment efforts</w:t>
      </w:r>
      <w:r w:rsidR="00DD23E3" w:rsidRPr="005968B4">
        <w:t>.</w:t>
      </w:r>
    </w:p>
    <w:p w:rsidR="007C2C21" w:rsidRPr="005968B4" w:rsidRDefault="007C2C21" w:rsidP="00550DD1">
      <w:pPr>
        <w:pStyle w:val="NoSpacing"/>
        <w:tabs>
          <w:tab w:val="left" w:pos="720"/>
        </w:tabs>
      </w:pPr>
    </w:p>
    <w:p w:rsidR="00330FA9" w:rsidRDefault="006F34AD" w:rsidP="00701B2D">
      <w:pPr>
        <w:pStyle w:val="NoSpacing"/>
        <w:tabs>
          <w:tab w:val="left" w:pos="720"/>
        </w:tabs>
      </w:pPr>
      <w:r w:rsidRPr="005968B4">
        <w:t>Nighttime sweeps with the spotlight and lasers should also be used to harass any gulls which have returned to the island since dusk</w:t>
      </w:r>
      <w:r w:rsidR="00811CB1">
        <w:t>:</w:t>
      </w:r>
    </w:p>
    <w:p w:rsidR="005D6193" w:rsidRDefault="005D6193" w:rsidP="00701B2D">
      <w:pPr>
        <w:pStyle w:val="NoSpacing"/>
        <w:tabs>
          <w:tab w:val="left" w:pos="720"/>
        </w:tabs>
      </w:pPr>
    </w:p>
    <w:p w:rsidR="00774C86" w:rsidRDefault="00075422" w:rsidP="00774C86">
      <w:pPr>
        <w:pStyle w:val="NoSpacing"/>
        <w:numPr>
          <w:ilvl w:val="0"/>
          <w:numId w:val="38"/>
        </w:numPr>
        <w:tabs>
          <w:tab w:val="left" w:pos="720"/>
        </w:tabs>
      </w:pPr>
      <w:r w:rsidRPr="005968B4">
        <w:t xml:space="preserve">As few as one sweep per night </w:t>
      </w:r>
      <w:r w:rsidR="007262E0" w:rsidRPr="005968B4">
        <w:t>(</w:t>
      </w:r>
      <w:r w:rsidR="006551D7" w:rsidRPr="005968B4">
        <w:t>between 20h00 and 23h00</w:t>
      </w:r>
      <w:r w:rsidR="007262E0" w:rsidRPr="005968B4">
        <w:t xml:space="preserve">) </w:t>
      </w:r>
      <w:r w:rsidRPr="005968B4">
        <w:t>might be sufficient to discourage gulls from over</w:t>
      </w:r>
      <w:r w:rsidR="00817E71">
        <w:t>-</w:t>
      </w:r>
      <w:proofErr w:type="spellStart"/>
      <w:r w:rsidRPr="005968B4">
        <w:t>nighting</w:t>
      </w:r>
      <w:proofErr w:type="spellEnd"/>
      <w:r w:rsidRPr="005968B4">
        <w:t xml:space="preserve"> on the islan</w:t>
      </w:r>
      <w:r w:rsidR="00AC7184">
        <w:t>d.</w:t>
      </w:r>
    </w:p>
    <w:p w:rsidR="00774C86" w:rsidRDefault="00AC7184" w:rsidP="00774C86">
      <w:pPr>
        <w:pStyle w:val="NoSpacing"/>
        <w:numPr>
          <w:ilvl w:val="0"/>
          <w:numId w:val="38"/>
        </w:numPr>
        <w:tabs>
          <w:tab w:val="left" w:pos="720"/>
        </w:tabs>
      </w:pPr>
      <w:r>
        <w:t>H</w:t>
      </w:r>
      <w:r w:rsidR="00075422" w:rsidRPr="005968B4">
        <w:t>azers should be prepared to adapt to gull behavior during the trial</w:t>
      </w:r>
      <w:r>
        <w:t>.</w:t>
      </w:r>
    </w:p>
    <w:p w:rsidR="00774C86" w:rsidRDefault="00AC7184" w:rsidP="00774C86">
      <w:pPr>
        <w:pStyle w:val="NoSpacing"/>
        <w:numPr>
          <w:ilvl w:val="0"/>
          <w:numId w:val="32"/>
        </w:numPr>
        <w:tabs>
          <w:tab w:val="left" w:pos="720"/>
        </w:tabs>
      </w:pPr>
      <w:r>
        <w:t>Sweeps should include t</w:t>
      </w:r>
      <w:r w:rsidR="007262E0" w:rsidRPr="005968B4">
        <w:t xml:space="preserve">he southern perimeter of SEFI, taking in North Landing, </w:t>
      </w:r>
      <w:proofErr w:type="spellStart"/>
      <w:r w:rsidR="007262E0" w:rsidRPr="005968B4">
        <w:t>Mirounga</w:t>
      </w:r>
      <w:proofErr w:type="spellEnd"/>
      <w:r w:rsidR="007262E0" w:rsidRPr="005968B4">
        <w:t xml:space="preserve"> Bay, Mussel Flats, Sea Pigeon Point, </w:t>
      </w:r>
      <w:proofErr w:type="spellStart"/>
      <w:r w:rsidR="007262E0" w:rsidRPr="005968B4">
        <w:t>Shubrick</w:t>
      </w:r>
      <w:proofErr w:type="spellEnd"/>
      <w:r w:rsidR="007262E0" w:rsidRPr="005968B4">
        <w:t xml:space="preserve">, and the Marine terrace.  </w:t>
      </w:r>
      <w:r w:rsidR="00E6701D">
        <w:t>Li</w:t>
      </w:r>
      <w:r w:rsidR="007262E0" w:rsidRPr="005968B4">
        <w:t xml:space="preserve">ghthouse hill (northeast and southwest faces). </w:t>
      </w:r>
    </w:p>
    <w:p w:rsidR="00774C86" w:rsidRDefault="007262E0" w:rsidP="00774C86">
      <w:pPr>
        <w:pStyle w:val="NoSpacing"/>
        <w:numPr>
          <w:ilvl w:val="0"/>
          <w:numId w:val="32"/>
        </w:numPr>
        <w:tabs>
          <w:tab w:val="left" w:pos="720"/>
        </w:tabs>
      </w:pPr>
      <w:r w:rsidRPr="005968B4">
        <w:t xml:space="preserve"> Lasers can also be used to sweep Maintop and eastern extremes of WEI, which might be valuable if this island cannot be readily accessed.  </w:t>
      </w:r>
    </w:p>
    <w:p w:rsidR="00774C86" w:rsidRDefault="00774C86" w:rsidP="00774C86">
      <w:pPr>
        <w:pStyle w:val="NoSpacing"/>
        <w:tabs>
          <w:tab w:val="left" w:pos="720"/>
        </w:tabs>
        <w:ind w:left="720"/>
      </w:pPr>
    </w:p>
    <w:p w:rsidR="007C2C21" w:rsidRPr="004300D5" w:rsidRDefault="00774C86" w:rsidP="00550DD1">
      <w:pPr>
        <w:pStyle w:val="NoSpacing"/>
        <w:tabs>
          <w:tab w:val="left" w:pos="720"/>
        </w:tabs>
        <w:rPr>
          <w:i/>
        </w:rPr>
      </w:pPr>
      <w:r w:rsidRPr="00774C86">
        <w:rPr>
          <w:i/>
        </w:rPr>
        <w:t>West End Island</w:t>
      </w:r>
    </w:p>
    <w:p w:rsidR="00774C86" w:rsidRDefault="00581802" w:rsidP="00774C86">
      <w:pPr>
        <w:pStyle w:val="NoSpacing"/>
        <w:tabs>
          <w:tab w:val="left" w:pos="720"/>
        </w:tabs>
      </w:pPr>
      <w:r w:rsidRPr="005968B4">
        <w:t xml:space="preserve">For </w:t>
      </w:r>
      <w:r w:rsidR="006A0406" w:rsidRPr="005968B4">
        <w:t>WEI</w:t>
      </w:r>
      <w:r w:rsidRPr="005968B4">
        <w:t>, i</w:t>
      </w:r>
      <w:r w:rsidR="00E46FC6" w:rsidRPr="005968B4">
        <w:t xml:space="preserve">t is recommended that the island be intensively hazed for a minimum of </w:t>
      </w:r>
      <w:r w:rsidR="00605812">
        <w:t xml:space="preserve">at least </w:t>
      </w:r>
      <w:r w:rsidR="00E46FC6" w:rsidRPr="005968B4">
        <w:t>four</w:t>
      </w:r>
      <w:r w:rsidR="00605812">
        <w:t xml:space="preserve"> to seven</w:t>
      </w:r>
      <w:r w:rsidR="00E46FC6" w:rsidRPr="005968B4">
        <w:t xml:space="preserve"> consecutive mornings and nights</w:t>
      </w:r>
      <w:r w:rsidRPr="005968B4">
        <w:t xml:space="preserve">. </w:t>
      </w:r>
      <w:r w:rsidR="00DD23E3" w:rsidRPr="005968B4">
        <w:t xml:space="preserve"> </w:t>
      </w:r>
      <w:r w:rsidRPr="005968B4">
        <w:t>G</w:t>
      </w:r>
      <w:r w:rsidR="00E46FC6" w:rsidRPr="005968B4">
        <w:t xml:space="preserve">iven the difficulty in accessing the island/restricted access to the island, </w:t>
      </w:r>
      <w:r w:rsidRPr="005968B4">
        <w:t xml:space="preserve">it might be hard to carry out even such a short period of hazing, but </w:t>
      </w:r>
      <w:r w:rsidR="00E46FC6" w:rsidRPr="005968B4">
        <w:t>it is worth subjecting these gulls to comprehensive hazing efforts</w:t>
      </w:r>
      <w:r w:rsidR="00A910CA" w:rsidRPr="005968B4">
        <w:t>,</w:t>
      </w:r>
      <w:r w:rsidR="001E153C" w:rsidRPr="005968B4">
        <w:t xml:space="preserve"> if possible</w:t>
      </w:r>
      <w:r w:rsidR="00E46FC6" w:rsidRPr="005968B4">
        <w:t xml:space="preserve">.  </w:t>
      </w:r>
      <w:r w:rsidR="001E153C" w:rsidRPr="005968B4">
        <w:t xml:space="preserve">Logistically, hazing this island is a challenge, as there are no </w:t>
      </w:r>
      <w:r w:rsidR="00A8514E" w:rsidRPr="005968B4">
        <w:t xml:space="preserve">facilities allowing hazers to overnight and the terrain makes it challenging to navigate the island during the pre-dawn and post-dusk hours. </w:t>
      </w:r>
    </w:p>
    <w:p w:rsidR="00774C86" w:rsidRDefault="00DD23E3" w:rsidP="00774C86">
      <w:pPr>
        <w:pStyle w:val="NoSpacing"/>
        <w:numPr>
          <w:ilvl w:val="0"/>
          <w:numId w:val="35"/>
        </w:numPr>
      </w:pPr>
      <w:r w:rsidRPr="005968B4">
        <w:t xml:space="preserve">A minimum of two persons would be needed to effectively haze WEI.  </w:t>
      </w:r>
    </w:p>
    <w:p w:rsidR="00774C86" w:rsidRDefault="00DD23E3" w:rsidP="00774C86">
      <w:pPr>
        <w:pStyle w:val="NoSpacing"/>
        <w:numPr>
          <w:ilvl w:val="0"/>
          <w:numId w:val="35"/>
        </w:numPr>
      </w:pPr>
      <w:r w:rsidRPr="005968B4">
        <w:t xml:space="preserve">Possible hazing locations include the saddle above the trail to Indian Head Beach and another vantage point </w:t>
      </w:r>
      <w:r w:rsidR="001E153C" w:rsidRPr="005968B4">
        <w:t>further along the trail to Indian Head Beach, overlook</w:t>
      </w:r>
      <w:r w:rsidR="00A910CA" w:rsidRPr="005968B4">
        <w:t>ing</w:t>
      </w:r>
      <w:r w:rsidRPr="005968B4">
        <w:t xml:space="preserve"> </w:t>
      </w:r>
      <w:r w:rsidR="001E153C" w:rsidRPr="005968B4">
        <w:t>Shell B</w:t>
      </w:r>
      <w:r w:rsidRPr="005968B4">
        <w:t xml:space="preserve">each. </w:t>
      </w:r>
    </w:p>
    <w:p w:rsidR="00774C86" w:rsidRDefault="00A8514E" w:rsidP="00774C86">
      <w:pPr>
        <w:pStyle w:val="NoSpacing"/>
        <w:numPr>
          <w:ilvl w:val="0"/>
          <w:numId w:val="35"/>
        </w:numPr>
      </w:pPr>
      <w:r w:rsidRPr="005968B4">
        <w:t xml:space="preserve">Ideally, intensive hazing would take the shape of intensive hazing </w:t>
      </w:r>
      <w:r w:rsidR="008917A4" w:rsidRPr="005968B4">
        <w:t>occurring</w:t>
      </w:r>
      <w:r w:rsidR="00A910CA" w:rsidRPr="005968B4">
        <w:t xml:space="preserve"> </w:t>
      </w:r>
      <w:r w:rsidRPr="005968B4">
        <w:t xml:space="preserve">on SEFI, involving pyrotechnics and lasers, though the density and proximity of </w:t>
      </w:r>
      <w:r w:rsidR="00723476">
        <w:t>pinniped</w:t>
      </w:r>
      <w:r w:rsidRPr="005968B4">
        <w:t xml:space="preserve">s may limit the use of pyrotechnics. </w:t>
      </w:r>
      <w:r w:rsidR="00E96959" w:rsidRPr="005968B4">
        <w:t xml:space="preserve"> </w:t>
      </w:r>
    </w:p>
    <w:p w:rsidR="00774C86" w:rsidRDefault="00A910CA" w:rsidP="00774C86">
      <w:pPr>
        <w:pStyle w:val="NoSpacing"/>
        <w:numPr>
          <w:ilvl w:val="0"/>
          <w:numId w:val="35"/>
        </w:numPr>
      </w:pPr>
      <w:r w:rsidRPr="005968B4">
        <w:t xml:space="preserve">If </w:t>
      </w:r>
      <w:r w:rsidR="00723476">
        <w:t>pinniped</w:t>
      </w:r>
      <w:r w:rsidRPr="005968B4">
        <w:t>s &amp; access prove to be an impediment to the use of the most effective tools (lasers &amp; pyrotechnics), other</w:t>
      </w:r>
      <w:r w:rsidR="00E46FC6" w:rsidRPr="005968B4">
        <w:t xml:space="preserve"> long-term</w:t>
      </w:r>
      <w:r w:rsidR="00581802" w:rsidRPr="005968B4">
        <w:t>, unmanned</w:t>
      </w:r>
      <w:r w:rsidR="00E46FC6" w:rsidRPr="005968B4">
        <w:t xml:space="preserve"> hazing </w:t>
      </w:r>
      <w:r w:rsidR="00581802" w:rsidRPr="005968B4">
        <w:t xml:space="preserve">methods </w:t>
      </w:r>
      <w:r w:rsidR="00E46FC6" w:rsidRPr="005968B4">
        <w:t xml:space="preserve">should </w:t>
      </w:r>
      <w:r w:rsidRPr="005968B4">
        <w:t>be attempted</w:t>
      </w:r>
      <w:r w:rsidR="00E46FC6" w:rsidRPr="005968B4">
        <w:t xml:space="preserve">: effigies, </w:t>
      </w:r>
      <w:r w:rsidR="00C266A8" w:rsidRPr="005968B4">
        <w:t xml:space="preserve">kites, </w:t>
      </w:r>
      <w:r w:rsidR="00E46FC6" w:rsidRPr="005968B4">
        <w:t xml:space="preserve">Bird </w:t>
      </w:r>
      <w:proofErr w:type="spellStart"/>
      <w:r w:rsidR="00E46FC6" w:rsidRPr="005968B4">
        <w:t>Gard</w:t>
      </w:r>
      <w:proofErr w:type="spellEnd"/>
      <w:r w:rsidR="00E46FC6" w:rsidRPr="005968B4">
        <w:t xml:space="preserve">®, and possibly, the </w:t>
      </w:r>
      <w:proofErr w:type="spellStart"/>
      <w:proofErr w:type="gramStart"/>
      <w:r w:rsidR="00E46FC6" w:rsidRPr="005968B4">
        <w:t>Zon</w:t>
      </w:r>
      <w:proofErr w:type="spellEnd"/>
      <w:r w:rsidR="00E46FC6" w:rsidRPr="005968B4">
        <w:t xml:space="preserve">  (</w:t>
      </w:r>
      <w:proofErr w:type="gramEnd"/>
      <w:r w:rsidRPr="005968B4">
        <w:t xml:space="preserve">only in areas where </w:t>
      </w:r>
      <w:r w:rsidR="00093011">
        <w:t>pinnipeds</w:t>
      </w:r>
      <w:r w:rsidRPr="005968B4">
        <w:t xml:space="preserve"> are absent</w:t>
      </w:r>
      <w:r w:rsidR="00E46FC6" w:rsidRPr="005968B4">
        <w:t xml:space="preserve">).  </w:t>
      </w:r>
    </w:p>
    <w:p w:rsidR="00774C86" w:rsidRDefault="00A910CA" w:rsidP="00774C86">
      <w:pPr>
        <w:pStyle w:val="NoSpacing"/>
        <w:numPr>
          <w:ilvl w:val="0"/>
          <w:numId w:val="35"/>
        </w:numPr>
      </w:pPr>
      <w:r w:rsidRPr="005968B4">
        <w:t xml:space="preserve">Further evaluation would be needed to determine which locations would be most effective for using the aforementioned techniques.  </w:t>
      </w:r>
      <w:r w:rsidR="00E96959" w:rsidRPr="005968B4">
        <w:t xml:space="preserve">It is unlikely that daytime hazing (other than unmanned hazing) would be feasible on WEI.  </w:t>
      </w:r>
    </w:p>
    <w:p w:rsidR="00774C86" w:rsidRDefault="00933D46" w:rsidP="00774C86">
      <w:pPr>
        <w:pStyle w:val="NoSpacing"/>
        <w:numPr>
          <w:ilvl w:val="0"/>
          <w:numId w:val="35"/>
        </w:numPr>
      </w:pPr>
      <w:r w:rsidRPr="005968B4">
        <w:t xml:space="preserve">If overnight stays are conducted on WEI, then nighttime sweeps are recommended, if at all possible.  Otherwise, nighttime sweeps of this island may have to be conducted </w:t>
      </w:r>
      <w:r w:rsidR="008917A4" w:rsidRPr="005968B4">
        <w:t xml:space="preserve">in a limited fashion </w:t>
      </w:r>
      <w:r w:rsidRPr="005968B4">
        <w:t>from SEFI.</w:t>
      </w:r>
    </w:p>
    <w:p w:rsidR="00605812" w:rsidRDefault="006A0406" w:rsidP="00605812">
      <w:pPr>
        <w:pStyle w:val="NoSpacing"/>
        <w:ind w:left="720"/>
      </w:pPr>
      <w:r w:rsidRPr="005968B4">
        <w:t>It is recommended that hazing on WEI and SEFI be initiated at the same time, in order to observe how gulls react and where they retre</w:t>
      </w:r>
      <w:r w:rsidR="00C266A8" w:rsidRPr="005968B4">
        <w:t xml:space="preserve">at to or attempt to retreat to when </w:t>
      </w:r>
      <w:r w:rsidR="008917A4" w:rsidRPr="005968B4">
        <w:t xml:space="preserve">an </w:t>
      </w:r>
      <w:r w:rsidR="002F385B" w:rsidRPr="005968B4">
        <w:t>island-wide</w:t>
      </w:r>
      <w:r w:rsidR="00C266A8" w:rsidRPr="005968B4">
        <w:t>, maximum of effort is invested in hazing.</w:t>
      </w:r>
      <w:r w:rsidR="00A35D36" w:rsidRPr="005968B4">
        <w:t xml:space="preserve"> </w:t>
      </w:r>
    </w:p>
    <w:p w:rsidR="00FA6B89" w:rsidRDefault="00FA6B89">
      <w:pPr>
        <w:pStyle w:val="NoSpacing"/>
        <w:jc w:val="both"/>
        <w:rPr>
          <w:b/>
          <w:u w:val="single"/>
        </w:rPr>
      </w:pPr>
    </w:p>
    <w:p w:rsidR="00FA6B89" w:rsidRDefault="007F253F">
      <w:pPr>
        <w:pStyle w:val="NoSpacing"/>
        <w:jc w:val="both"/>
        <w:rPr>
          <w:b/>
          <w:u w:val="single"/>
        </w:rPr>
      </w:pPr>
      <w:r w:rsidRPr="007F253F">
        <w:rPr>
          <w:b/>
          <w:u w:val="single"/>
        </w:rPr>
        <w:t>Metrics of Success</w:t>
      </w:r>
    </w:p>
    <w:p w:rsidR="00605812" w:rsidRDefault="00605812" w:rsidP="00605812">
      <w:pPr>
        <w:pStyle w:val="NoSpacing"/>
        <w:ind w:left="360"/>
      </w:pPr>
    </w:p>
    <w:p w:rsidR="00605812" w:rsidRDefault="00251754" w:rsidP="00093011">
      <w:pPr>
        <w:pStyle w:val="NoSpacing"/>
        <w:tabs>
          <w:tab w:val="left" w:pos="0"/>
        </w:tabs>
      </w:pPr>
      <w:r>
        <w:t xml:space="preserve">Although </w:t>
      </w:r>
      <w:r w:rsidR="00E3338D">
        <w:t xml:space="preserve">most results of the </w:t>
      </w:r>
      <w:r>
        <w:t xml:space="preserve">pilot hazing study </w:t>
      </w:r>
      <w:r w:rsidR="00E3338D">
        <w:t xml:space="preserve">were </w:t>
      </w:r>
      <w:r>
        <w:t xml:space="preserve">qualitative, a full scale hazing study should have a quantitative assessment as its goal.  </w:t>
      </w:r>
      <w:r w:rsidR="00A35D36" w:rsidRPr="005968B4">
        <w:t xml:space="preserve">It will be difficult to quantify the success of a hazing program, </w:t>
      </w:r>
      <w:r w:rsidR="002F385B" w:rsidRPr="005968B4">
        <w:t>but it is recommend</w:t>
      </w:r>
      <w:r>
        <w:t xml:space="preserve">ed that personnel </w:t>
      </w:r>
      <w:r w:rsidR="002F385B" w:rsidRPr="005968B4">
        <w:t xml:space="preserve">be assigned the task of </w:t>
      </w:r>
      <w:r>
        <w:t xml:space="preserve">monitoring gulls and pinnipeds and </w:t>
      </w:r>
      <w:r w:rsidR="002F385B" w:rsidRPr="005968B4">
        <w:t xml:space="preserve">documenting the effects of hazing </w:t>
      </w:r>
      <w:r>
        <w:t>program on them.</w:t>
      </w:r>
      <w:r w:rsidR="002F385B" w:rsidRPr="005968B4">
        <w:t xml:space="preserve">  Given that a) intensive hazing takes place during low light conditions</w:t>
      </w:r>
      <w:r w:rsidR="00E96959" w:rsidRPr="005968B4">
        <w:t xml:space="preserve"> and b) gulls are generally on t</w:t>
      </w:r>
      <w:r w:rsidR="00933D46" w:rsidRPr="005968B4">
        <w:t>he wing during hazing sessions (</w:t>
      </w:r>
      <w:r w:rsidR="00E96959" w:rsidRPr="005968B4">
        <w:t>making it nearly impossible to count them</w:t>
      </w:r>
      <w:r w:rsidR="00933D46" w:rsidRPr="005968B4">
        <w:t>),</w:t>
      </w:r>
      <w:r w:rsidR="00E96959" w:rsidRPr="005968B4">
        <w:t xml:space="preserve"> it will certainly be a challenge to record or assess the effect of hazing on gulls.  </w:t>
      </w:r>
    </w:p>
    <w:p w:rsidR="00251754" w:rsidRDefault="00251754" w:rsidP="00093011">
      <w:pPr>
        <w:pStyle w:val="NoSpacing"/>
        <w:tabs>
          <w:tab w:val="left" w:pos="0"/>
        </w:tabs>
      </w:pPr>
    </w:p>
    <w:p w:rsidR="00774C86" w:rsidRDefault="007018BF" w:rsidP="00093011">
      <w:pPr>
        <w:pStyle w:val="NoSpacing"/>
        <w:tabs>
          <w:tab w:val="left" w:pos="0"/>
        </w:tabs>
      </w:pPr>
      <w:r w:rsidRPr="005968B4">
        <w:t xml:space="preserve">One of the principle difficulties in achieving a count of gulls before hazing takes place is that counting gulls requires </w:t>
      </w:r>
      <w:r w:rsidR="008917A4" w:rsidRPr="005968B4">
        <w:t>some time,</w:t>
      </w:r>
      <w:r w:rsidRPr="005968B4">
        <w:t xml:space="preserve"> but if a video snapshot could be taken of gulls before hazing begins, the video could be viewed later and gul</w:t>
      </w:r>
      <w:r w:rsidR="008917A4" w:rsidRPr="005968B4">
        <w:t xml:space="preserve">l numbers assessed at that time.  </w:t>
      </w:r>
      <w:r w:rsidRPr="005968B4">
        <w:t>These data could be invaluable to future contractors employed in developing</w:t>
      </w:r>
      <w:r w:rsidR="00933D46" w:rsidRPr="005968B4">
        <w:t xml:space="preserve"> &amp; executing</w:t>
      </w:r>
      <w:r w:rsidRPr="005968B4">
        <w:t xml:space="preserve"> the final hazing program</w:t>
      </w:r>
      <w:r w:rsidR="00933D46" w:rsidRPr="005968B4">
        <w:t xml:space="preserve">. </w:t>
      </w:r>
      <w:r w:rsidR="0081305A">
        <w:t xml:space="preserve">  Use of the </w:t>
      </w:r>
      <w:r w:rsidR="00251754">
        <w:t xml:space="preserve">California </w:t>
      </w:r>
      <w:r w:rsidR="0081305A">
        <w:t>Academy of Sciences</w:t>
      </w:r>
      <w:r w:rsidR="00251754">
        <w:t>-PRBO w</w:t>
      </w:r>
      <w:r w:rsidR="0081305A">
        <w:t>ebcam should be investigate</w:t>
      </w:r>
      <w:r w:rsidR="008C6EC4">
        <w:t>d</w:t>
      </w:r>
      <w:r w:rsidR="00093011">
        <w:t xml:space="preserve">, as well as </w:t>
      </w:r>
      <w:r w:rsidR="008C6EC4">
        <w:t>the potenti</w:t>
      </w:r>
      <w:r w:rsidR="00251754">
        <w:t xml:space="preserve">al to capture and store images </w:t>
      </w:r>
      <w:r w:rsidR="008C6EC4">
        <w:t>offline.</w:t>
      </w:r>
      <w:r w:rsidR="002B2F76">
        <w:t xml:space="preserve">  </w:t>
      </w:r>
    </w:p>
    <w:p w:rsidR="00444AE4" w:rsidRPr="005968B4" w:rsidRDefault="00444AE4" w:rsidP="00037A84">
      <w:pPr>
        <w:pStyle w:val="NoSpacing"/>
        <w:rPr>
          <w:b/>
        </w:rPr>
      </w:pPr>
    </w:p>
    <w:p w:rsidR="00774C86" w:rsidRDefault="00774C86" w:rsidP="00774C86">
      <w:pPr>
        <w:pStyle w:val="NoSpacing"/>
        <w:ind w:left="720"/>
        <w:rPr>
          <w:b/>
        </w:rPr>
      </w:pPr>
    </w:p>
    <w:p w:rsidR="00774C86" w:rsidRDefault="00F6526A" w:rsidP="00774C86">
      <w:pPr>
        <w:pStyle w:val="NoSpacing"/>
        <w:rPr>
          <w:b/>
        </w:rPr>
      </w:pPr>
      <w:r>
        <w:rPr>
          <w:b/>
        </w:rPr>
        <w:t>Additional (U</w:t>
      </w:r>
      <w:r w:rsidR="00037A84" w:rsidRPr="005968B4">
        <w:rPr>
          <w:b/>
        </w:rPr>
        <w:t xml:space="preserve">ntested) </w:t>
      </w:r>
      <w:r>
        <w:rPr>
          <w:b/>
        </w:rPr>
        <w:t>M</w:t>
      </w:r>
      <w:r w:rsidR="00143E9E" w:rsidRPr="005968B4">
        <w:rPr>
          <w:b/>
        </w:rPr>
        <w:t>ethods</w:t>
      </w:r>
    </w:p>
    <w:p w:rsidR="00774C86" w:rsidRDefault="00774C86" w:rsidP="00774C86">
      <w:pPr>
        <w:pStyle w:val="NoSpacing"/>
        <w:tabs>
          <w:tab w:val="left" w:pos="720"/>
        </w:tabs>
      </w:pPr>
    </w:p>
    <w:p w:rsidR="00774C86" w:rsidRDefault="009C0A0B" w:rsidP="00774C86">
      <w:pPr>
        <w:pStyle w:val="NoSpacing"/>
        <w:tabs>
          <w:tab w:val="left" w:pos="720"/>
        </w:tabs>
      </w:pPr>
      <w:r w:rsidRPr="005968B4">
        <w:t>Depending on access to equipment and resources, other untested methods</w:t>
      </w:r>
      <w:r w:rsidR="00201E1E">
        <w:t xml:space="preserve"> </w:t>
      </w:r>
      <w:r w:rsidRPr="005968B4">
        <w:t xml:space="preserve">could be introduced either at the initiation of the trial, or once habituation to other methods occurs. </w:t>
      </w:r>
      <w:r w:rsidR="00CA4AA1">
        <w:t xml:space="preserve">  Below is a discussion of</w:t>
      </w:r>
      <w:r w:rsidR="00EF3D7F">
        <w:t xml:space="preserve"> trained dogs, trained raptors, kites/balloons, radio-controlled aircraft and propane cannons,</w:t>
      </w:r>
      <w:r w:rsidR="00CA4AA1">
        <w:t xml:space="preserve"> including background information and how they could </w:t>
      </w:r>
      <w:r w:rsidR="00790AAB">
        <w:t xml:space="preserve">be employed on </w:t>
      </w:r>
      <w:r w:rsidR="00201E1E">
        <w:t>Farallon NWR</w:t>
      </w:r>
      <w:r w:rsidR="00790AAB">
        <w:t xml:space="preserve"> to haze seagulls</w:t>
      </w:r>
      <w:r w:rsidR="00201E1E">
        <w:t>.</w:t>
      </w:r>
    </w:p>
    <w:p w:rsidR="00B42079" w:rsidRPr="005968B4" w:rsidRDefault="00B42079" w:rsidP="00B42079">
      <w:pPr>
        <w:pStyle w:val="NoSpacing"/>
        <w:rPr>
          <w:b/>
        </w:rPr>
      </w:pPr>
    </w:p>
    <w:p w:rsidR="00774C86" w:rsidRPr="00774C86" w:rsidRDefault="00774C86" w:rsidP="00774C86">
      <w:pPr>
        <w:pStyle w:val="NoSpacing"/>
        <w:rPr>
          <w:b/>
          <w:u w:val="single"/>
        </w:rPr>
      </w:pPr>
      <w:r w:rsidRPr="00774C86">
        <w:rPr>
          <w:u w:val="single"/>
        </w:rPr>
        <w:t>Trained dogs</w:t>
      </w:r>
    </w:p>
    <w:p w:rsidR="00774C86" w:rsidRDefault="00BF6E3F" w:rsidP="00774C86">
      <w:pPr>
        <w:pStyle w:val="NoSpacing"/>
        <w:rPr>
          <w:b/>
        </w:rPr>
      </w:pPr>
      <w:r>
        <w:t>Trained dogs (</w:t>
      </w:r>
      <w:r w:rsidR="00863D6C" w:rsidRPr="005968B4">
        <w:t>typically border collies</w:t>
      </w:r>
      <w:r>
        <w:t xml:space="preserve">) </w:t>
      </w:r>
      <w:r w:rsidR="00863D6C" w:rsidRPr="005968B4">
        <w:t>are commonly used to haze or “run off” problem birds (including gulls and geese) from urban areas such as golf courses</w:t>
      </w:r>
      <w:r w:rsidR="00220614">
        <w:t>,</w:t>
      </w:r>
      <w:r w:rsidR="00863D6C" w:rsidRPr="005968B4" w:rsidDel="00863D6C">
        <w:t xml:space="preserve"> </w:t>
      </w:r>
      <w:r w:rsidR="008555EF" w:rsidRPr="005968B4">
        <w:t xml:space="preserve">often achieving 100% hazing success in treated areas </w:t>
      </w:r>
      <w:r w:rsidR="00E15FB1" w:rsidRPr="005968B4">
        <w:fldChar w:fldCharType="begin"/>
      </w:r>
      <w:r w:rsidR="008555EF" w:rsidRPr="005968B4">
        <w:instrText xml:space="preserve"> ADDIN EN.CITE &lt;EndNote&gt;&lt;Cite&gt;&lt;Author&gt;Holevinski&lt;/Author&gt;&lt;Year&gt;2007&lt;/Year&gt;&lt;RecNum&gt;41&lt;/RecNum&gt;&lt;DisplayText&gt;(Castelli and Sleggs 2000, Holevinski et al. 2007)&lt;/DisplayText&gt;&lt;record&gt;&lt;rec-number&gt;41&lt;/rec-number&gt;&lt;foreign-keys&gt;&lt;key app="EN" db-id="550txpsdaze2fkevvwk5ze2sv9wwt9ewzpdv"&gt;41&lt;/key&gt;&lt;/foreign-keys&gt;&lt;ref-type name="Journal Article"&gt;17&lt;/ref-type&gt;&lt;contributors&gt;&lt;authors&gt;&lt;author&gt;Holevinski, R&lt;/author&gt;&lt;author&gt;Curtis, P&lt;/author&gt;&lt;author&gt;Malecki, R&lt;/author&gt;&lt;/authors&gt;&lt;/contributors&gt;&lt;titles&gt;&lt;title&gt;Hazing of Canada geese is unlikely to reduce nuisance populations in urban and suburban communities&lt;/title&gt;&lt;secondary-title&gt;Human-Wildlife Conflicts&lt;/secondary-title&gt;&lt;/titles&gt;&lt;periodical&gt;&lt;full-title&gt;Human-Wildlife Conflicts&lt;/full-title&gt;&lt;/periodical&gt;&lt;pages&gt;257-264&lt;/pages&gt;&lt;volume&gt;1&lt;/volume&gt;&lt;number&gt;2&lt;/number&gt;&lt;dates&gt;&lt;year&gt;2007&lt;/year&gt;&lt;/dates&gt;&lt;urls&gt;&lt;/urls&gt;&lt;custom4&gt;Electronic&lt;/custom4&gt;&lt;/record&gt;&lt;/Cite&gt;&lt;Cite&gt;&lt;Author&gt;Castelli&lt;/Author&gt;&lt;Year&gt;2000&lt;/Year&gt;&lt;RecNum&gt;42&lt;/RecNum&gt;&lt;record&gt;&lt;rec-number&gt;42&lt;/rec-number&gt;&lt;foreign-keys&gt;&lt;key app="EN" db-id="550txpsdaze2fkevvwk5ze2sv9wwt9ewzpdv"&gt;42&lt;/key&gt;&lt;/foreign-keys&gt;&lt;ref-type name="Journal Article"&gt;17&lt;/ref-type&gt;&lt;contributors&gt;&lt;authors&gt;&lt;author&gt;Castelli, P&lt;/author&gt;&lt;author&gt;Sleggs, S&lt;/author&gt;&lt;/authors&gt;&lt;/contributors&gt;&lt;titles&gt;&lt;title&gt;Efficacy of border collies to control nuisance Canada Geese&lt;/title&gt;&lt;secondary-title&gt;Wildlife Society Bulletin&lt;/secondary-title&gt;&lt;/titles&gt;&lt;periodical&gt;&lt;full-title&gt;Wildlife Society Bulletin&lt;/full-title&gt;&lt;/periodical&gt;&lt;pages&gt;385-392&lt;/pages&gt;&lt;volume&gt;28&lt;/volume&gt;&lt;number&gt;2&lt;/number&gt;&lt;dates&gt;&lt;year&gt;2000&lt;/year&gt;&lt;/dates&gt;&lt;urls&gt;&lt;/urls&gt;&lt;custom4&gt;Electronic&lt;/custom4&gt;&lt;/record&gt;&lt;/Cite&gt;&lt;/EndNote&gt;</w:instrText>
      </w:r>
      <w:r w:rsidR="00E15FB1" w:rsidRPr="005968B4">
        <w:fldChar w:fldCharType="separate"/>
      </w:r>
      <w:r w:rsidR="008555EF" w:rsidRPr="005968B4">
        <w:rPr>
          <w:noProof/>
        </w:rPr>
        <w:t>(</w:t>
      </w:r>
      <w:hyperlink w:anchor="_ENREF_13" w:tooltip="Castelli, 2000 #42" w:history="1">
        <w:r w:rsidR="008555EF" w:rsidRPr="005968B4">
          <w:rPr>
            <w:noProof/>
          </w:rPr>
          <w:t>Castelli and Sleggs 2000</w:t>
        </w:r>
      </w:hyperlink>
      <w:r w:rsidR="008555EF" w:rsidRPr="005968B4">
        <w:rPr>
          <w:noProof/>
        </w:rPr>
        <w:t xml:space="preserve">, </w:t>
      </w:r>
      <w:hyperlink w:anchor="_ENREF_25" w:tooltip="Holevinski, 2007 #41" w:history="1">
        <w:r w:rsidR="008555EF" w:rsidRPr="005968B4">
          <w:rPr>
            <w:noProof/>
          </w:rPr>
          <w:t>Holevinski et al. 2007</w:t>
        </w:r>
      </w:hyperlink>
      <w:r w:rsidR="008555EF" w:rsidRPr="005968B4">
        <w:rPr>
          <w:noProof/>
        </w:rPr>
        <w:t>)</w:t>
      </w:r>
      <w:r w:rsidR="00E15FB1" w:rsidRPr="005968B4">
        <w:fldChar w:fldCharType="end"/>
      </w:r>
      <w:r w:rsidR="008555EF" w:rsidRPr="005968B4">
        <w:t xml:space="preserve">.  Outside of the urban environment, border collies have been used to a limited degree at air force installations.  At airfields (with mixed bird species, including some gulls), clearance rates ranged from 40% to 99.9% within a 2 kilometer radius </w:t>
      </w:r>
      <w:r w:rsidR="00E15FB1" w:rsidRPr="005968B4">
        <w:fldChar w:fldCharType="begin"/>
      </w:r>
      <w:r w:rsidR="008555EF" w:rsidRPr="005968B4">
        <w:instrText xml:space="preserve"> ADDIN EN.CITE &lt;EndNote&gt;&lt;Cite&gt;&lt;Author&gt;Patterson&lt;/Author&gt;&lt;Year&gt;2000&lt;/Year&gt;&lt;RecNum&gt;27&lt;/RecNum&gt;&lt;DisplayText&gt;(Carter 1999, Patterson 2000)&lt;/DisplayText&gt;&lt;record&gt;&lt;rec-number&gt;27&lt;/rec-number&gt;&lt;foreign-keys&gt;&lt;key app="EN" db-id="550txpsdaze2fkevvwk5ze2sv9wwt9ewzpdv"&gt;27&lt;/key&gt;&lt;/foreign-keys&gt;&lt;ref-type name="Conference Proceedings"&gt;10&lt;/ref-type&gt;&lt;contributors&gt;&lt;authors&gt;&lt;author&gt;Patterson, B&lt;/author&gt;&lt;/authors&gt;&lt;/contributors&gt;&lt;titles&gt;&lt;title&gt;Wildlife Control at Vancouver International Airport: Introducing Border Collies&lt;/title&gt;&lt;secondary-title&gt;International Bird Strike Committee&lt;/secondary-title&gt;&lt;/titles&gt;&lt;dates&gt;&lt;year&gt;2000&lt;/year&gt;&lt;/dates&gt;&lt;pub-location&gt;Amsterdam&lt;/pub-location&gt;&lt;publisher&gt;IBSC25/WP-A6&lt;/publisher&gt;&lt;urls&gt;&lt;/urls&gt;&lt;custom4&gt;Electronic&lt;/custom4&gt;&lt;/record&gt;&lt;/Cite&gt;&lt;Cite&gt;&lt;Author&gt;Carter&lt;/Author&gt;&lt;Year&gt;1999&lt;/Year&gt;&lt;RecNum&gt;13&lt;/RecNum&gt;&lt;record&gt;&lt;rec-number&gt;13&lt;/rec-number&gt;&lt;foreign-keys&gt;&lt;key app="EN" db-id="550txpsdaze2fkevvwk5ze2sv9wwt9ewzpdv"&gt;13&lt;/key&gt;&lt;/foreign-keys&gt;&lt;ref-type name="Conference Proceedings"&gt;10&lt;/ref-type&gt;&lt;contributors&gt;&lt;authors&gt;&lt;author&gt;Carter, N&lt;/author&gt;&lt;/authors&gt;&lt;secondary-authors&gt;&lt;author&gt;Leshem, Y&lt;/author&gt;&lt;author&gt;Mandelik, Y&lt;/author&gt;&lt;author&gt;Shamoun-Baranes, J&lt;/author&gt;&lt;/secondary-authors&gt;&lt;/contributors&gt;&lt;titles&gt;&lt;title&gt;The Use of Border Collies in Avian and Wildlife Control Programs&lt;/title&gt;&lt;secondary-title&gt;Proceedings of the International Seminar on Flight Safety and Birds in the Middle East&lt;/secondary-title&gt;&lt;/titles&gt;&lt;pages&gt;265-282&lt;/pages&gt;&lt;dates&gt;&lt;year&gt;1999&lt;/year&gt;&lt;/dates&gt;&lt;publisher&gt;International Center for the Study of Bird Migration&lt;/publisher&gt;&lt;urls&gt;&lt;/urls&gt;&lt;custom4&gt;Electronic&lt;/custom4&gt;&lt;/record&gt;&lt;/Cite&gt;&lt;/EndNote&gt;</w:instrText>
      </w:r>
      <w:r w:rsidR="00E15FB1" w:rsidRPr="005968B4">
        <w:fldChar w:fldCharType="separate"/>
      </w:r>
      <w:r w:rsidR="008555EF" w:rsidRPr="005968B4">
        <w:rPr>
          <w:noProof/>
        </w:rPr>
        <w:t>(</w:t>
      </w:r>
      <w:hyperlink w:anchor="_ENREF_11" w:tooltip="Carter, 1999 #13" w:history="1">
        <w:r w:rsidR="008555EF" w:rsidRPr="005968B4">
          <w:rPr>
            <w:noProof/>
          </w:rPr>
          <w:t>Carter 1999</w:t>
        </w:r>
      </w:hyperlink>
      <w:r w:rsidR="008555EF" w:rsidRPr="005968B4">
        <w:rPr>
          <w:noProof/>
        </w:rPr>
        <w:t xml:space="preserve">, </w:t>
      </w:r>
      <w:hyperlink w:anchor="_ENREF_32" w:tooltip="Patterson, 2000 #27" w:history="1">
        <w:r w:rsidR="008555EF" w:rsidRPr="005968B4">
          <w:rPr>
            <w:noProof/>
          </w:rPr>
          <w:t>Patterson 2000</w:t>
        </w:r>
      </w:hyperlink>
      <w:r w:rsidR="008555EF" w:rsidRPr="005968B4">
        <w:rPr>
          <w:noProof/>
        </w:rPr>
        <w:t>)</w:t>
      </w:r>
      <w:r w:rsidR="00E15FB1" w:rsidRPr="005968B4">
        <w:fldChar w:fldCharType="end"/>
      </w:r>
      <w:r w:rsidR="008555EF" w:rsidRPr="005968B4">
        <w:t>.  In another instance, a 57% reduction in bird</w:t>
      </w:r>
      <w:r w:rsidR="005551C7">
        <w:t xml:space="preserve"> </w:t>
      </w:r>
      <w:r w:rsidR="008555EF" w:rsidRPr="005968B4">
        <w:t xml:space="preserve">strikes was observed at an airfield </w:t>
      </w:r>
      <w:r w:rsidR="00E15FB1" w:rsidRPr="005968B4">
        <w:fldChar w:fldCharType="begin"/>
      </w:r>
      <w:r w:rsidR="008555EF" w:rsidRPr="005968B4">
        <w:instrText xml:space="preserve"> ADDIN EN.CITE &lt;EndNote&gt;&lt;Cite&gt;&lt;Author&gt;Froneman&lt;/Author&gt;&lt;Year&gt;2003&lt;/Year&gt;&lt;RecNum&gt;21&lt;/RecNum&gt;&lt;DisplayText&gt;(Froneman and van Rooyen 2003)&lt;/DisplayText&gt;&lt;record&gt;&lt;rec-number&gt;21&lt;/rec-number&gt;&lt;foreign-keys&gt;&lt;key app="EN" db-id="550txpsdaze2fkevvwk5ze2sv9wwt9ewzpdv"&gt;21&lt;/key&gt;&lt;/foreign-keys&gt;&lt;ref-type name="Conference Paper"&gt;47&lt;/ref-type&gt;&lt;contributors&gt;&lt;authors&gt;&lt;author&gt;Froneman, A&lt;/author&gt;&lt;author&gt;van Rooyen, M&lt;/author&gt;&lt;/authors&gt;&lt;/contributors&gt;&lt;titles&gt;&lt;title&gt;The Successful Implementation of a Border Collie Bird Scaring Program at Durban International Airport, South Africa&lt;/title&gt;&lt;secondary-title&gt;International Bird Strike Committee&lt;/secondary-title&gt;&lt;/titles&gt;&lt;dates&gt;&lt;year&gt;2003&lt;/year&gt;&lt;/dates&gt;&lt;pub-location&gt;Warsaw, Poland&lt;/pub-location&gt;&lt;urls&gt;&lt;/urls&gt;&lt;custom4&gt;Electronic&lt;/custom4&gt;&lt;/record&gt;&lt;/Cite&gt;&lt;/EndNote&gt;</w:instrText>
      </w:r>
      <w:r w:rsidR="00E15FB1" w:rsidRPr="005968B4">
        <w:fldChar w:fldCharType="separate"/>
      </w:r>
      <w:r w:rsidR="008555EF" w:rsidRPr="005968B4">
        <w:rPr>
          <w:noProof/>
        </w:rPr>
        <w:t>(</w:t>
      </w:r>
      <w:hyperlink w:anchor="_ENREF_20" w:tooltip="Froneman, 2003 #21" w:history="1">
        <w:r w:rsidR="008555EF" w:rsidRPr="005968B4">
          <w:rPr>
            <w:noProof/>
          </w:rPr>
          <w:t>Froneman and van Rooyen 2003</w:t>
        </w:r>
      </w:hyperlink>
      <w:r w:rsidR="008555EF" w:rsidRPr="005968B4">
        <w:rPr>
          <w:noProof/>
        </w:rPr>
        <w:t>)</w:t>
      </w:r>
      <w:r w:rsidR="00E15FB1" w:rsidRPr="005968B4">
        <w:fldChar w:fldCharType="end"/>
      </w:r>
      <w:r w:rsidR="008555EF" w:rsidRPr="005968B4">
        <w:t xml:space="preserve">.  It was noted, however, that as soon as dogs were removed from a treated area, birds returned, even over the course of just a weekend </w:t>
      </w:r>
      <w:r w:rsidR="00E15FB1" w:rsidRPr="005968B4">
        <w:fldChar w:fldCharType="begin"/>
      </w:r>
      <w:r w:rsidR="008555EF" w:rsidRPr="005968B4">
        <w:instrText xml:space="preserve"> ADDIN EN.CITE &lt;EndNote&gt;&lt;Cite&gt;&lt;Author&gt;Carter&lt;/Author&gt;&lt;Year&gt;1999&lt;/Year&gt;&lt;RecNum&gt;13&lt;/RecNum&gt;&lt;DisplayText&gt;(Carter 1999)&lt;/DisplayText&gt;&lt;record&gt;&lt;rec-number&gt;13&lt;/rec-number&gt;&lt;foreign-keys&gt;&lt;key app="EN" db-id="550txpsdaze2fkevvwk5ze2sv9wwt9ewzpdv"&gt;13&lt;/key&gt;&lt;/foreign-keys&gt;&lt;ref-type name="Conference Proceedings"&gt;10&lt;/ref-type&gt;&lt;contributors&gt;&lt;authors&gt;&lt;author&gt;Carter, N&lt;/author&gt;&lt;/authors&gt;&lt;secondary-authors&gt;&lt;author&gt;Leshem, Y&lt;/author&gt;&lt;author&gt;Mandelik, Y&lt;/author&gt;&lt;author&gt;Shamoun-Baranes, J&lt;/author&gt;&lt;/secondary-authors&gt;&lt;/contributors&gt;&lt;titles&gt;&lt;title&gt;The Use of Border Collies in Avian and Wildlife Control Programs&lt;/title&gt;&lt;secondary-title&gt;Proceedings of the International Seminar on Flight Safety and Birds in the Middle East&lt;/secondary-title&gt;&lt;/titles&gt;&lt;pages&gt;265-282&lt;/pages&gt;&lt;dates&gt;&lt;year&gt;1999&lt;/year&gt;&lt;/dates&gt;&lt;publisher&gt;International Center for the Study of Bird Migration&lt;/publisher&gt;&lt;urls&gt;&lt;/urls&gt;&lt;custom4&gt;Electronic&lt;/custom4&gt;&lt;/record&gt;&lt;/Cite&gt;&lt;/EndNote&gt;</w:instrText>
      </w:r>
      <w:r w:rsidR="00E15FB1" w:rsidRPr="005968B4">
        <w:fldChar w:fldCharType="separate"/>
      </w:r>
      <w:r w:rsidR="008555EF" w:rsidRPr="005968B4">
        <w:rPr>
          <w:noProof/>
        </w:rPr>
        <w:t>(</w:t>
      </w:r>
      <w:hyperlink w:anchor="_ENREF_11" w:tooltip="Carter, 1999 #13" w:history="1">
        <w:r w:rsidR="008555EF" w:rsidRPr="005968B4">
          <w:rPr>
            <w:noProof/>
          </w:rPr>
          <w:t>Carter 1999</w:t>
        </w:r>
      </w:hyperlink>
      <w:r w:rsidR="008555EF" w:rsidRPr="005968B4">
        <w:rPr>
          <w:noProof/>
        </w:rPr>
        <w:t>)</w:t>
      </w:r>
      <w:r w:rsidR="00E15FB1" w:rsidRPr="005968B4">
        <w:fldChar w:fldCharType="end"/>
      </w:r>
      <w:r w:rsidR="008555EF" w:rsidRPr="005968B4">
        <w:t xml:space="preserve">. The success of border collie programs are largely dependent upon skilled handlers and properly trained dogs </w:t>
      </w:r>
      <w:r w:rsidR="00E15FB1" w:rsidRPr="005968B4">
        <w:fldChar w:fldCharType="begin"/>
      </w:r>
      <w:r w:rsidR="008555EF" w:rsidRPr="005968B4">
        <w:instrText xml:space="preserve"> ADDIN EN.CITE &lt;EndNote&gt;&lt;Cite&gt;&lt;Author&gt;Froneman&lt;/Author&gt;&lt;Year&gt;2003&lt;/Year&gt;&lt;RecNum&gt;21&lt;/RecNum&gt;&lt;DisplayText&gt;(Froneman and van Rooyen 2003)&lt;/DisplayText&gt;&lt;record&gt;&lt;rec-number&gt;21&lt;/rec-number&gt;&lt;foreign-keys&gt;&lt;key app="EN" db-id="550txpsdaze2fkevvwk5ze2sv9wwt9ewzpdv"&gt;21&lt;/key&gt;&lt;/foreign-keys&gt;&lt;ref-type name="Conference Paper"&gt;47&lt;/ref-type&gt;&lt;contributors&gt;&lt;authors&gt;&lt;author&gt;Froneman, A&lt;/author&gt;&lt;author&gt;van Rooyen, M&lt;/author&gt;&lt;/authors&gt;&lt;/contributors&gt;&lt;titles&gt;&lt;title&gt;The Successful Implementation of a Border Collie Bird Scaring Program at Durban International Airport, South Africa&lt;/title&gt;&lt;secondary-title&gt;International Bird Strike Committee&lt;/secondary-title&gt;&lt;/titles&gt;&lt;dates&gt;&lt;year&gt;2003&lt;/year&gt;&lt;/dates&gt;&lt;pub-location&gt;Warsaw, Poland&lt;/pub-location&gt;&lt;urls&gt;&lt;/urls&gt;&lt;custom4&gt;Electronic&lt;/custom4&gt;&lt;/record&gt;&lt;/Cite&gt;&lt;/EndNote&gt;</w:instrText>
      </w:r>
      <w:r w:rsidR="00E15FB1" w:rsidRPr="005968B4">
        <w:fldChar w:fldCharType="separate"/>
      </w:r>
      <w:r w:rsidR="008555EF" w:rsidRPr="005968B4">
        <w:rPr>
          <w:noProof/>
        </w:rPr>
        <w:t>(</w:t>
      </w:r>
      <w:hyperlink w:anchor="_ENREF_20" w:tooltip="Froneman, 2003 #21" w:history="1">
        <w:r w:rsidR="008555EF" w:rsidRPr="005968B4">
          <w:rPr>
            <w:noProof/>
          </w:rPr>
          <w:t>Froneman and van Rooyen 2003</w:t>
        </w:r>
      </w:hyperlink>
      <w:r w:rsidR="008555EF" w:rsidRPr="005968B4">
        <w:rPr>
          <w:noProof/>
        </w:rPr>
        <w:t>)</w:t>
      </w:r>
      <w:r w:rsidR="00E15FB1" w:rsidRPr="005968B4">
        <w:fldChar w:fldCharType="end"/>
      </w:r>
      <w:r w:rsidR="008555EF" w:rsidRPr="005968B4">
        <w:t xml:space="preserve">.  Carter </w:t>
      </w:r>
      <w:r w:rsidR="00E15FB1" w:rsidRPr="005968B4">
        <w:fldChar w:fldCharType="begin"/>
      </w:r>
      <w:r w:rsidR="008555EF" w:rsidRPr="005968B4">
        <w:instrText xml:space="preserve"> ADDIN EN.CITE &lt;EndNote&gt;&lt;Cite ExcludeAuth="1"&gt;&lt;Author&gt;Carter&lt;/Author&gt;&lt;Year&gt;1999&lt;/Year&gt;&lt;RecNum&gt;13&lt;/RecNum&gt;&lt;DisplayText&gt;(1999)&lt;/DisplayText&gt;&lt;record&gt;&lt;rec-number&gt;13&lt;/rec-number&gt;&lt;foreign-keys&gt;&lt;key app="EN" db-id="550txpsdaze2fkevvwk5ze2sv9wwt9ewzpdv"&gt;13&lt;/key&gt;&lt;/foreign-keys&gt;&lt;ref-type name="Conference Proceedings"&gt;10&lt;/ref-type&gt;&lt;contributors&gt;&lt;authors&gt;&lt;author&gt;Carter, N&lt;/author&gt;&lt;/authors&gt;&lt;secondary-authors&gt;&lt;author&gt;Leshem, Y&lt;/author&gt;&lt;author&gt;Mandelik, Y&lt;/author&gt;&lt;author&gt;Shamoun-Baranes, J&lt;/author&gt;&lt;/secondary-authors&gt;&lt;/contributors&gt;&lt;titles&gt;&lt;title&gt;The Use of Border Collies in Avian and Wildlife Control Programs&lt;/title&gt;&lt;secondary-title&gt;Proceedings of the International Seminar on Flight Safety and Birds in the Middle East&lt;/secondary-title&gt;&lt;/titles&gt;&lt;pages&gt;265-282&lt;/pages&gt;&lt;dates&gt;&lt;year&gt;1999&lt;/year&gt;&lt;/dates&gt;&lt;publisher&gt;International Center for the Study of Bird Migration&lt;/publisher&gt;&lt;urls&gt;&lt;/urls&gt;&lt;custom4&gt;Electronic&lt;/custom4&gt;&lt;/record&gt;&lt;/Cite&gt;&lt;/EndNote&gt;</w:instrText>
      </w:r>
      <w:r w:rsidR="00E15FB1" w:rsidRPr="005968B4">
        <w:fldChar w:fldCharType="separate"/>
      </w:r>
      <w:r w:rsidR="008555EF" w:rsidRPr="005968B4">
        <w:rPr>
          <w:noProof/>
        </w:rPr>
        <w:t>(</w:t>
      </w:r>
      <w:hyperlink w:anchor="_ENREF_11" w:tooltip="Carter, 1999 #13" w:history="1">
        <w:r w:rsidR="008555EF" w:rsidRPr="005968B4">
          <w:rPr>
            <w:noProof/>
          </w:rPr>
          <w:t>1999</w:t>
        </w:r>
      </w:hyperlink>
      <w:r w:rsidR="008555EF" w:rsidRPr="005968B4">
        <w:rPr>
          <w:noProof/>
        </w:rPr>
        <w:t>)</w:t>
      </w:r>
      <w:r w:rsidR="00E15FB1" w:rsidRPr="005968B4">
        <w:fldChar w:fldCharType="end"/>
      </w:r>
      <w:r w:rsidR="008555EF" w:rsidRPr="005968B4">
        <w:t xml:space="preserve"> suggests that a single dog and handler can maintain an area of 50 square kilometers (usually runways, and thus flat ground) free of  unwanted animals.  Collies are not bred or trained to harm wildlife and can be used to safely disperse birds or mammals.</w:t>
      </w:r>
    </w:p>
    <w:p w:rsidR="00774C86" w:rsidRDefault="00774C86" w:rsidP="00774C86">
      <w:pPr>
        <w:pStyle w:val="NoSpacing"/>
      </w:pPr>
    </w:p>
    <w:p w:rsidR="00774C86" w:rsidRDefault="00863D6C" w:rsidP="00774C86">
      <w:pPr>
        <w:pStyle w:val="NoSpacing"/>
      </w:pPr>
      <w:r>
        <w:t>The</w:t>
      </w:r>
      <w:r w:rsidR="009341A6" w:rsidRPr="005968B4">
        <w:t xml:space="preserve"> greatest use </w:t>
      </w:r>
      <w:r w:rsidR="00D23062">
        <w:t xml:space="preserve">of trained dogs </w:t>
      </w:r>
      <w:r w:rsidR="009341A6" w:rsidRPr="005968B4">
        <w:t xml:space="preserve">on the Farallones would likely be during daytime hours, when a person would be patrolling the island for any remaining gulls.  A dog can more quickly haze or reach these groups of roosting gulls than a person can.  This method could possibly be used during a hazing campaign, though there are a number of important considerations.  </w:t>
      </w:r>
      <w:r w:rsidR="00301A11">
        <w:t>D</w:t>
      </w:r>
      <w:r w:rsidR="00B36792">
        <w:t xml:space="preserve">ogs would need to be </w:t>
      </w:r>
      <w:r w:rsidR="009341A6" w:rsidRPr="005968B4">
        <w:t>well-trained</w:t>
      </w:r>
      <w:r w:rsidR="00B36792">
        <w:t xml:space="preserve"> and possibly muzzled</w:t>
      </w:r>
      <w:r w:rsidR="00301A11">
        <w:t>.</w:t>
      </w:r>
      <w:r w:rsidR="009341A6" w:rsidRPr="005968B4">
        <w:t xml:space="preserve">  Dogs would have to be accompanied by experienced dog handlers and dogs would have to be well-disciplined enough to not risk disturbing or interfering with </w:t>
      </w:r>
      <w:r w:rsidR="00723476">
        <w:t>pinniped</w:t>
      </w:r>
      <w:r w:rsidR="00BF6E3F">
        <w:t>s</w:t>
      </w:r>
      <w:r w:rsidR="009341A6" w:rsidRPr="005968B4">
        <w:t xml:space="preserve">.  Dogs would also need to be properly vaccinated and quarantined prior to arriving on the island, to prevent the exchange of communicable diseases between dogs and </w:t>
      </w:r>
      <w:r w:rsidR="004F17BD">
        <w:t>pinnipeds</w:t>
      </w:r>
      <w:r w:rsidR="009341A6" w:rsidRPr="005968B4">
        <w:t xml:space="preserve">.  A holding facility or kennel would also </w:t>
      </w:r>
      <w:r w:rsidR="004F17BD">
        <w:t xml:space="preserve">need to </w:t>
      </w:r>
      <w:r w:rsidR="009341A6" w:rsidRPr="005968B4">
        <w:t>be required for the duration of their stay on the island.  The use of dogs would mainly be restricted to low-lying areas of Southea</w:t>
      </w:r>
      <w:r w:rsidR="005551C7">
        <w:t>st</w:t>
      </w:r>
      <w:r w:rsidR="009341A6" w:rsidRPr="005968B4">
        <w:t xml:space="preserve"> Farallon Island, as a large portion of WEI is occupied by large pinniped colonies.</w:t>
      </w:r>
    </w:p>
    <w:p w:rsidR="00774C86" w:rsidRPr="00774C86" w:rsidRDefault="00774C86" w:rsidP="00774C86">
      <w:pPr>
        <w:pStyle w:val="NoSpacing"/>
        <w:rPr>
          <w:b/>
          <w:i/>
          <w:u w:val="single"/>
        </w:rPr>
      </w:pPr>
    </w:p>
    <w:p w:rsidR="00774C86" w:rsidRPr="00774C86" w:rsidRDefault="00774C86" w:rsidP="00774C86">
      <w:pPr>
        <w:pStyle w:val="NoSpacing"/>
        <w:rPr>
          <w:u w:val="single"/>
        </w:rPr>
      </w:pPr>
      <w:r w:rsidRPr="00774C86">
        <w:rPr>
          <w:u w:val="single"/>
        </w:rPr>
        <w:t xml:space="preserve">Trained </w:t>
      </w:r>
      <w:r w:rsidR="00605812">
        <w:rPr>
          <w:u w:val="single"/>
        </w:rPr>
        <w:t>R</w:t>
      </w:r>
      <w:r w:rsidRPr="00774C86">
        <w:rPr>
          <w:u w:val="single"/>
        </w:rPr>
        <w:t>aptors</w:t>
      </w:r>
    </w:p>
    <w:p w:rsidR="00BF6E3F" w:rsidRDefault="008555EF" w:rsidP="00774C86">
      <w:pPr>
        <w:pStyle w:val="NoSpacing"/>
      </w:pPr>
      <w:r w:rsidRPr="008555EF">
        <w:t xml:space="preserve">Trained raptors can be used to disperse or pursue problem birds and have been used at commercial and military airfields, landfills, and agriculture facilities in North America and in Europe with some success </w:t>
      </w:r>
      <w:r w:rsidR="00E15FB1" w:rsidRPr="008555EF">
        <w:fldChar w:fldCharType="begin"/>
      </w:r>
      <w:r w:rsidRPr="008555EF">
        <w:instrText xml:space="preserve"> ADDIN EN.CITE &lt;EndNote&gt;&lt;Cite&gt;&lt;Author&gt;Larson&lt;/Author&gt;&lt;Year&gt;1994&lt;/Year&gt;&lt;RecNum&gt;23&lt;/RecNum&gt;&lt;DisplayText&gt;(Erickson et al. 1990, Larson et al. 1994)&lt;/DisplayText&gt;&lt;record&gt;&lt;rec-number&gt;23&lt;/rec-number&gt;&lt;foreign-keys&gt;&lt;key app="EN" db-id="550txpsdaze2fkevvwk5ze2sv9wwt9ewzpdv"&gt;23&lt;/key&gt;&lt;/foreign-keys&gt;&lt;ref-type name="Report"&gt;27&lt;/ref-type&gt;&lt;contributors&gt;&lt;authors&gt;&lt;author&gt;Larson, V&lt;/author&gt;&lt;author&gt;Rowe, S&lt;/author&gt;&lt;author&gt;Breininger, D&lt;/author&gt;&lt;author&gt;Yosef, R&lt;/author&gt;&lt;/authors&gt;&lt;/contributors&gt;&lt;titles&gt;&lt;title&gt;A Review of Falconry as a Bird Control Technique with Recommendations for Use at the Shuttle Landing Facility, John F. Kennedy Space Center, Florida, USA&lt;/title&gt;&lt;secondary-title&gt;Technical Memorandum 110142&lt;/secondary-title&gt;&lt;/titles&gt;&lt;dates&gt;&lt;year&gt;1994&lt;/year&gt;&lt;/dates&gt;&lt;publisher&gt;NASA&lt;/publisher&gt;&lt;urls&gt;&lt;/urls&gt;&lt;custom4&gt;Electronic&lt;/custom4&gt;&lt;/record&gt;&lt;/Cite&gt;&lt;Cite&gt;&lt;Author&gt;Erickson&lt;/Author&gt;&lt;Year&gt;1990&lt;/Year&gt;&lt;RecNum&gt;19&lt;/RecNum&gt;&lt;record&gt;&lt;rec-number&gt;19&lt;/rec-number&gt;&lt;foreign-keys&gt;&lt;key app="EN" db-id="550txpsdaze2fkevvwk5ze2sv9wwt9ewzpdv"&gt;19&lt;/key&gt;&lt;/foreign-keys&gt;&lt;ref-type name="Conference Paper"&gt;47&lt;/ref-type&gt;&lt;contributors&gt;&lt;authors&gt;&lt;author&gt;Erickson, W&lt;/author&gt;&lt;author&gt;Marsh, R&lt;/author&gt;&lt;author&gt;Salmon, T&lt;/author&gt;&lt;/authors&gt;&lt;/contributors&gt;&lt;titles&gt;&lt;title&gt;A Review of Falconry as a Bird-Hazing Technique&lt;/title&gt;&lt;secondary-title&gt;14th Vertebrate Conference Proceedings&lt;/secondary-title&gt;&lt;/titles&gt;&lt;dates&gt;&lt;year&gt;1990&lt;/year&gt;&lt;/dates&gt;&lt;urls&gt;&lt;/urls&gt;&lt;custom4&gt;Electronic&lt;/custom4&gt;&lt;/record&gt;&lt;/Cite&gt;&lt;/EndNote&gt;</w:instrText>
      </w:r>
      <w:r w:rsidR="00E15FB1" w:rsidRPr="008555EF">
        <w:fldChar w:fldCharType="separate"/>
      </w:r>
      <w:r w:rsidR="00774C86" w:rsidRPr="00774C86">
        <w:t>(</w:t>
      </w:r>
      <w:hyperlink w:anchor="_ENREF_18" w:tooltip="Erickson, 1990 #19" w:history="1">
        <w:r w:rsidR="00774C86" w:rsidRPr="00774C86">
          <w:t>Erickson et al. 1990</w:t>
        </w:r>
      </w:hyperlink>
      <w:r w:rsidR="00774C86" w:rsidRPr="00774C86">
        <w:t xml:space="preserve">, </w:t>
      </w:r>
      <w:hyperlink w:anchor="_ENREF_27" w:tooltip="Larson, 1994 #23" w:history="1">
        <w:r w:rsidR="00774C86" w:rsidRPr="00774C86">
          <w:t>Larson et al. 1994</w:t>
        </w:r>
      </w:hyperlink>
      <w:r w:rsidR="00774C86" w:rsidRPr="00774C86">
        <w:t>)</w:t>
      </w:r>
      <w:r w:rsidR="00E15FB1" w:rsidRPr="008555EF">
        <w:fldChar w:fldCharType="end"/>
      </w:r>
      <w:r w:rsidRPr="008555EF">
        <w:t xml:space="preserve">.  At an airfield in Scotland, where gulls had grown accustomed to and were undeterred by shotgun patrols, visual deterrents, and distress calls, peregrine falcons were used for two years, substantially reducing the number of </w:t>
      </w:r>
      <w:r w:rsidR="005551C7" w:rsidRPr="008555EF">
        <w:t>bird strikes</w:t>
      </w:r>
      <w:r w:rsidRPr="008555EF">
        <w:t xml:space="preserve"> (after </w:t>
      </w:r>
      <w:proofErr w:type="spellStart"/>
      <w:r w:rsidRPr="008555EF">
        <w:t>Heighway</w:t>
      </w:r>
      <w:proofErr w:type="spellEnd"/>
      <w:r w:rsidRPr="008555EF">
        <w:t xml:space="preserve"> 1969 in Erickson et al. 1990).  Baxter and Allan </w:t>
      </w:r>
      <w:r w:rsidR="00E15FB1" w:rsidRPr="008555EF">
        <w:fldChar w:fldCharType="begin"/>
      </w:r>
      <w:r w:rsidRPr="008555EF">
        <w:instrText xml:space="preserve"> ADDIN EN.CITE &lt;EndNote&gt;&lt;Cite ExcludeAuth="1"&gt;&lt;Author&gt;Baxter&lt;/Author&gt;&lt;Year&gt;2007&lt;/Year&gt;&lt;RecNum&gt;3&lt;/RecNum&gt;&lt;DisplayText&gt;(2007)&lt;/DisplayText&gt;&lt;record&gt;&lt;rec-number&gt;3&lt;/rec-number&gt;&lt;foreign-keys&gt;&lt;key app="EN" db-id="550txpsdaze2fkevvwk5ze2sv9wwt9ewzpdv"&gt;3&lt;/key&gt;&lt;/foreign-keys&gt;&lt;ref-type name="Journal Article"&gt;17&lt;/ref-type&gt;&lt;contributors&gt;&lt;authors&gt;&lt;author&gt;Baxter, A&lt;/author&gt;&lt;author&gt;Allan, J&lt;/author&gt;&lt;/authors&gt;&lt;/contributors&gt;&lt;titles&gt;&lt;title&gt;Use of Lethal Control to Reduce Habituation to Blank Rounds by Scavenging Birds&lt;/title&gt;&lt;secondary-title&gt;The Journal of Wildlife Management&lt;/secondary-title&gt;&lt;/titles&gt;&lt;periodical&gt;&lt;full-title&gt;The Journal of Wildlife Management&lt;/full-title&gt;&lt;/periodical&gt;&lt;pages&gt;1653-1657&lt;/pages&gt;&lt;volume&gt;72&lt;/volume&gt;&lt;number&gt;2&lt;/number&gt;&lt;dates&gt;&lt;year&gt;2007&lt;/year&gt;&lt;/dates&gt;&lt;urls&gt;&lt;/urls&gt;&lt;custom4&gt;Electronic&lt;/custom4&gt;&lt;/record&gt;&lt;/Cite&gt;&lt;/EndNote&gt;</w:instrText>
      </w:r>
      <w:r w:rsidR="00E15FB1" w:rsidRPr="008555EF">
        <w:fldChar w:fldCharType="separate"/>
      </w:r>
      <w:r w:rsidR="00774C86" w:rsidRPr="00774C86">
        <w:t>(</w:t>
      </w:r>
      <w:hyperlink w:anchor="_ENREF_7" w:tooltip="Baxter, 2007 #3" w:history="1">
        <w:r w:rsidR="00774C86" w:rsidRPr="00774C86">
          <w:t>2007</w:t>
        </w:r>
      </w:hyperlink>
      <w:r w:rsidR="00774C86" w:rsidRPr="00774C86">
        <w:t>)</w:t>
      </w:r>
      <w:r w:rsidR="00E15FB1" w:rsidRPr="008555EF">
        <w:fldChar w:fldCharType="end"/>
      </w:r>
      <w:r w:rsidRPr="008555EF">
        <w:t xml:space="preserve"> found that falcons were more effective than hawks at dispersing birds, but were only useful against </w:t>
      </w:r>
      <w:proofErr w:type="spellStart"/>
      <w:r w:rsidRPr="008555EF">
        <w:t>corvids</w:t>
      </w:r>
      <w:proofErr w:type="spellEnd"/>
      <w:r w:rsidRPr="008555EF">
        <w:t xml:space="preserve"> and small gulls.  Falcons did not reliably alter the behavior of large gulls (Herring Gulls) and were ineffective at preventing gulls from scavenging.  As with most dispersal techniques, falconry alone generally does not disperse all individuals and must be complemented by other techniques (especially pyrotechnics) </w:t>
      </w:r>
      <w:r w:rsidR="00E15FB1" w:rsidRPr="008555EF">
        <w:fldChar w:fldCharType="begin"/>
      </w:r>
      <w:r w:rsidRPr="008555EF">
        <w:instrText xml:space="preserve"> ADDIN EN.CITE &lt;EndNote&gt;&lt;Cite&gt;&lt;Author&gt;Erickson&lt;/Author&gt;&lt;Year&gt;1990&lt;/Year&gt;&lt;RecNum&gt;19&lt;/RecNum&gt;&lt;DisplayText&gt;(Erickson et al. 1990)&lt;/DisplayText&gt;&lt;record&gt;&lt;rec-number&gt;19&lt;/rec-number&gt;&lt;foreign-keys&gt;&lt;key app="EN" db-id="550txpsdaze2fkevvwk5ze2sv9wwt9ewzpdv"&gt;19&lt;/key&gt;&lt;/foreign-keys&gt;&lt;ref-type name="Conference Paper"&gt;47&lt;/ref-type&gt;&lt;contributors&gt;&lt;authors&gt;&lt;author&gt;Erickson, W&lt;/author&gt;&lt;author&gt;Marsh, R&lt;/author&gt;&lt;author&gt;Salmon, T&lt;/author&gt;&lt;/authors&gt;&lt;/contributors&gt;&lt;titles&gt;&lt;title&gt;A Review of Falconry as a Bird-Hazing Technique&lt;/title&gt;&lt;secondary-title&gt;14th Vertebrate Conference Proceedings&lt;/secondary-title&gt;&lt;/titles&gt;&lt;dates&gt;&lt;year&gt;1990&lt;/year&gt;&lt;/dates&gt;&lt;urls&gt;&lt;/urls&gt;&lt;custom4&gt;Electronic&lt;/custom4&gt;&lt;/record&gt;&lt;/Cite&gt;&lt;/EndNote&gt;</w:instrText>
      </w:r>
      <w:r w:rsidR="00E15FB1" w:rsidRPr="008555EF">
        <w:fldChar w:fldCharType="separate"/>
      </w:r>
      <w:r w:rsidR="00774C86" w:rsidRPr="00774C86">
        <w:t>(</w:t>
      </w:r>
      <w:hyperlink w:anchor="_ENREF_18" w:tooltip="Erickson, 1990 #19" w:history="1">
        <w:r w:rsidR="00774C86" w:rsidRPr="00774C86">
          <w:t>Erickson et al. 1990</w:t>
        </w:r>
      </w:hyperlink>
      <w:r w:rsidR="00774C86" w:rsidRPr="00774C86">
        <w:t>)</w:t>
      </w:r>
      <w:r w:rsidR="00E15FB1" w:rsidRPr="008555EF">
        <w:fldChar w:fldCharType="end"/>
      </w:r>
      <w:r w:rsidRPr="008555EF">
        <w:t xml:space="preserve">.  </w:t>
      </w:r>
    </w:p>
    <w:p w:rsidR="00BF6E3F" w:rsidRDefault="00BF6E3F" w:rsidP="00774C86">
      <w:pPr>
        <w:pStyle w:val="NoSpacing"/>
      </w:pPr>
    </w:p>
    <w:p w:rsidR="00774C86" w:rsidRDefault="008555EF" w:rsidP="00774C86">
      <w:pPr>
        <w:pStyle w:val="NoSpacing"/>
      </w:pPr>
      <w:r w:rsidRPr="008555EF">
        <w:t xml:space="preserve">Habituation to falcons has been seen to occur in as little as one week with Yellow-legged </w:t>
      </w:r>
      <w:r w:rsidR="004F17BD">
        <w:t>G</w:t>
      </w:r>
      <w:r w:rsidR="004F17BD" w:rsidRPr="008555EF">
        <w:t xml:space="preserve">ulls </w:t>
      </w:r>
      <w:r w:rsidR="00E15FB1" w:rsidRPr="008555EF">
        <w:fldChar w:fldCharType="begin"/>
      </w:r>
      <w:r w:rsidRPr="008555EF">
        <w:instrText xml:space="preserve"> ADDIN EN.CITE &lt;EndNote&gt;&lt;Cite&gt;&lt;Author&gt;Soldatini&lt;/Author&gt;&lt;Year&gt;2008&lt;/Year&gt;&lt;RecNum&gt;30&lt;/RecNum&gt;&lt;DisplayText&gt;(Soldatini et al. 2008)&lt;/DisplayText&gt;&lt;record&gt;&lt;rec-number&gt;30&lt;/rec-number&gt;&lt;foreign-keys&gt;&lt;key app="EN" db-id="550txpsdaze2fkevvwk5ze2sv9wwt9ewzpdv"&gt;30&lt;/key&gt;&lt;/foreign-keys&gt;&lt;ref-type name="Journal Article"&gt;17&lt;/ref-type&gt;&lt;contributors&gt;&lt;authors&gt;&lt;author&gt;Soldatini, C&lt;/author&gt;&lt;author&gt;Albores-Barajas, Y&lt;/author&gt;&lt;author&gt;Torricelli, P&lt;/author&gt;&lt;author&gt;Mainardi, D&lt;/author&gt;&lt;/authors&gt;&lt;/contributors&gt;&lt;titles&gt;&lt;title&gt;Testing the efficacy of deterring systems in two gull species&lt;/title&gt;&lt;secondary-title&gt;Applied Animal Behaviour&lt;/secondary-title&gt;&lt;/titles&gt;&lt;periodical&gt;&lt;full-title&gt;Applied Animal Behaviour&lt;/full-title&gt;&lt;/periodical&gt;&lt;pages&gt;330-340&lt;/pages&gt;&lt;volume&gt;110&lt;/volume&gt;&lt;dates&gt;&lt;year&gt;2008&lt;/year&gt;&lt;/dates&gt;&lt;urls&gt;&lt;/urls&gt;&lt;custom4&gt;Electronic&lt;/custom4&gt;&lt;/record&gt;&lt;/Cite&gt;&lt;/EndNote&gt;</w:instrText>
      </w:r>
      <w:r w:rsidR="00E15FB1" w:rsidRPr="008555EF">
        <w:fldChar w:fldCharType="separate"/>
      </w:r>
      <w:r w:rsidR="00774C86" w:rsidRPr="00774C86">
        <w:t>(</w:t>
      </w:r>
      <w:hyperlink w:anchor="_ENREF_38" w:tooltip="Soldatini, 2008 #30" w:history="1">
        <w:r w:rsidR="00774C86" w:rsidRPr="00774C86">
          <w:t>Soldatini et al. 2008</w:t>
        </w:r>
      </w:hyperlink>
      <w:r w:rsidR="00774C86" w:rsidRPr="00774C86">
        <w:t>)</w:t>
      </w:r>
      <w:r w:rsidR="00E15FB1" w:rsidRPr="008555EF">
        <w:fldChar w:fldCharType="end"/>
      </w:r>
      <w:r w:rsidRPr="008555EF">
        <w:t xml:space="preserve">.  A number of considerations must be accounted for when initiating a campaign: acquiring raptors and training them on the target species, housing raptors, and  identifying competent falconers </w:t>
      </w:r>
      <w:r w:rsidR="00E15FB1" w:rsidRPr="008555EF">
        <w:fldChar w:fldCharType="begin"/>
      </w:r>
      <w:r w:rsidRPr="008555EF">
        <w:instrText xml:space="preserve"> ADDIN EN.CITE &lt;EndNote&gt;&lt;Cite&gt;&lt;Author&gt;Erickson&lt;/Author&gt;&lt;Year&gt;1990&lt;/Year&gt;&lt;RecNum&gt;19&lt;/RecNum&gt;&lt;DisplayText&gt;(Erickson et al. 1990)&lt;/DisplayText&gt;&lt;record&gt;&lt;rec-number&gt;19&lt;/rec-number&gt;&lt;foreign-keys&gt;&lt;key app="EN" db-id="550txpsdaze2fkevvwk5ze2sv9wwt9ewzpdv"&gt;19&lt;/key&gt;&lt;/foreign-keys&gt;&lt;ref-type name="Conference Paper"&gt;47&lt;/ref-type&gt;&lt;contributors&gt;&lt;authors&gt;&lt;author&gt;Erickson, W&lt;/author&gt;&lt;author&gt;Marsh, R&lt;/author&gt;&lt;author&gt;Salmon, T&lt;/author&gt;&lt;/authors&gt;&lt;/contributors&gt;&lt;titles&gt;&lt;title&gt;A Review of Falconry as a Bird-Hazing Technique&lt;/title&gt;&lt;secondary-title&gt;14th Vertebrate Conference Proceedings&lt;/secondary-title&gt;&lt;/titles&gt;&lt;dates&gt;&lt;year&gt;1990&lt;/year&gt;&lt;/dates&gt;&lt;urls&gt;&lt;/urls&gt;&lt;custom4&gt;Electronic&lt;/custom4&gt;&lt;/record&gt;&lt;/Cite&gt;&lt;/EndNote&gt;</w:instrText>
      </w:r>
      <w:r w:rsidR="00E15FB1" w:rsidRPr="008555EF">
        <w:fldChar w:fldCharType="separate"/>
      </w:r>
      <w:r w:rsidR="00774C86" w:rsidRPr="00774C86">
        <w:t>(</w:t>
      </w:r>
      <w:hyperlink w:anchor="_ENREF_18" w:tooltip="Erickson, 1990 #19" w:history="1">
        <w:r w:rsidR="00774C86" w:rsidRPr="00774C86">
          <w:t>Erickson et al. 1990</w:t>
        </w:r>
      </w:hyperlink>
      <w:r w:rsidR="00774C86" w:rsidRPr="00774C86">
        <w:t>)</w:t>
      </w:r>
      <w:r w:rsidR="00E15FB1" w:rsidRPr="008555EF">
        <w:fldChar w:fldCharType="end"/>
      </w:r>
      <w:r w:rsidRPr="008555EF">
        <w:t xml:space="preserve">.  Some additional limitations to the use of falcons include: birds cannot be flown in rain and fog or during periods of molt, birds can become lost, injured, or overworked if other raptors are not on hand to cycle through hazing duties </w:t>
      </w:r>
      <w:r w:rsidR="00E15FB1" w:rsidRPr="008555EF">
        <w:fldChar w:fldCharType="begin"/>
      </w:r>
      <w:r w:rsidRPr="008555EF">
        <w:instrText xml:space="preserve"> ADDIN EN.CITE &lt;EndNote&gt;&lt;Cite&gt;&lt;Author&gt;Solman&lt;/Author&gt;&lt;Year&gt;1966&lt;/Year&gt;&lt;RecNum&gt;31&lt;/RecNum&gt;&lt;DisplayText&gt;(Solman 1966, Erickson et al. 1990)&lt;/DisplayText&gt;&lt;record&gt;&lt;rec-number&gt;31&lt;/rec-number&gt;&lt;foreign-keys&gt;&lt;key app="EN" db-id="550txpsdaze2fkevvwk5ze2sv9wwt9ewzpdv"&gt;31&lt;/key&gt;&lt;/foreign-keys&gt;&lt;ref-type name="Conference Paper"&gt;47&lt;/ref-type&gt;&lt;contributors&gt;&lt;authors&gt;&lt;author&gt;Solman, V&lt;/author&gt;&lt;/authors&gt;&lt;/contributors&gt;&lt;titles&gt;&lt;title&gt;Ecological control of bird hazard to aircraft&lt;/title&gt;&lt;secondary-title&gt;Bird Control Seminars Proceedings&lt;/secondary-title&gt;&lt;/titles&gt;&lt;dates&gt;&lt;year&gt;1966&lt;/year&gt;&lt;/dates&gt;&lt;urls&gt;&lt;/urls&gt;&lt;custom4&gt;Electronic&lt;/custom4&gt;&lt;/record&gt;&lt;/Cite&gt;&lt;Cite&gt;&lt;Author&gt;Erickson&lt;/Author&gt;&lt;Year&gt;1990&lt;/Year&gt;&lt;RecNum&gt;19&lt;/RecNum&gt;&lt;record&gt;&lt;rec-number&gt;19&lt;/rec-number&gt;&lt;foreign-keys&gt;&lt;key app="EN" db-id="550txpsdaze2fkevvwk5ze2sv9wwt9ewzpdv"&gt;19&lt;/key&gt;&lt;/foreign-keys&gt;&lt;ref-type name="Conference Paper"&gt;47&lt;/ref-type&gt;&lt;contributors&gt;&lt;authors&gt;&lt;author&gt;Erickson, W&lt;/author&gt;&lt;author&gt;Marsh, R&lt;/author&gt;&lt;author&gt;Salmon, T&lt;/author&gt;&lt;/authors&gt;&lt;/contributors&gt;&lt;titles&gt;&lt;title&gt;A Review of Falconry as a Bird-Hazing Technique&lt;/title&gt;&lt;secondary-title&gt;14th Vertebrate Conference Proceedings&lt;/secondary-title&gt;&lt;/titles&gt;&lt;dates&gt;&lt;year&gt;1990&lt;/year&gt;&lt;/dates&gt;&lt;urls&gt;&lt;/urls&gt;&lt;custom4&gt;Electronic&lt;/custom4&gt;&lt;/record&gt;&lt;/Cite&gt;&lt;/EndNote&gt;</w:instrText>
      </w:r>
      <w:r w:rsidR="00E15FB1" w:rsidRPr="008555EF">
        <w:fldChar w:fldCharType="separate"/>
      </w:r>
      <w:r w:rsidR="00774C86" w:rsidRPr="00774C86">
        <w:t>(</w:t>
      </w:r>
      <w:hyperlink w:anchor="_ENREF_39" w:tooltip="Solman, 1966 #31" w:history="1">
        <w:r w:rsidR="00774C86" w:rsidRPr="00774C86">
          <w:t>Solman 1966</w:t>
        </w:r>
      </w:hyperlink>
      <w:r w:rsidR="00774C86" w:rsidRPr="00774C86">
        <w:t xml:space="preserve">, </w:t>
      </w:r>
      <w:hyperlink w:anchor="_ENREF_18" w:tooltip="Erickson, 1990 #19" w:history="1">
        <w:r w:rsidR="00774C86" w:rsidRPr="00774C86">
          <w:t>Erickson et al. 1990</w:t>
        </w:r>
      </w:hyperlink>
      <w:r w:rsidR="00774C86" w:rsidRPr="00774C86">
        <w:t>)</w:t>
      </w:r>
      <w:r w:rsidR="00E15FB1" w:rsidRPr="008555EF">
        <w:fldChar w:fldCharType="end"/>
      </w:r>
      <w:r w:rsidRPr="008555EF">
        <w:t xml:space="preserve">.  In many cases where falcons had been integrated into hazing programs, falconry was limited or terminated because of the high costs of falconry programs </w:t>
      </w:r>
      <w:r w:rsidR="00E15FB1" w:rsidRPr="008555EF">
        <w:fldChar w:fldCharType="begin"/>
      </w:r>
      <w:r w:rsidRPr="008555EF">
        <w:instrText xml:space="preserve"> ADDIN EN.CITE &lt;EndNote&gt;&lt;Cite&gt;&lt;Author&gt;Erickson&lt;/Author&gt;&lt;Year&gt;1990&lt;/Year&gt;&lt;RecNum&gt;19&lt;/RecNum&gt;&lt;DisplayText&gt;(Erickson et al. 1990)&lt;/DisplayText&gt;&lt;record&gt;&lt;rec-number&gt;19&lt;/rec-number&gt;&lt;foreign-keys&gt;&lt;key app="EN" db-id="550txpsdaze2fkevvwk5ze2sv9wwt9ewzpdv"&gt;19&lt;/key&gt;&lt;/foreign-keys&gt;&lt;ref-type name="Conference Paper"&gt;47&lt;/ref-type&gt;&lt;contributors&gt;&lt;authors&gt;&lt;author&gt;Erickson, W&lt;/author&gt;&lt;author&gt;Marsh, R&lt;/author&gt;&lt;author&gt;Salmon, T&lt;/author&gt;&lt;/authors&gt;&lt;/contributors&gt;&lt;titles&gt;&lt;title&gt;A Review of Falconry as a Bird-Hazing Technique&lt;/title&gt;&lt;secondary-title&gt;14th Vertebrate Conference Proceedings&lt;/secondary-title&gt;&lt;/titles&gt;&lt;dates&gt;&lt;year&gt;1990&lt;/year&gt;&lt;/dates&gt;&lt;urls&gt;&lt;/urls&gt;&lt;custom4&gt;Electronic&lt;/custom4&gt;&lt;/record&gt;&lt;/Cite&gt;&lt;/EndNote&gt;</w:instrText>
      </w:r>
      <w:r w:rsidR="00E15FB1" w:rsidRPr="008555EF">
        <w:fldChar w:fldCharType="separate"/>
      </w:r>
      <w:r w:rsidR="00774C86" w:rsidRPr="00774C86">
        <w:t>(</w:t>
      </w:r>
      <w:hyperlink w:anchor="_ENREF_18" w:tooltip="Erickson, 1990 #19" w:history="1">
        <w:r w:rsidR="00774C86" w:rsidRPr="00774C86">
          <w:t>Erickson et al. 1990</w:t>
        </w:r>
      </w:hyperlink>
      <w:r w:rsidR="00774C86" w:rsidRPr="00774C86">
        <w:t>)</w:t>
      </w:r>
      <w:r w:rsidR="00E15FB1" w:rsidRPr="008555EF">
        <w:fldChar w:fldCharType="end"/>
      </w:r>
      <w:r w:rsidRPr="008555EF">
        <w:t xml:space="preserve">.  </w:t>
      </w:r>
    </w:p>
    <w:p w:rsidR="00774C86" w:rsidRDefault="00774C86" w:rsidP="00774C86">
      <w:pPr>
        <w:pStyle w:val="NoSpacing"/>
      </w:pPr>
    </w:p>
    <w:p w:rsidR="00774C86" w:rsidRDefault="00BE2889" w:rsidP="00774C86">
      <w:pPr>
        <w:pStyle w:val="NoSpacing"/>
      </w:pPr>
      <w:r w:rsidRPr="008555EF">
        <w:t>Trained falcons could similarly be used to target specific problem gulls or groups of gulls</w:t>
      </w:r>
      <w:r w:rsidR="008B5EAD">
        <w:t xml:space="preserve"> on SEFI</w:t>
      </w:r>
      <w:r w:rsidRPr="008555EF">
        <w:t>, especially those persisting on ridges, rocky preci</w:t>
      </w:r>
      <w:r w:rsidR="000F5306" w:rsidRPr="008555EF">
        <w:t>pices, or even outlying islet</w:t>
      </w:r>
      <w:r w:rsidR="008B5EAD">
        <w:t>s</w:t>
      </w:r>
      <w:r w:rsidR="000F5306" w:rsidRPr="008555EF">
        <w:t xml:space="preserve">.  Trained raptors could pick off persistent problem birds, reaching inaccessible areas including wilderness areas, </w:t>
      </w:r>
      <w:proofErr w:type="spellStart"/>
      <w:r w:rsidR="000F5306" w:rsidRPr="008555EF">
        <w:t>Murre</w:t>
      </w:r>
      <w:proofErr w:type="spellEnd"/>
      <w:r w:rsidR="000F5306" w:rsidRPr="008555EF">
        <w:t xml:space="preserve"> Blind Hill, </w:t>
      </w:r>
      <w:proofErr w:type="spellStart"/>
      <w:r w:rsidR="000F5306" w:rsidRPr="008555EF">
        <w:t>Aulon</w:t>
      </w:r>
      <w:proofErr w:type="spellEnd"/>
      <w:r w:rsidR="000F5306" w:rsidRPr="008555EF">
        <w:t xml:space="preserve"> Peninsula, Chocolate Drop, Great Arch, and Sugarloaf.  They might also be useful in hazing </w:t>
      </w:r>
      <w:r w:rsidR="006A0406" w:rsidRPr="008555EF">
        <w:t>WEI</w:t>
      </w:r>
      <w:r w:rsidR="000F5306" w:rsidRPr="008555EF">
        <w:t xml:space="preserve">.  Falcons would need to be accompanied by experienced falconers and require a housing facility while on the island.  Falcons do not pose a risk of disturbing or distressing </w:t>
      </w:r>
      <w:r w:rsidR="004F17BD">
        <w:t>pinnipeds</w:t>
      </w:r>
      <w:r w:rsidR="000F5306" w:rsidRPr="008555EF">
        <w:t xml:space="preserve">.  There might be a slight risk of falcons consuming dead or moribund mice, but well-fed and well-trained falcons should not be at risk of secondary poisoning while on the island.  </w:t>
      </w:r>
      <w:r w:rsidR="009341A6" w:rsidRPr="008555EF">
        <w:t>The use of falcons, however, is restricted to days of clear weather.</w:t>
      </w:r>
    </w:p>
    <w:p w:rsidR="00774C86" w:rsidRDefault="00774C86" w:rsidP="00774C86">
      <w:pPr>
        <w:pStyle w:val="NoSpacing"/>
      </w:pPr>
    </w:p>
    <w:p w:rsidR="006C2563" w:rsidRPr="007A56F1" w:rsidRDefault="00774C86" w:rsidP="006C2563">
      <w:pPr>
        <w:pStyle w:val="NoSpacing"/>
      </w:pPr>
      <w:r w:rsidRPr="00774C86">
        <w:rPr>
          <w:u w:val="single"/>
        </w:rPr>
        <w:t>Kites/balloons</w:t>
      </w:r>
    </w:p>
    <w:p w:rsidR="005D6193" w:rsidRDefault="006C2563" w:rsidP="00444AE4">
      <w:pPr>
        <w:pStyle w:val="NoSpacing"/>
      </w:pPr>
      <w:r w:rsidRPr="008555EF">
        <w:t xml:space="preserve">Kites in the shape of predators or painted with predators have been used in the past to deter birds from feeding at aquaculture and agriculture facilities.  These stimuli typically take the form of a traditional kite or consist of a kite held aloft by a Helium-filled balloon—a </w:t>
      </w:r>
      <w:proofErr w:type="spellStart"/>
      <w:r w:rsidRPr="008555EF">
        <w:t>Helikite</w:t>
      </w:r>
      <w:proofErr w:type="spellEnd"/>
      <w:r w:rsidRPr="008555EF">
        <w:t xml:space="preserve">® </w:t>
      </w:r>
      <w:r w:rsidR="00E15FB1" w:rsidRPr="008555EF">
        <w:fldChar w:fldCharType="begin"/>
      </w:r>
      <w:r w:rsidRPr="008555EF">
        <w:instrText xml:space="preserve"> ADDIN EN.CITE &lt;EndNote&gt;&lt;Cite&gt;&lt;Author&gt;Harris&lt;/Author&gt;&lt;Year&gt;1998&lt;/Year&gt;&lt;RecNum&gt;40&lt;/RecNum&gt;&lt;DisplayText&gt;(Harris and Davis 1998)&lt;/DisplayText&gt;&lt;record&gt;&lt;rec-number&gt;40&lt;/rec-number&gt;&lt;foreign-keys&gt;&lt;key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8555EF">
        <w:fldChar w:fldCharType="separate"/>
      </w:r>
      <w:r w:rsidRPr="008555EF">
        <w:t>(</w:t>
      </w:r>
      <w:hyperlink w:anchor="_ENREF_24" w:tooltip="Harris, 1998 #40" w:history="1">
        <w:r w:rsidRPr="008555EF">
          <w:t>Harris and Davis 1998</w:t>
        </w:r>
      </w:hyperlink>
      <w:r w:rsidRPr="008555EF">
        <w:t>)</w:t>
      </w:r>
      <w:r w:rsidR="00E15FB1" w:rsidRPr="008555EF">
        <w:fldChar w:fldCharType="end"/>
      </w:r>
      <w:r w:rsidRPr="008555EF">
        <w:t xml:space="preserve">.  </w:t>
      </w:r>
      <w:r w:rsidRPr="005968B4">
        <w:t xml:space="preserve">The unpredictable movement of a kite in the wind serves to slow the habituation of gulls to this method, while not disturbing </w:t>
      </w:r>
      <w:r w:rsidR="004F17BD">
        <w:t>pinnipeds</w:t>
      </w:r>
      <w:r w:rsidRPr="005968B4">
        <w:t xml:space="preserve">.   </w:t>
      </w:r>
      <w:r w:rsidRPr="008555EF">
        <w:t xml:space="preserve">There has been limited research conducted to fully evaluate this technique, but one study indicated that the use of </w:t>
      </w:r>
      <w:proofErr w:type="spellStart"/>
      <w:r w:rsidRPr="008555EF">
        <w:t>Helikites</w:t>
      </w:r>
      <w:proofErr w:type="spellEnd"/>
      <w:r w:rsidRPr="008555EF">
        <w:t xml:space="preserve">® had no effect on gulls persisting at a landfill site </w:t>
      </w:r>
      <w:r w:rsidR="00E15FB1" w:rsidRPr="008555EF">
        <w:fldChar w:fldCharType="begin"/>
      </w:r>
      <w:r w:rsidRPr="008555EF">
        <w:instrText xml:space="preserve"> ADDIN EN.CITE &lt;EndNote&gt;&lt;Cite&gt;&lt;Author&gt;Baxter&lt;/Author&gt;&lt;Year&gt;2001&lt;/Year&gt;&lt;RecNum&gt;5&lt;/RecNum&gt;&lt;DisplayText&gt;(Baxter 2001)&lt;/DisplayText&gt;&lt;record&gt;&lt;rec-number&gt;5&lt;/rec-number&gt;&lt;foreign-keys&gt;&lt;key app="EN" db-id="550txpsdaze2fkevvwk5ze2sv9wwt9ewzpdv"&gt;5&lt;/key&gt;&lt;/foreign-keys&gt;&lt;ref-type name="Conference Paper"&gt;47&lt;/ref-type&gt;&lt;contributors&gt;&lt;authors&gt;&lt;author&gt;Baxter, A&lt;/author&gt;&lt;/authors&gt;&lt;/contributors&gt;&lt;titles&gt;&lt;title&gt;Bird control on landfill sites--Is there still a hazard to your aircraft?&lt;/title&gt;&lt;secondary-title&gt;Bird Strike Committee USA/Canada Proceedings, Third Joint Annual Meeting&lt;/secondary-title&gt;&lt;/titles&gt;&lt;pages&gt;48-55&lt;/pages&gt;&lt;dates&gt;&lt;year&gt;2001&lt;/year&gt;&lt;/dates&gt;&lt;pub-location&gt;Calgary, AB&lt;/pub-location&gt;&lt;urls&gt;&lt;/urls&gt;&lt;custom4&gt;Electronic&lt;/custom4&gt;&lt;/record&gt;&lt;/Cite&gt;&lt;/EndNote&gt;</w:instrText>
      </w:r>
      <w:r w:rsidR="00E15FB1" w:rsidRPr="008555EF">
        <w:fldChar w:fldCharType="separate"/>
      </w:r>
      <w:r w:rsidRPr="008555EF">
        <w:t>(</w:t>
      </w:r>
      <w:hyperlink w:anchor="_ENREF_4" w:tooltip="Baxter, 2001 #5" w:history="1">
        <w:r w:rsidRPr="008555EF">
          <w:t>Baxter 2001</w:t>
        </w:r>
      </w:hyperlink>
      <w:r w:rsidRPr="008555EF">
        <w:t>)</w:t>
      </w:r>
      <w:r w:rsidR="00E15FB1" w:rsidRPr="008555EF">
        <w:fldChar w:fldCharType="end"/>
      </w:r>
      <w:r w:rsidRPr="008555EF">
        <w:t>.  A report to Transport Canada indicated that the usefulness of kites “is limited by habituation [and</w:t>
      </w:r>
      <w:r w:rsidR="004F17BD">
        <w:t xml:space="preserve"> kites</w:t>
      </w:r>
      <w:r w:rsidRPr="008555EF">
        <w:t xml:space="preserve">] are recommended only for situations where short-term and local control is sufficient” </w:t>
      </w:r>
      <w:r w:rsidR="00E15FB1" w:rsidRPr="008555EF">
        <w:fldChar w:fldCharType="begin"/>
      </w:r>
      <w:r w:rsidRPr="008555EF">
        <w:instrText xml:space="preserve"> ADDIN EN.CITE &lt;EndNote&gt;&lt;Cite&gt;&lt;Author&gt;Harris&lt;/Author&gt;&lt;Year&gt;1998&lt;/Year&gt;&lt;RecNum&gt;40&lt;/RecNum&gt;&lt;DisplayText&gt;(Harris and Davis 1998)&lt;/DisplayText&gt;&lt;record&gt;&lt;rec-number&gt;40&lt;/rec-number&gt;&lt;foreign-keys&gt;&lt;key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8555EF">
        <w:fldChar w:fldCharType="separate"/>
      </w:r>
      <w:r w:rsidRPr="008555EF">
        <w:t>(</w:t>
      </w:r>
      <w:hyperlink w:anchor="_ENREF_24" w:tooltip="Harris, 1998 #40" w:history="1">
        <w:r w:rsidRPr="008555EF">
          <w:t>Harris and Davis 1998</w:t>
        </w:r>
      </w:hyperlink>
      <w:r w:rsidRPr="008555EF">
        <w:t>)</w:t>
      </w:r>
      <w:r w:rsidR="00E15FB1" w:rsidRPr="008555EF">
        <w:fldChar w:fldCharType="end"/>
      </w:r>
      <w:r w:rsidRPr="008555EF">
        <w:t xml:space="preserve">.  </w:t>
      </w:r>
      <w:r w:rsidRPr="008555EF">
        <w:tab/>
        <w:t xml:space="preserve"> </w:t>
      </w:r>
    </w:p>
    <w:p w:rsidR="00774C86" w:rsidRDefault="00774C86" w:rsidP="00774C86">
      <w:pPr>
        <w:pStyle w:val="NoSpacing"/>
      </w:pPr>
    </w:p>
    <w:p w:rsidR="00774C86" w:rsidRDefault="006C2563" w:rsidP="00774C86">
      <w:pPr>
        <w:pStyle w:val="NoSpacing"/>
      </w:pPr>
      <w:r w:rsidRPr="005968B4">
        <w:t xml:space="preserve">Kites were not trialed as it was thought that high winds would preclude the use of this method.  Most kites are only rated for use in 15-20 mph winds, while maximum wind speeds on FNWR during the fall and winter months range from 27-38 mph.  This trial showed the high variability of weather on the Farallones and it is recommended that a number of kites be made available for use during the hazing operation.  It is thought that kites might be useful for targeting certain specific problem areas, such as </w:t>
      </w:r>
      <w:proofErr w:type="spellStart"/>
      <w:r w:rsidRPr="005968B4">
        <w:t>Murre</w:t>
      </w:r>
      <w:proofErr w:type="spellEnd"/>
      <w:r w:rsidRPr="005968B4">
        <w:t xml:space="preserve"> Blind Hill, which cannot be effectively hazed from most places on the island.  A kite on a long enough tether could be sent out to haze gulls at a distance from the hazer.  </w:t>
      </w:r>
    </w:p>
    <w:p w:rsidR="006C2563" w:rsidRPr="005968B4" w:rsidRDefault="006C2563" w:rsidP="006C2563">
      <w:pPr>
        <w:pStyle w:val="NoSpacing"/>
        <w:ind w:firstLine="720"/>
      </w:pPr>
    </w:p>
    <w:p w:rsidR="00774C86" w:rsidRDefault="008555EF" w:rsidP="00774C86">
      <w:pPr>
        <w:pStyle w:val="NoSpacing"/>
        <w:rPr>
          <w:u w:val="single"/>
        </w:rPr>
      </w:pPr>
      <w:r w:rsidRPr="007A56F1">
        <w:rPr>
          <w:u w:val="single"/>
        </w:rPr>
        <w:t xml:space="preserve">Radio-controlled </w:t>
      </w:r>
      <w:r w:rsidR="00605812">
        <w:rPr>
          <w:u w:val="single"/>
        </w:rPr>
        <w:t>A</w:t>
      </w:r>
      <w:r w:rsidRPr="007A56F1">
        <w:rPr>
          <w:u w:val="single"/>
        </w:rPr>
        <w:t>ircraft</w:t>
      </w:r>
    </w:p>
    <w:p w:rsidR="00774C86" w:rsidRDefault="008555EF" w:rsidP="00774C86">
      <w:pPr>
        <w:pStyle w:val="NoSpacing"/>
      </w:pPr>
      <w:r w:rsidRPr="008555EF">
        <w:t xml:space="preserve">Radio-controlled or </w:t>
      </w:r>
      <w:proofErr w:type="spellStart"/>
      <w:r w:rsidRPr="008555EF">
        <w:t>ultrali</w:t>
      </w:r>
      <w:r w:rsidR="00723C34">
        <w:t>gh</w:t>
      </w:r>
      <w:r w:rsidRPr="008555EF">
        <w:t>t</w:t>
      </w:r>
      <w:proofErr w:type="spellEnd"/>
      <w:r w:rsidRPr="008555EF">
        <w:t xml:space="preserve"> aircraft—often painted with or in the form of a raptor—can also be used to haze birds </w:t>
      </w:r>
      <w:r w:rsidR="00E15FB1" w:rsidRPr="008555EF">
        <w:fldChar w:fldCharType="begin"/>
      </w:r>
      <w:r w:rsidRPr="008555EF">
        <w:instrText xml:space="preserve"> ADDIN EN.CITE &lt;EndNote&gt;&lt;Cite&gt;&lt;Author&gt;Gorenzel&lt;/Author&gt;&lt;Year&gt;2008&lt;/Year&gt;&lt;RecNum&gt;1&lt;/RecNum&gt;&lt;DisplayText&gt;(Harris and Davis 1998, Gorenzel and Salmon 2008)&lt;/DisplayText&gt;&lt;record&gt;&lt;rec-number&gt;1&lt;/rec-number&gt;&lt;foreign-keys&gt;&lt;key app="EN" db-id="550txpsdaze2fkevvwk5ze2sv9wwt9ewzpdv"&gt;1&lt;/key&gt;&lt;/foreign-keys&gt;&lt;ref-type name="Report"&gt;27&lt;/ref-type&gt;&lt;contributors&gt;&lt;authors&gt;&lt;author&gt;Gorenzel, W&lt;/author&gt;&lt;author&gt;Salmon, T&lt;/author&gt;&lt;/authors&gt;&lt;/contributors&gt;&lt;titles&gt;&lt;title&gt;Bird Hazing Manual Techniques and Strategies for Dispersing Birds from Spill Sites&lt;/title&gt;&lt;/titles&gt;&lt;volume&gt;Agriculture and Natural Resources Publication 21638&lt;/volume&gt;&lt;dates&gt;&lt;year&gt;2008&lt;/year&gt;&lt;/dates&gt;&lt;pub-location&gt;Davis, CA&lt;/pub-location&gt;&lt;publisher&gt;University of California&lt;/publisher&gt;&lt;urls&gt;&lt;/urls&gt;&lt;custom4&gt;Electronic&lt;/custom4&gt;&lt;/record&gt;&lt;/Cite&gt;&lt;Cite&gt;&lt;Author&gt;Harris&lt;/Author&gt;&lt;Year&gt;1998&lt;/Year&gt;&lt;RecNum&gt;40&lt;/RecNum&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8555EF">
        <w:fldChar w:fldCharType="separate"/>
      </w:r>
      <w:r w:rsidR="00774C86" w:rsidRPr="00774C86">
        <w:t>(</w:t>
      </w:r>
      <w:hyperlink w:anchor="_ENREF_24" w:tooltip="Harris, 1998 #40" w:history="1">
        <w:r w:rsidR="00774C86" w:rsidRPr="00774C86">
          <w:t>Harris and Davis 1998</w:t>
        </w:r>
      </w:hyperlink>
      <w:r w:rsidR="00774C86" w:rsidRPr="00774C86">
        <w:t xml:space="preserve">, </w:t>
      </w:r>
      <w:hyperlink w:anchor="_ENREF_22" w:tooltip="Gorenzel, 2008 #1" w:history="1">
        <w:r w:rsidR="00774C86" w:rsidRPr="00774C86">
          <w:t>Gorenzel and Salmon 2008</w:t>
        </w:r>
      </w:hyperlink>
      <w:r w:rsidR="00774C86" w:rsidRPr="00774C86">
        <w:t>)</w:t>
      </w:r>
      <w:r w:rsidR="00E15FB1" w:rsidRPr="008555EF">
        <w:fldChar w:fldCharType="end"/>
      </w:r>
      <w:r w:rsidRPr="008555EF">
        <w:t xml:space="preserve">.  In one study conducted on geese, 25% of geese were dispersed on the first day, with each day seeing fewer and fewer animals.  By the fifth day, 100% of geese had been dispersed.  Geese remained absent for ten days, at which point goose numbers returned to pretreatment levels </w:t>
      </w:r>
      <w:r w:rsidR="00E15FB1" w:rsidRPr="008555EF">
        <w:fldChar w:fldCharType="begin"/>
      </w:r>
      <w:r w:rsidRPr="008555EF">
        <w:instrText xml:space="preserve"> ADDIN EN.CITE &lt;EndNote&gt;&lt;Cite&gt;&lt;Author&gt;Fairaizl&lt;/Author&gt;&lt;Year&gt;1992&lt;/Year&gt;&lt;RecNum&gt;20&lt;/RecNum&gt;&lt;DisplayText&gt;(Fairaizl 1992)&lt;/DisplayText&gt;&lt;record&gt;&lt;rec-number&gt;20&lt;/rec-number&gt;&lt;foreign-keys&gt;&lt;key app="EN" db-id="550txpsdaze2fkevvwk5ze2sv9wwt9ewzpdv"&gt;20&lt;/key&gt;&lt;/foreign-keys&gt;&lt;ref-type name="Conference Paper"&gt;47&lt;/ref-type&gt;&lt;contributors&gt;&lt;authors&gt;&lt;author&gt;Fairaizl, S&lt;/author&gt;&lt;/authors&gt;&lt;/contributors&gt;&lt;titles&gt;&lt;title&gt;An Integrated Approach to the Management of Urban Canada Goose Depredations&lt;/title&gt;&lt;secondary-title&gt;15th Vertebrate Conference Proceedings&lt;/secondary-title&gt;&lt;/titles&gt;&lt;pages&gt;105-109&lt;/pages&gt;&lt;dates&gt;&lt;year&gt;1992&lt;/year&gt;&lt;/dates&gt;&lt;urls&gt;&lt;/urls&gt;&lt;custom1&gt;University of California, Davis&lt;/custom1&gt;&lt;custom4&gt;Electronic&lt;/custom4&gt;&lt;/record&gt;&lt;/Cite&gt;&lt;/EndNote&gt;</w:instrText>
      </w:r>
      <w:r w:rsidR="00E15FB1" w:rsidRPr="008555EF">
        <w:fldChar w:fldCharType="separate"/>
      </w:r>
      <w:r w:rsidR="00774C86" w:rsidRPr="00774C86">
        <w:t>(</w:t>
      </w:r>
      <w:hyperlink w:anchor="_ENREF_19" w:tooltip="Fairaizl, 1992 #20" w:history="1">
        <w:r w:rsidR="00774C86" w:rsidRPr="00774C86">
          <w:t>Fairaizl 1992</w:t>
        </w:r>
      </w:hyperlink>
      <w:r w:rsidR="00774C86" w:rsidRPr="00774C86">
        <w:t>)</w:t>
      </w:r>
      <w:r w:rsidR="00E15FB1" w:rsidRPr="008555EF">
        <w:fldChar w:fldCharType="end"/>
      </w:r>
      <w:r w:rsidRPr="008555EF">
        <w:t xml:space="preserve">.  In studies involving gulls, Carter </w:t>
      </w:r>
      <w:r w:rsidR="00E15FB1" w:rsidRPr="008555EF">
        <w:fldChar w:fldCharType="begin"/>
      </w:r>
      <w:r w:rsidRPr="008555EF">
        <w:instrText xml:space="preserve"> ADDIN EN.CITE &lt;EndNote&gt;&lt;Cite ExcludeAuth="1"&gt;&lt;Author&gt;Carter&lt;/Author&gt;&lt;Year&gt;2000&lt;/Year&gt;&lt;RecNum&gt;12&lt;/RecNum&gt;&lt;DisplayText&gt;(2000)&lt;/DisplayText&gt;&lt;record&gt;&lt;rec-number&gt;12&lt;/rec-number&gt;&lt;foreign-keys&gt;&lt;key app="EN" db-id="550txpsdaze2fkevvwk5ze2sv9wwt9ewzpdv"&gt;12&lt;/key&gt;&lt;/foreign-keys&gt;&lt;ref-type name="Conference Paper"&gt;47&lt;/ref-type&gt;&lt;contributors&gt;&lt;authors&gt;&lt;author&gt;Carter, N&lt;/author&gt;&lt;/authors&gt;&lt;/contributors&gt;&lt;titles&gt;&lt;title&gt;Analysis of the Use of Radio-Controlled Models in Bird Dispersal&lt;/title&gt;&lt;secondary-title&gt;Bird Strike Committee USA/Canada, 2nd Annual Meeting&lt;/secondary-title&gt;&lt;/titles&gt;&lt;dates&gt;&lt;year&gt;2000&lt;/year&gt;&lt;/dates&gt;&lt;pub-location&gt;Minneapolis, MN&lt;/pub-location&gt;&lt;urls&gt;&lt;/urls&gt;&lt;custom4&gt;Electronic&lt;/custom4&gt;&lt;/record&gt;&lt;/Cite&gt;&lt;/EndNote&gt;</w:instrText>
      </w:r>
      <w:r w:rsidR="00E15FB1" w:rsidRPr="008555EF">
        <w:fldChar w:fldCharType="separate"/>
      </w:r>
      <w:r w:rsidR="00774C86" w:rsidRPr="00774C86">
        <w:t>(</w:t>
      </w:r>
      <w:hyperlink w:anchor="_ENREF_12" w:tooltip="Carter, 2000 #12" w:history="1">
        <w:r w:rsidR="00774C86" w:rsidRPr="00774C86">
          <w:t>2000</w:t>
        </w:r>
      </w:hyperlink>
      <w:r w:rsidR="00774C86" w:rsidRPr="00774C86">
        <w:t>)</w:t>
      </w:r>
      <w:r w:rsidR="00E15FB1" w:rsidRPr="008555EF">
        <w:fldChar w:fldCharType="end"/>
      </w:r>
      <w:r w:rsidRPr="008555EF">
        <w:t xml:space="preserve"> found radio-controlled aircraft to be “highly effective” against loafing gulls and “partially effective” at deterring gulls from feeding on earthworms on the runways of an airfield.  In tests against soaring raptors, a balsa wood aircraft with a 6-foot wingspan, weighing 5 pounds, could travel at speeds of 75-100 miles per hour and target specific problem birds </w:t>
      </w:r>
      <w:r w:rsidR="00E15FB1" w:rsidRPr="008555EF">
        <w:fldChar w:fldCharType="begin"/>
      </w:r>
      <w:r w:rsidRPr="008555EF">
        <w:instrText xml:space="preserve"> ADDIN EN.CITE &lt;EndNote&gt;&lt;Cite&gt;&lt;Author&gt;Loud&lt;/Author&gt;&lt;Year&gt;2000&lt;/Year&gt;&lt;RecNum&gt;43&lt;/RecNum&gt;&lt;DisplayText&gt;(Loud 2000)&lt;/DisplayText&gt;&lt;record&gt;&lt;rec-number&gt;43&lt;/rec-number&gt;&lt;foreign-keys&gt;&lt;key app="EN" db-id="550txpsdaze2fkevvwk5ze2sv9wwt9ewzpdv"&gt;43&lt;/key&gt;&lt;/foreign-keys&gt;&lt;ref-type name="Conference Proceedings"&gt;10&lt;/ref-type&gt;&lt;contributors&gt;&lt;authors&gt;&lt;author&gt;Loud, M&lt;/author&gt;&lt;/authors&gt;&lt;/contributors&gt;&lt;titles&gt;&lt;title&gt;Dispersal of Soaring Raptors Using Radio-Controlled Aircraft&lt;/title&gt;&lt;secondary-title&gt;Bird Strike Committee USA/Canada, 2nd Annual Meeting&lt;/secondary-title&gt;&lt;/titles&gt;&lt;dates&gt;&lt;year&gt;2000&lt;/year&gt;&lt;/dates&gt;&lt;pub-location&gt;Minneapolis, MN&lt;/pub-location&gt;&lt;urls&gt;&lt;/urls&gt;&lt;custom4&gt;Electronic&lt;/custom4&gt;&lt;/record&gt;&lt;/Cite&gt;&lt;/EndNote&gt;</w:instrText>
      </w:r>
      <w:r w:rsidR="00E15FB1" w:rsidRPr="008555EF">
        <w:fldChar w:fldCharType="separate"/>
      </w:r>
      <w:r w:rsidR="00774C86" w:rsidRPr="00774C86">
        <w:t>(</w:t>
      </w:r>
      <w:hyperlink w:anchor="_ENREF_29" w:tooltip="Loud, 2000 #43" w:history="1">
        <w:r w:rsidR="00774C86" w:rsidRPr="00774C86">
          <w:t>Loud 2000</w:t>
        </w:r>
      </w:hyperlink>
      <w:r w:rsidR="00774C86" w:rsidRPr="00774C86">
        <w:t>)</w:t>
      </w:r>
      <w:r w:rsidR="00E15FB1" w:rsidRPr="008555EF">
        <w:fldChar w:fldCharType="end"/>
      </w:r>
      <w:r w:rsidR="00817E71">
        <w:t xml:space="preserve">. </w:t>
      </w:r>
      <w:proofErr w:type="spellStart"/>
      <w:r w:rsidRPr="008555EF">
        <w:t>Littauer</w:t>
      </w:r>
      <w:proofErr w:type="spellEnd"/>
      <w:r w:rsidRPr="008555EF">
        <w:t xml:space="preserve"> </w:t>
      </w:r>
      <w:r w:rsidR="00E15FB1" w:rsidRPr="008555EF">
        <w:fldChar w:fldCharType="begin"/>
      </w:r>
      <w:r w:rsidRPr="008555EF">
        <w:instrText xml:space="preserve"> ADDIN EN.CITE &lt;EndNote&gt;&lt;Cite ExcludeAuth="1"&gt;&lt;Author&gt;Littauer&lt;/Author&gt;&lt;Year&gt;1990&lt;/Year&gt;&lt;RecNum&gt;24&lt;/RecNum&gt;&lt;DisplayText&gt;(1990)&lt;/DisplayText&gt;&lt;record&gt;&lt;rec-number&gt;24&lt;/rec-number&gt;&lt;foreign-keys&gt;&lt;key app="EN" db-id="550txpsdaze2fkevvwk5ze2sv9wwt9ewzpdv"&gt;24&lt;/key&gt;&lt;/foreign-keys&gt;&lt;ref-type name="Report"&gt;27&lt;/ref-type&gt;&lt;contributors&gt;&lt;authors&gt;&lt;author&gt;Littauer, G&lt;/author&gt;&lt;/authors&gt;&lt;/contributors&gt;&lt;titles&gt;&lt;title&gt;Avian Predators: Frightening Techniques for Reducing Bird Damage at Aquaculture Facilities&lt;/title&gt;&lt;/titles&gt;&lt;number&gt;SRAC Publication No. 401&lt;/number&gt;&lt;dates&gt;&lt;year&gt;1990&lt;/year&gt;&lt;/dates&gt;&lt;pub-location&gt;Cooperative State Extension Service, Mississippi State, Mississippi.&lt;/pub-location&gt;&lt;publisher&gt;Southern Regional Aquaculture Center&lt;/publisher&gt;&lt;urls&gt;&lt;/urls&gt;&lt;custom4&gt;Electronic&lt;/custom4&gt;&lt;/record&gt;&lt;/Cite&gt;&lt;/EndNote&gt;</w:instrText>
      </w:r>
      <w:r w:rsidR="00E15FB1" w:rsidRPr="008555EF">
        <w:fldChar w:fldCharType="separate"/>
      </w:r>
      <w:r w:rsidR="00774C86" w:rsidRPr="00774C86">
        <w:t>(</w:t>
      </w:r>
      <w:hyperlink w:anchor="_ENREF_28" w:tooltip="Littauer, 1990 #24" w:history="1">
        <w:r w:rsidR="00774C86" w:rsidRPr="00774C86">
          <w:t>1990</w:t>
        </w:r>
      </w:hyperlink>
      <w:r w:rsidR="00774C86" w:rsidRPr="00774C86">
        <w:t>)</w:t>
      </w:r>
      <w:r w:rsidR="00E15FB1" w:rsidRPr="008555EF">
        <w:fldChar w:fldCharType="end"/>
      </w:r>
      <w:r w:rsidRPr="008555EF">
        <w:t xml:space="preserve"> suggested that one operator and one plane could effectively cover 200 to 300 acres.  </w:t>
      </w:r>
    </w:p>
    <w:p w:rsidR="00774C86" w:rsidRPr="00774C86" w:rsidRDefault="00774C86" w:rsidP="00774C86">
      <w:pPr>
        <w:pStyle w:val="NoSpacing"/>
      </w:pPr>
    </w:p>
    <w:p w:rsidR="00774C86" w:rsidRDefault="00D23062" w:rsidP="00774C86">
      <w:pPr>
        <w:pStyle w:val="NoSpacing"/>
      </w:pPr>
      <w:r>
        <w:t xml:space="preserve">On Farallon NWR radio-controlled aircraft </w:t>
      </w:r>
      <w:r w:rsidR="004B38DD" w:rsidRPr="008555EF">
        <w:t>would perform the same function as trained falcons, targeting hard to reach places, hazing specific gulls or groups of gulls.  Radio-controlled aircraft are difficult for untrained personnel to fly well, without losing or damaging the aircraft.  Experienced RC pilots would be required to effectively use RC aircraft as a hazing method.  The preval</w:t>
      </w:r>
      <w:r w:rsidR="00053DA1" w:rsidRPr="008555EF">
        <w:t xml:space="preserve">ence of windy conditions on </w:t>
      </w:r>
      <w:r w:rsidR="004B38DD" w:rsidRPr="008555EF">
        <w:t>Farallon NWR might also prevent the implementation of this method as few models are designed to withstand high winds</w:t>
      </w:r>
      <w:r w:rsidR="00053DA1" w:rsidRPr="008555EF">
        <w:t xml:space="preserve">.  The use of aircraft might also be restricted to clear days, as foggy conditions would make it difficult to </w:t>
      </w:r>
      <w:r w:rsidR="0082678B" w:rsidRPr="008555EF">
        <w:t xml:space="preserve">follow the aircraft.  </w:t>
      </w:r>
    </w:p>
    <w:p w:rsidR="00774C86" w:rsidRPr="00774C86" w:rsidRDefault="00774C86" w:rsidP="00774C86">
      <w:pPr>
        <w:pStyle w:val="NoSpacing"/>
        <w:rPr>
          <w:i/>
          <w:u w:val="single"/>
        </w:rPr>
      </w:pPr>
    </w:p>
    <w:p w:rsidR="00774C86" w:rsidRDefault="004F17BD" w:rsidP="00774C86">
      <w:pPr>
        <w:pStyle w:val="NoSpacing"/>
        <w:rPr>
          <w:u w:val="single"/>
        </w:rPr>
      </w:pPr>
      <w:r>
        <w:rPr>
          <w:u w:val="single"/>
        </w:rPr>
        <w:t>“</w:t>
      </w:r>
      <w:proofErr w:type="spellStart"/>
      <w:r>
        <w:rPr>
          <w:u w:val="single"/>
        </w:rPr>
        <w:t>Zon</w:t>
      </w:r>
      <w:proofErr w:type="spellEnd"/>
      <w:r>
        <w:rPr>
          <w:u w:val="single"/>
        </w:rPr>
        <w:t xml:space="preserve">” or </w:t>
      </w:r>
      <w:r w:rsidR="003F63BE">
        <w:rPr>
          <w:u w:val="single"/>
        </w:rPr>
        <w:t>Propane C</w:t>
      </w:r>
      <w:r w:rsidR="00B4687E" w:rsidRPr="007A56F1">
        <w:rPr>
          <w:u w:val="single"/>
        </w:rPr>
        <w:t>annon</w:t>
      </w:r>
      <w:r w:rsidR="003F63BE">
        <w:rPr>
          <w:u w:val="single"/>
        </w:rPr>
        <w:t xml:space="preserve"> </w:t>
      </w:r>
    </w:p>
    <w:p w:rsidR="00774C86" w:rsidRDefault="00B4687E" w:rsidP="00774C86">
      <w:pPr>
        <w:pStyle w:val="NoSpacing"/>
      </w:pPr>
      <w:r w:rsidRPr="008555EF">
        <w:t xml:space="preserve">Propane cannons, also called gas exploders, produce a loud, directional blast similar to that emitted by a 12-gauge shotgun (D. Milsaps, pers. Comm.).  They are easily and readily moved, can be automated and used with a timer, firing either regularly or randomly.  Some models can also be placed on a stand and programmed to rotate after each blast </w:t>
      </w:r>
      <w:r w:rsidR="00E15FB1" w:rsidRPr="008555EF">
        <w:fldChar w:fldCharType="begin"/>
      </w:r>
      <w:r w:rsidRPr="008555EF">
        <w:instrText xml:space="preserve"> ADDIN EN.CITE &lt;EndNote&gt;&lt;Cite&gt;&lt;Author&gt;Gorenzel&lt;/Author&gt;&lt;Year&gt;2008&lt;/Year&gt;&lt;RecNum&gt;1&lt;/RecNum&gt;&lt;DisplayText&gt;(Gorenzel and Salmon 2008)&lt;/DisplayText&gt;&lt;record&gt;&lt;rec-number&gt;1&lt;/rec-number&gt;&lt;foreign-keys&gt;&lt;key app="EN" db-id="550txpsdaze2fkevvwk5ze2sv9wwt9ewzpdv"&gt;1&lt;/key&gt;&lt;/foreign-keys&gt;&lt;ref-type name="Report"&gt;27&lt;/ref-type&gt;&lt;contributors&gt;&lt;authors&gt;&lt;author&gt;Gorenzel, W&lt;/author&gt;&lt;author&gt;Salmon, T&lt;/author&gt;&lt;/authors&gt;&lt;/contributors&gt;&lt;titles&gt;&lt;title&gt;Bird Hazing Manual Techniques and Strategies for Dispersing Birds from Spill Sites&lt;/title&gt;&lt;/titles&gt;&lt;volume&gt;Agriculture and Natural Resources Publication 21638&lt;/volume&gt;&lt;dates&gt;&lt;year&gt;2008&lt;/year&gt;&lt;/dates&gt;&lt;pub-location&gt;Davis, CA&lt;/pub-location&gt;&lt;publisher&gt;University of California&lt;/publisher&gt;&lt;urls&gt;&lt;/urls&gt;&lt;custom4&gt;Electronic&lt;/custom4&gt;&lt;/record&gt;&lt;/Cite&gt;&lt;/EndNote&gt;</w:instrText>
      </w:r>
      <w:r w:rsidR="00E15FB1" w:rsidRPr="008555EF">
        <w:fldChar w:fldCharType="separate"/>
      </w:r>
      <w:r w:rsidR="00774C86" w:rsidRPr="00774C86">
        <w:t>(</w:t>
      </w:r>
      <w:hyperlink w:anchor="_ENREF_22" w:tooltip="Gorenzel, 2008 #1" w:history="1">
        <w:r w:rsidR="00774C86" w:rsidRPr="00774C86">
          <w:t>Gorenzel and Salmon 2008</w:t>
        </w:r>
      </w:hyperlink>
      <w:r w:rsidR="00774C86" w:rsidRPr="00774C86">
        <w:t>)</w:t>
      </w:r>
      <w:r w:rsidR="00E15FB1" w:rsidRPr="008555EF">
        <w:fldChar w:fldCharType="end"/>
      </w:r>
      <w:r w:rsidRPr="008555EF">
        <w:t xml:space="preserve">.  Unless cannons are moved frequently and blasts randomly fired, gulls readily habituate to this method, often within a few days </w:t>
      </w:r>
      <w:r w:rsidR="00E15FB1" w:rsidRPr="008555EF">
        <w:fldChar w:fldCharType="begin"/>
      </w:r>
      <w:r w:rsidRPr="008555EF">
        <w:instrText xml:space="preserve"> ADDIN EN.CITE &lt;EndNote&gt;&lt;Cite&gt;&lt;Author&gt;Harris&lt;/Author&gt;&lt;Year&gt;1998&lt;/Year&gt;&lt;RecNum&gt;40&lt;/RecNum&gt;&lt;DisplayText&gt;(Harris and Davis 1998)&lt;/DisplayText&gt;&lt;record&gt;&lt;rec-number&gt;40&lt;/rec-number&gt;&lt;foreign-keys&gt;&lt;key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8555EF">
        <w:fldChar w:fldCharType="separate"/>
      </w:r>
      <w:r w:rsidR="00774C86" w:rsidRPr="00774C86">
        <w:t>(</w:t>
      </w:r>
      <w:hyperlink w:anchor="_ENREF_24" w:tooltip="Harris, 1998 #40" w:history="1">
        <w:r w:rsidR="00774C86" w:rsidRPr="00774C86">
          <w:t>Harris and Davis 1998</w:t>
        </w:r>
      </w:hyperlink>
      <w:r w:rsidR="00774C86" w:rsidRPr="00774C86">
        <w:t>)</w:t>
      </w:r>
      <w:r w:rsidR="00E15FB1" w:rsidRPr="008555EF">
        <w:fldChar w:fldCharType="end"/>
      </w:r>
      <w:r w:rsidRPr="008555EF">
        <w:t xml:space="preserve">.  Hazing with propane cannons has been found to have an effect, but a study by Washburn et al. </w:t>
      </w:r>
      <w:r w:rsidR="00E15FB1" w:rsidRPr="008555EF">
        <w:fldChar w:fldCharType="begin"/>
      </w:r>
      <w:r w:rsidRPr="008555EF">
        <w:instrText xml:space="preserve"> ADDIN EN.CITE &lt;EndNote&gt;&lt;Cite ExcludeAuth="1"&gt;&lt;Author&gt;Washburn&lt;/Author&gt;&lt;Year&gt;2006&lt;/Year&gt;&lt;RecNum&gt;34&lt;/RecNum&gt;&lt;DisplayText&gt;(2006)&lt;/DisplayText&gt;&lt;record&gt;&lt;rec-number&gt;34&lt;/rec-number&gt;&lt;foreign-keys&gt;&lt;key app="EN" db-id="550txpsdaze2fkevvwk5ze2sv9wwt9ewzpdv"&gt;34&lt;/key&gt;&lt;/foreign-keys&gt;&lt;ref-type name="Conference Proceedings"&gt;10&lt;/ref-type&gt;&lt;contributors&gt;&lt;authors&gt;&lt;author&gt;Washburn, B&lt;/author&gt;&lt;author&gt;Chipman, R&lt;/author&gt;&lt;author&gt;Francoeur, L&lt;/author&gt;&lt;/authors&gt;&lt;secondary-authors&gt;&lt;author&gt;Timm, R&lt;/author&gt;&lt;author&gt;O&amp;apos;Brien, J&lt;/author&gt;&lt;/secondary-authors&gt;&lt;/contributors&gt;&lt;titles&gt;&lt;title&gt;Evaluation of Bird Responses to Propane Exploders in an Airport Environment&lt;/title&gt;&lt;secondary-title&gt;22nd Vertebrate Pest Conference&lt;/secondary-title&gt;&lt;/titles&gt;&lt;dates&gt;&lt;year&gt;2006&lt;/year&gt;&lt;/dates&gt;&lt;urls&gt;&lt;/urls&gt;&lt;custom4&gt;Electronic&lt;/custom4&gt;&lt;/record&gt;&lt;/Cite&gt;&lt;/EndNote&gt;</w:instrText>
      </w:r>
      <w:r w:rsidR="00E15FB1" w:rsidRPr="008555EF">
        <w:fldChar w:fldCharType="separate"/>
      </w:r>
      <w:r w:rsidR="00774C86" w:rsidRPr="00774C86">
        <w:t>(</w:t>
      </w:r>
      <w:hyperlink w:anchor="_ENREF_43" w:tooltip="Washburn, 2006 #34" w:history="1">
        <w:r w:rsidR="00774C86" w:rsidRPr="00774C86">
          <w:t>2006</w:t>
        </w:r>
      </w:hyperlink>
      <w:r w:rsidR="00774C86" w:rsidRPr="00774C86">
        <w:t>)</w:t>
      </w:r>
      <w:r w:rsidR="00E15FB1" w:rsidRPr="008555EF">
        <w:fldChar w:fldCharType="end"/>
      </w:r>
      <w:r w:rsidRPr="008555EF">
        <w:t xml:space="preserve"> indicated that propane cannons did not significantly alter gull behavior at an airport, even when reinforced with lethal control methods.</w:t>
      </w:r>
    </w:p>
    <w:p w:rsidR="00774C86" w:rsidRDefault="00774C86" w:rsidP="00774C86">
      <w:pPr>
        <w:pStyle w:val="NoSpacing"/>
      </w:pPr>
    </w:p>
    <w:p w:rsidR="00774C86" w:rsidRDefault="003F63BE" w:rsidP="00774C86">
      <w:pPr>
        <w:pStyle w:val="NoSpacing"/>
      </w:pPr>
      <w:r>
        <w:t>Propane cannons were</w:t>
      </w:r>
      <w:r w:rsidR="004E6C4C" w:rsidRPr="005968B4">
        <w:t xml:space="preserve"> not tested</w:t>
      </w:r>
      <w:r w:rsidR="00D23062">
        <w:t xml:space="preserve"> initially on Farallon NWR</w:t>
      </w:r>
      <w:r w:rsidR="004E6C4C" w:rsidRPr="005968B4">
        <w:t>, as hazi</w:t>
      </w:r>
      <w:r>
        <w:t>ng experts decided that it might</w:t>
      </w:r>
      <w:r w:rsidR="004E6C4C" w:rsidRPr="005968B4">
        <w:t xml:space="preserve"> be impractical or not especially useful</w:t>
      </w:r>
      <w:r>
        <w:t>.</w:t>
      </w:r>
      <w:r w:rsidR="004E6C4C" w:rsidRPr="005968B4">
        <w:t xml:space="preserve">  It emits a loud blast of sound which they likened to the sound emitted by the shotgun pyrotechnic, thus restricting its use to areas removed from </w:t>
      </w:r>
      <w:r w:rsidR="00723476">
        <w:t>pinniped</w:t>
      </w:r>
      <w:r w:rsidR="004E6C4C" w:rsidRPr="005968B4">
        <w:t xml:space="preserve"> haul-outs.  There was also a concern that the </w:t>
      </w:r>
      <w:proofErr w:type="spellStart"/>
      <w:r w:rsidR="004E6C4C" w:rsidRPr="005968B4">
        <w:t>Zo</w:t>
      </w:r>
      <w:r>
        <w:t>n</w:t>
      </w:r>
      <w:proofErr w:type="spellEnd"/>
      <w:r>
        <w:t xml:space="preserve"> would possibly</w:t>
      </w:r>
      <w:r w:rsidR="004E6C4C" w:rsidRPr="005968B4">
        <w:t xml:space="preserve"> succumb to</w:t>
      </w:r>
      <w:r>
        <w:t xml:space="preserve"> malfunctions due </w:t>
      </w:r>
      <w:r w:rsidR="004E6C4C" w:rsidRPr="005968B4">
        <w:t xml:space="preserve">the salt air.  One of the primary advantages of this tool is that the </w:t>
      </w:r>
      <w:proofErr w:type="spellStart"/>
      <w:r w:rsidR="004E6C4C" w:rsidRPr="005968B4">
        <w:t>Zon</w:t>
      </w:r>
      <w:proofErr w:type="spellEnd"/>
      <w:r w:rsidR="004E6C4C" w:rsidRPr="005968B4">
        <w:t xml:space="preserve"> can be connected to an automated timer, so that the unit can function without any need for attending personnel.  Such a function might make it useful for hazing gulls in areas which can only be infrequently accessed, though the presence of </w:t>
      </w:r>
      <w:r w:rsidR="00723476">
        <w:t>pinniped</w:t>
      </w:r>
      <w:r w:rsidR="004E6C4C" w:rsidRPr="005968B4">
        <w:t xml:space="preserve">s would remain a concern.  Sugarloaf, portions of WEI, and the southeastern side of Saddle Rock are locations which might benefit from the use of the </w:t>
      </w:r>
      <w:proofErr w:type="spellStart"/>
      <w:r w:rsidR="004E6C4C" w:rsidRPr="005968B4">
        <w:t>Zon</w:t>
      </w:r>
      <w:proofErr w:type="spellEnd"/>
      <w:r w:rsidR="004E6C4C" w:rsidRPr="005968B4">
        <w:t xml:space="preserve">.  </w:t>
      </w:r>
    </w:p>
    <w:p w:rsidR="004E6C4C" w:rsidRPr="00F52927" w:rsidRDefault="004E6C4C" w:rsidP="008473C0">
      <w:pPr>
        <w:pStyle w:val="NoSpacing"/>
      </w:pPr>
    </w:p>
    <w:p w:rsidR="00BF6E3F" w:rsidRPr="00774C86" w:rsidRDefault="00BF6E3F" w:rsidP="00BF6E3F">
      <w:pPr>
        <w:pStyle w:val="NoSpacing"/>
        <w:rPr>
          <w:u w:val="single"/>
        </w:rPr>
      </w:pPr>
      <w:r w:rsidRPr="00774C86">
        <w:rPr>
          <w:u w:val="single"/>
        </w:rPr>
        <w:t>Lethal Removal</w:t>
      </w:r>
    </w:p>
    <w:p w:rsidR="00BF6E3F" w:rsidRDefault="00BF6E3F" w:rsidP="00BF6E3F">
      <w:pPr>
        <w:pStyle w:val="NoSpacing"/>
      </w:pPr>
      <w:r>
        <w:t xml:space="preserve">At this time the USFWS is not considering lethal removal of any individual gulls from the Farallones as part of the proposed project, and only non-lethal means of removal have been considered.  The following discussion is presented </w:t>
      </w:r>
      <w:r w:rsidR="0099187A">
        <w:t xml:space="preserve">merely </w:t>
      </w:r>
      <w:r>
        <w:t>to inform decision-makers of the effectiveness of this tool</w:t>
      </w:r>
      <w:r w:rsidR="0099187A">
        <w:t>.</w:t>
      </w:r>
      <w:r>
        <w:t xml:space="preserve"> </w:t>
      </w:r>
      <w:r w:rsidR="0099187A">
        <w:t>T</w:t>
      </w:r>
      <w:r>
        <w:t xml:space="preserve">he lethal removal of a few individual gulls </w:t>
      </w:r>
      <w:r w:rsidR="0099187A">
        <w:t xml:space="preserve">could </w:t>
      </w:r>
      <w:r>
        <w:t>result in saving the lives of many more gulls in certain situations.</w:t>
      </w:r>
    </w:p>
    <w:p w:rsidR="00BF6E3F" w:rsidRDefault="00BF6E3F" w:rsidP="00BF6E3F">
      <w:pPr>
        <w:pStyle w:val="NoSpacing"/>
      </w:pPr>
      <w:r>
        <w:t xml:space="preserve">  </w:t>
      </w:r>
    </w:p>
    <w:p w:rsidR="002B0DC2" w:rsidRDefault="00BF6E3F" w:rsidP="00BF6E3F">
      <w:pPr>
        <w:pStyle w:val="NoSpacing"/>
      </w:pPr>
      <w:r w:rsidRPr="005968B4">
        <w:t xml:space="preserve">A number of experienced </w:t>
      </w:r>
      <w:r>
        <w:t xml:space="preserve">professional </w:t>
      </w:r>
      <w:r w:rsidRPr="005968B4">
        <w:t>bird hazers have found that lethally removing a small number of gulls from a population of problem gulls can ha</w:t>
      </w:r>
      <w:r>
        <w:t>ve a substantial effect on the</w:t>
      </w:r>
      <w:r w:rsidRPr="005968B4">
        <w:t xml:space="preserve"> behavior </w:t>
      </w:r>
      <w:r>
        <w:t xml:space="preserve">of the entire flock </w:t>
      </w:r>
      <w:r w:rsidRPr="005968B4">
        <w:t xml:space="preserve">and </w:t>
      </w:r>
      <w:r>
        <w:t>can effectively disperse gulls that persistently remain</w:t>
      </w:r>
      <w:r w:rsidRPr="005968B4">
        <w:t xml:space="preserve"> in certain areas.  </w:t>
      </w:r>
      <w:r>
        <w:t xml:space="preserve">Lethal removal of individual gulls is legally conducted at many locations in the state, although it requires federal and state permits. </w:t>
      </w:r>
      <w:r w:rsidRPr="008555EF">
        <w:t xml:space="preserve">Lethal removal through the use of live ammunition is frequently employed at airports where birds pose a real threat  to air traffic </w:t>
      </w:r>
      <w:r w:rsidR="00E15FB1" w:rsidRPr="008555EF">
        <w:fldChar w:fldCharType="begin"/>
      </w:r>
      <w:r w:rsidRPr="008555EF">
        <w:instrText xml:space="preserve"> ADDIN EN.CITE &lt;EndNote&gt;&lt;Cite&gt;&lt;Author&gt;Anderson&lt;/Author&gt;&lt;Year&gt;2007&lt;/Year&gt;&lt;RecNum&gt;45&lt;/RecNum&gt;&lt;DisplayText&gt;(Anderson and Otter 2007)&lt;/DisplayText&gt;&lt;record&gt;&lt;rec-number&gt;45&lt;/rec-number&gt;&lt;foreign-keys&gt;&lt;key app="EN" db-id="550txpsdaze2fkevvwk5ze2sv9wwt9ewzpdv"&gt;45&lt;/key&gt;&lt;/foreign-keys&gt;&lt;ref-type name="Report"&gt;27&lt;/ref-type&gt;&lt;contributors&gt;&lt;authors&gt;&lt;author&gt;Anderson, M&lt;/author&gt;&lt;author&gt;Otter, K&lt;/author&gt;&lt;/authors&gt;&lt;/contributors&gt;&lt;titles&gt;&lt;title&gt;Technical Report to the Prince George Airport Authority: Spatial and Temporal Analysis of Avian Movement Patterns at the Prince George Regional Airport&lt;/title&gt;&lt;secondary-title&gt;Ecosystem Science and Managemant Program&lt;/secondary-title&gt;&lt;/titles&gt;&lt;dates&gt;&lt;year&gt;2007&lt;/year&gt;&lt;/dates&gt;&lt;publisher&gt;University of Northern British Columbia &lt;/publisher&gt;&lt;urls&gt;&lt;/urls&gt;&lt;/record&gt;&lt;/Cite&gt;&lt;/EndNote&gt;</w:instrText>
      </w:r>
      <w:r w:rsidR="00E15FB1" w:rsidRPr="008555EF">
        <w:fldChar w:fldCharType="separate"/>
      </w:r>
      <w:r w:rsidRPr="008555EF">
        <w:t>(</w:t>
      </w:r>
      <w:hyperlink w:anchor="_ENREF_1" w:tooltip="Anderson, 2007 #45" w:history="1">
        <w:r w:rsidRPr="008555EF">
          <w:t>Anderson and Otter 2007</w:t>
        </w:r>
      </w:hyperlink>
      <w:r w:rsidRPr="008555EF">
        <w:t>)</w:t>
      </w:r>
      <w:r w:rsidR="00E15FB1" w:rsidRPr="008555EF">
        <w:fldChar w:fldCharType="end"/>
      </w:r>
      <w:r w:rsidRPr="008555EF">
        <w:t xml:space="preserve">. </w:t>
      </w:r>
      <w:r w:rsidRPr="005968B4">
        <w:t xml:space="preserve">Lethal removal is often used to reinforce pyrotechnics </w:t>
      </w:r>
      <w:r w:rsidR="00E15FB1" w:rsidRPr="005968B4">
        <w:fldChar w:fldCharType="begin"/>
      </w:r>
      <w:r w:rsidRPr="005968B4">
        <w:instrText xml:space="preserve"> ADDIN EN.CITE &lt;EndNote&gt;&lt;Cite&gt;&lt;Author&gt;Cook&lt;/Author&gt;&lt;Year&gt;2008&lt;/Year&gt;&lt;RecNum&gt;14&lt;/RecNum&gt;&lt;DisplayText&gt;(Cook et al. 2008)&lt;/DisplayText&gt;&lt;record&gt;&lt;rec-number&gt;14&lt;/rec-number&gt;&lt;foreign-keys&gt;&lt;key app="EN" db-id="550txpsdaze2fkevvwk5ze2sv9wwt9ewzpdv"&gt;14&lt;/key&gt;&lt;/foreign-keys&gt;&lt;ref-type name="Journal Article"&gt;17&lt;/ref-type&gt;&lt;contributors&gt;&lt;authors&gt;&lt;author&gt;Cook, A&lt;/author&gt;&lt;author&gt;Rushton, S&lt;/author&gt;&lt;author&gt;Allan, J&lt;/author&gt;&lt;author&gt;Baxter, A&lt;/author&gt;&lt;/authors&gt;&lt;/contributors&gt;&lt;titles&gt;&lt;title&gt;An Evaluation of Techniques to Control Problem Bird Species on Landfill Sites&lt;/title&gt;&lt;secondary-title&gt;Environmental Management&lt;/secondary-title&gt;&lt;/titles&gt;&lt;periodical&gt;&lt;full-title&gt;Environmental Management&lt;/full-title&gt;&lt;/periodical&gt;&lt;pages&gt;834-843&lt;/pages&gt;&lt;volume&gt;41&lt;/volume&gt;&lt;dates&gt;&lt;year&gt;2008&lt;/year&gt;&lt;/dates&gt;&lt;urls&gt;&lt;/urls&gt;&lt;custom4&gt;Electronic&lt;/custom4&gt;&lt;/record&gt;&lt;/Cite&gt;&lt;/EndNote&gt;</w:instrText>
      </w:r>
      <w:r w:rsidR="00E15FB1" w:rsidRPr="005968B4">
        <w:fldChar w:fldCharType="separate"/>
      </w:r>
      <w:r w:rsidRPr="005968B4">
        <w:rPr>
          <w:noProof/>
        </w:rPr>
        <w:t>(</w:t>
      </w:r>
      <w:hyperlink w:anchor="_ENREF_14" w:tooltip="Cook, 2008 #14" w:history="1">
        <w:r w:rsidRPr="005968B4">
          <w:rPr>
            <w:noProof/>
          </w:rPr>
          <w:t>Cook et al. 2008</w:t>
        </w:r>
      </w:hyperlink>
      <w:r w:rsidRPr="005968B4">
        <w:rPr>
          <w:noProof/>
        </w:rPr>
        <w:t>)</w:t>
      </w:r>
      <w:r w:rsidR="00E15FB1" w:rsidRPr="005968B4">
        <w:fldChar w:fldCharType="end"/>
      </w:r>
      <w:r w:rsidRPr="005968B4">
        <w:t xml:space="preserve">.  In one case, bird numbers were reduced by </w:t>
      </w:r>
      <w:r>
        <w:t>99.2</w:t>
      </w:r>
      <w:r w:rsidRPr="005968B4">
        <w:t>% (from 57</w:t>
      </w:r>
      <w:r>
        <w:t>14</w:t>
      </w:r>
      <w:r w:rsidRPr="005968B4">
        <w:t xml:space="preserve"> to 47) through a combination lethal removal</w:t>
      </w:r>
      <w:r>
        <w:t>-</w:t>
      </w:r>
      <w:r w:rsidRPr="005968B4">
        <w:t xml:space="preserve"> pyrotechnics regime maintained from dawn to dusk.  </w:t>
      </w:r>
      <w:proofErr w:type="gramStart"/>
      <w:r>
        <w:t>Success in deterring gulls was assessed on a weekly basis and, on average 2% of gulls present at the landfill were</w:t>
      </w:r>
      <w:proofErr w:type="gramEnd"/>
      <w:r>
        <w:t xml:space="preserve"> lethally removed every week in order to achieve this level of success.  </w:t>
      </w:r>
      <w:r w:rsidRPr="005968B4">
        <w:t xml:space="preserve">Use of this method is usually dependent upon obtaining the necessary permits required by state, local, or federal agencies </w:t>
      </w:r>
      <w:r w:rsidR="00E15FB1" w:rsidRPr="005968B4">
        <w:fldChar w:fldCharType="begin"/>
      </w:r>
      <w:r w:rsidRPr="005968B4">
        <w:instrText xml:space="preserve"> ADDIN EN.CITE &lt;EndNote&gt;&lt;Cite&gt;&lt;Author&gt;Harris&lt;/Author&gt;&lt;Year&gt;1998&lt;/Year&gt;&lt;RecNum&gt;40&lt;/RecNum&gt;&lt;DisplayText&gt;(Harris and Davis 1998)&lt;/DisplayText&gt;&lt;record&gt;&lt;rec-number&gt;40&lt;/rec-number&gt;&lt;foreign-keys&gt;&lt;key app="EN" db-id="550txpsdaze2fkevvwk5ze2sv9wwt9ewzpdv"&gt;40&lt;/key&gt;&lt;/foreign-keys&gt;&lt;ref-type name="Report"&gt;27&lt;/ref-type&gt;&lt;contributors&gt;&lt;authors&gt;&lt;author&gt;Harris, R&lt;/author&gt;&lt;author&gt;Davis, R&lt;/author&gt;&lt;/authors&gt;&lt;/contributors&gt;&lt;titles&gt;&lt;title&gt;Evaluation of the Efficacy of Products and Techniques for Airport Brid Control&lt;/title&gt;&lt;/titles&gt;&lt;pages&gt;209&lt;/pages&gt;&lt;dates&gt;&lt;year&gt;1998&lt;/year&gt;&lt;/dates&gt;&lt;publisher&gt;Aerodrome Safety Branch, Transport Canada&lt;/publisher&gt;&lt;urls&gt;&lt;/urls&gt;&lt;custom4&gt;Electronic&lt;/custom4&gt;&lt;/record&gt;&lt;/Cite&gt;&lt;/EndNote&gt;</w:instrText>
      </w:r>
      <w:r w:rsidR="00E15FB1" w:rsidRPr="005968B4">
        <w:fldChar w:fldCharType="separate"/>
      </w:r>
      <w:r w:rsidRPr="005968B4">
        <w:rPr>
          <w:noProof/>
        </w:rPr>
        <w:t>(</w:t>
      </w:r>
      <w:hyperlink w:anchor="_ENREF_24" w:tooltip="Harris, 1998 #40" w:history="1">
        <w:r w:rsidRPr="005968B4">
          <w:rPr>
            <w:noProof/>
          </w:rPr>
          <w:t>Harris and Davis 1998</w:t>
        </w:r>
      </w:hyperlink>
      <w:r w:rsidRPr="005968B4">
        <w:rPr>
          <w:noProof/>
        </w:rPr>
        <w:t>)</w:t>
      </w:r>
      <w:r w:rsidR="00E15FB1" w:rsidRPr="005968B4">
        <w:fldChar w:fldCharType="end"/>
      </w:r>
      <w:r w:rsidRPr="005968B4">
        <w:t>.</w:t>
      </w:r>
      <w:r>
        <w:t xml:space="preserve">  </w:t>
      </w:r>
    </w:p>
    <w:p w:rsidR="002B0DC2" w:rsidRDefault="002B0DC2" w:rsidP="00BF6E3F">
      <w:pPr>
        <w:pStyle w:val="NoSpacing"/>
      </w:pPr>
    </w:p>
    <w:p w:rsidR="009C0C6E" w:rsidRDefault="002B0DC2" w:rsidP="00BF6E3F">
      <w:pPr>
        <w:pStyle w:val="NoSpacing"/>
      </w:pPr>
      <w:r>
        <w:t xml:space="preserve">From 1980 to 2009 the California Gull population in San Francisco Bay exploded from less than 50 </w:t>
      </w:r>
      <w:r w:rsidR="009C0C6E">
        <w:t>bree</w:t>
      </w:r>
      <w:r>
        <w:t>ding birds to over 43,000 in 2009 (</w:t>
      </w:r>
      <w:r w:rsidR="009C0C6E">
        <w:t>Robinson-</w:t>
      </w:r>
      <w:proofErr w:type="spellStart"/>
      <w:r w:rsidR="009C0C6E">
        <w:t>Nilsen</w:t>
      </w:r>
      <w:proofErr w:type="spellEnd"/>
      <w:r w:rsidR="009C0C6E">
        <w:t xml:space="preserve"> 2010),</w:t>
      </w:r>
      <w:r>
        <w:t xml:space="preserve"> </w:t>
      </w:r>
      <w:r w:rsidR="009C0C6E">
        <w:t xml:space="preserve">leading to several gull abatement efforts in both South Bay landfills and endangered seabird areas.  </w:t>
      </w:r>
      <w:r>
        <w:t>Newby Island Resource Park in Milpitas California started a gull abatement program in 2008, which significantly reduced the number of gulls foraging on refuse.</w:t>
      </w:r>
      <w:r w:rsidR="009C0C6E">
        <w:t xml:space="preserve">  A</w:t>
      </w:r>
      <w:r w:rsidR="00BF6E3F">
        <w:t xml:space="preserve">t the Hayward Regional Shoreline Park </w:t>
      </w:r>
      <w:r w:rsidR="009C0C6E">
        <w:t xml:space="preserve">federally </w:t>
      </w:r>
      <w:r w:rsidR="00BF6E3F">
        <w:t>endangered California least tern</w:t>
      </w:r>
      <w:r w:rsidR="009C0C6E">
        <w:t xml:space="preserve"> eggs and chicks were being predated by increasing numbers of gulls on an</w:t>
      </w:r>
      <w:r w:rsidR="00BF6E3F">
        <w:t xml:space="preserve"> island breeding colony </w:t>
      </w:r>
      <w:r w:rsidR="009C0C6E">
        <w:t>until</w:t>
      </w:r>
      <w:r w:rsidR="00BF6E3F">
        <w:t xml:space="preserve"> predatory gulls </w:t>
      </w:r>
      <w:r w:rsidR="009C0C6E">
        <w:t xml:space="preserve">were dispersed </w:t>
      </w:r>
      <w:r w:rsidR="00BF6E3F">
        <w:t xml:space="preserve">from </w:t>
      </w:r>
      <w:r w:rsidR="009C0C6E">
        <w:t>the tern nesting area</w:t>
      </w:r>
      <w:r w:rsidR="00BF6E3F">
        <w:t xml:space="preserve"> </w:t>
      </w:r>
      <w:r w:rsidR="009C0C6E">
        <w:t xml:space="preserve">using several hazing methods, including lethal removal.  Even just removing one or two gulls lethally per year was </w:t>
      </w:r>
      <w:r w:rsidR="00BF6E3F">
        <w:t xml:space="preserve">successful </w:t>
      </w:r>
      <w:r w:rsidR="009C0C6E">
        <w:t>in</w:t>
      </w:r>
      <w:r w:rsidR="00BF6E3F">
        <w:t xml:space="preserve"> reducing gull</w:t>
      </w:r>
      <w:r w:rsidR="009C0C6E">
        <w:t xml:space="preserve"> </w:t>
      </w:r>
      <w:r w:rsidR="00BF6E3F">
        <w:t>predat</w:t>
      </w:r>
      <w:r w:rsidR="009C0C6E">
        <w:t xml:space="preserve">ion on </w:t>
      </w:r>
      <w:r w:rsidR="00BF6E3F">
        <w:t xml:space="preserve">least tern eggs and chicks (D. </w:t>
      </w:r>
      <w:proofErr w:type="spellStart"/>
      <w:r w:rsidR="00BF6E3F">
        <w:t>Riensche</w:t>
      </w:r>
      <w:proofErr w:type="spellEnd"/>
      <w:r w:rsidR="00BF6E3F">
        <w:t xml:space="preserve"> East Bay Regional Park District, per. comm.). </w:t>
      </w:r>
      <w:r>
        <w:t xml:space="preserve"> </w:t>
      </w:r>
      <w:r w:rsidR="00BF6E3F" w:rsidRPr="005968B4">
        <w:t>Relatively few individual</w:t>
      </w:r>
      <w:r w:rsidR="00BF6E3F">
        <w:t xml:space="preserve"> gull</w:t>
      </w:r>
      <w:r w:rsidR="00BF6E3F" w:rsidRPr="005968B4">
        <w:t xml:space="preserve">s need to be removed in order for gulls to begin associating their presence in a location </w:t>
      </w:r>
      <w:r w:rsidR="009C0C6E">
        <w:t>with the risk of removal.  G</w:t>
      </w:r>
      <w:r w:rsidR="00BF6E3F" w:rsidRPr="005968B4">
        <w:t xml:space="preserve">ulls lethally removed </w:t>
      </w:r>
      <w:r w:rsidR="00BF6E3F">
        <w:t xml:space="preserve">during </w:t>
      </w:r>
      <w:r>
        <w:t xml:space="preserve">an </w:t>
      </w:r>
      <w:r w:rsidR="00BF6E3F">
        <w:t>operation c</w:t>
      </w:r>
      <w:r w:rsidR="009C0C6E">
        <w:t>an</w:t>
      </w:r>
      <w:r w:rsidR="00BF6E3F" w:rsidRPr="005968B4">
        <w:t xml:space="preserve"> also be </w:t>
      </w:r>
      <w:r w:rsidR="00BF6E3F">
        <w:t xml:space="preserve">used and </w:t>
      </w:r>
      <w:r w:rsidR="00BF6E3F" w:rsidRPr="005968B4">
        <w:t xml:space="preserve">displayed as effigies in the area where they were removed from, in order to maximize the impact of the </w:t>
      </w:r>
      <w:r w:rsidR="00BF6E3F">
        <w:t xml:space="preserve">lethal </w:t>
      </w:r>
      <w:r w:rsidR="00BF6E3F" w:rsidRPr="005968B4">
        <w:t>removal</w:t>
      </w:r>
      <w:r w:rsidR="00BF6E3F">
        <w:t xml:space="preserve"> and to save more gulls from any</w:t>
      </w:r>
      <w:r>
        <w:t xml:space="preserve"> lethal </w:t>
      </w:r>
      <w:r w:rsidR="00BF6E3F">
        <w:t>impacts</w:t>
      </w:r>
      <w:r>
        <w:t>.</w:t>
      </w:r>
      <w:r w:rsidR="00BF6E3F">
        <w:t xml:space="preserve"> </w:t>
      </w:r>
    </w:p>
    <w:p w:rsidR="009C0C6E" w:rsidRDefault="009C0C6E" w:rsidP="00BF6E3F">
      <w:pPr>
        <w:pStyle w:val="NoSpacing"/>
      </w:pPr>
    </w:p>
    <w:p w:rsidR="00BF6E3F" w:rsidRDefault="00BF6E3F" w:rsidP="00BF6E3F">
      <w:pPr>
        <w:pStyle w:val="NoSpacing"/>
      </w:pPr>
      <w:r>
        <w:t>At this time the USFWS is not considering lethal removal of any gulls from the Farallones as part of the proposed</w:t>
      </w:r>
      <w:r w:rsidR="009C0C6E">
        <w:t xml:space="preserve"> mouse removal and ecosystem restoration</w:t>
      </w:r>
      <w:r>
        <w:t xml:space="preserve"> project, </w:t>
      </w:r>
      <w:r w:rsidR="00817E71">
        <w:t xml:space="preserve">and only non-lethal means of temporary dispersal </w:t>
      </w:r>
      <w:r>
        <w:t>are being considered</w:t>
      </w:r>
      <w:r w:rsidR="002B0DC2">
        <w:t xml:space="preserve"> and tested</w:t>
      </w:r>
      <w:r w:rsidR="009C0C6E">
        <w:t xml:space="preserve"> for gulls</w:t>
      </w:r>
      <w:r>
        <w:t>.</w:t>
      </w:r>
    </w:p>
    <w:p w:rsidR="00B4687E" w:rsidRPr="008555EF" w:rsidRDefault="00B4687E" w:rsidP="008473C0">
      <w:pPr>
        <w:pStyle w:val="NoSpacing"/>
      </w:pPr>
    </w:p>
    <w:p w:rsidR="00605812" w:rsidRPr="00605812" w:rsidRDefault="00605812" w:rsidP="00605812">
      <w:pPr>
        <w:tabs>
          <w:tab w:val="left" w:pos="3301"/>
        </w:tabs>
        <w:jc w:val="center"/>
        <w:rPr>
          <w:sz w:val="32"/>
          <w:szCs w:val="32"/>
        </w:rPr>
      </w:pPr>
      <w:r>
        <w:br w:type="page"/>
      </w:r>
      <w:r w:rsidRPr="00605812">
        <w:rPr>
          <w:b/>
          <w:sz w:val="32"/>
          <w:szCs w:val="32"/>
        </w:rPr>
        <w:t>Literature Cited</w:t>
      </w:r>
    </w:p>
    <w:p w:rsidR="00605812" w:rsidRDefault="00E15FB1" w:rsidP="00605812">
      <w:pPr>
        <w:pStyle w:val="NoSpacing"/>
        <w:ind w:left="720" w:hanging="720"/>
        <w:rPr>
          <w:rFonts w:ascii="Calibri" w:hAnsi="Calibri" w:cs="Calibri"/>
          <w:noProof/>
        </w:rPr>
      </w:pPr>
      <w:r w:rsidRPr="005968B4">
        <w:fldChar w:fldCharType="begin"/>
      </w:r>
      <w:r w:rsidR="00605812" w:rsidRPr="005968B4">
        <w:instrText xml:space="preserve"> ADDIN EN.REFLIST </w:instrText>
      </w:r>
      <w:r w:rsidRPr="005968B4">
        <w:fldChar w:fldCharType="separate"/>
      </w:r>
      <w:r w:rsidR="00605812" w:rsidRPr="005968B4">
        <w:rPr>
          <w:rFonts w:ascii="Calibri" w:hAnsi="Calibri" w:cs="Calibri"/>
          <w:noProof/>
        </w:rPr>
        <w:t xml:space="preserve">Anderson, M. and K. Otter. 2007. Technical Report to the Prince George Airport Authority: Spatial and Temporal Analysis of Avian Movement Patterns at the Prince George Regional Airport. University of Northern British Columbia </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Barnes, N., R. Christie, and S. Kruse. 1999. Private Industry Initiative at Bird Control: A Success Story. Bird Strike Committee USA/Canada, First Joint Annual Meeting, Vancouver, BC.</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Baxter, A. 2000. Use of Distress Calls to Deter Birds from Landfill Sites near Airports.</w:t>
      </w:r>
      <w:r w:rsidRPr="005968B4">
        <w:rPr>
          <w:rFonts w:ascii="Calibri" w:hAnsi="Calibri" w:cs="Calibri"/>
          <w:i/>
          <w:noProof/>
        </w:rPr>
        <w:t>in</w:t>
      </w:r>
      <w:r w:rsidRPr="005968B4">
        <w:rPr>
          <w:rFonts w:ascii="Calibri" w:hAnsi="Calibri" w:cs="Calibri"/>
          <w:noProof/>
        </w:rPr>
        <w:t xml:space="preserve"> International Bird Strike Committee. IBSC25/WP-AV9.</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Baxter, A. 2001. Bird control on landfill sites--Is there still a hazard to your aircraft? Pages 48-55  Bird Strike Committee USA/Canada Proceedings, Third Joint Annual Meeting, Calgary, AB.</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Baxter, A. 2007. Laser dispersal of gulls from reservoirs near airports. Bird Strike Committee USA/Canada Proceedings, 9th Annual Meeting, Kingston, ON.</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Baxter, A. 2008. The Impact of Lethal Control as a Reinforcement Technique when Deploying IBSC Best Practices Standards on an Aerodrome. International Bird Strike Committee, Brasilia, Brasil.</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Baxter, A. and J. Allan. 2007. Use of Lethal Control to Reduce Habituation to Blank Rounds by Scavenging Birds. The Journal of Wildlife Management </w:t>
      </w:r>
      <w:r w:rsidRPr="005968B4">
        <w:rPr>
          <w:rFonts w:ascii="Calibri" w:hAnsi="Calibri" w:cs="Calibri"/>
          <w:b/>
          <w:noProof/>
        </w:rPr>
        <w:t>72</w:t>
      </w:r>
      <w:r w:rsidRPr="005968B4">
        <w:rPr>
          <w:rFonts w:ascii="Calibri" w:hAnsi="Calibri" w:cs="Calibri"/>
          <w:noProof/>
        </w:rPr>
        <w:t>:1653-1657.</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Baxter, A., J. Bell, J. Allan, and J. Fairclough. 1999. The Interspecificity of Distress Calls. Bird Strike Committee USA/Canada, First Joint Annual Meeting, Vancouver, BC.</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Belant, J. and S. Ickes. 1997. Mylar Flags as Gull Deterrents. Pages 73-80 </w:t>
      </w:r>
      <w:r w:rsidRPr="005968B4">
        <w:rPr>
          <w:rFonts w:ascii="Calibri" w:hAnsi="Calibri" w:cs="Calibri"/>
          <w:i/>
          <w:noProof/>
        </w:rPr>
        <w:t>in</w:t>
      </w:r>
      <w:r w:rsidRPr="005968B4">
        <w:rPr>
          <w:rFonts w:ascii="Calibri" w:hAnsi="Calibri" w:cs="Calibri"/>
          <w:noProof/>
        </w:rPr>
        <w:t xml:space="preserve"> C. Lee and S. Hygnstrom, editors. Great Plains Wildlife Damage Control Workshop Proceedings.</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Blackwell, B., G. Bernhardt, and R. Dolbeer. 2002. Lasers as Nonlethal Avian Repellents. The Journal of Wildlife Management </w:t>
      </w:r>
      <w:r w:rsidRPr="005968B4">
        <w:rPr>
          <w:rFonts w:ascii="Calibri" w:hAnsi="Calibri" w:cs="Calibri"/>
          <w:b/>
          <w:noProof/>
        </w:rPr>
        <w:t>66</w:t>
      </w:r>
      <w:r w:rsidRPr="005968B4">
        <w:rPr>
          <w:rFonts w:ascii="Calibri" w:hAnsi="Calibri" w:cs="Calibri"/>
          <w:noProof/>
        </w:rPr>
        <w:t>:250-258.</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Carter, N. 1999. The Use of Border Collies in Avian and Wildlife Control Programs. Pages 265-282 </w:t>
      </w:r>
      <w:r w:rsidRPr="005968B4">
        <w:rPr>
          <w:rFonts w:ascii="Calibri" w:hAnsi="Calibri" w:cs="Calibri"/>
          <w:i/>
          <w:noProof/>
        </w:rPr>
        <w:t>in</w:t>
      </w:r>
      <w:r w:rsidRPr="005968B4">
        <w:rPr>
          <w:rFonts w:ascii="Calibri" w:hAnsi="Calibri" w:cs="Calibri"/>
          <w:noProof/>
        </w:rPr>
        <w:t xml:space="preserve"> Proceedings of the International Seminar on Flight Safety and Birds in the Middle East. International Center for the Study of Bird Migration.</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Carter, N. 2000. Analysis of the Use of Radio-Controlled Models in Bird Dispersal. Bird Strike Committee USA/Canada, 2nd Annual Meeting, Minneapolis, MN.</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Castelli, P. and S. Sleggs. 2000. Efficacy of border collies to control nuisance Canada Geese. Wildlife Society Bulletin </w:t>
      </w:r>
      <w:r w:rsidRPr="005968B4">
        <w:rPr>
          <w:rFonts w:ascii="Calibri" w:hAnsi="Calibri" w:cs="Calibri"/>
          <w:b/>
          <w:noProof/>
        </w:rPr>
        <w:t>28</w:t>
      </w:r>
      <w:r w:rsidRPr="005968B4">
        <w:rPr>
          <w:rFonts w:ascii="Calibri" w:hAnsi="Calibri" w:cs="Calibri"/>
          <w:noProof/>
        </w:rPr>
        <w:t>:385-392.</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Cook, A., S. Rushton, J. Allan, and A. Baxter. 2008. An Evaluation of Techniques to Control Problem Bird Species on Landfill Sites. Environmental Management </w:t>
      </w:r>
      <w:r w:rsidRPr="005968B4">
        <w:rPr>
          <w:rFonts w:ascii="Calibri" w:hAnsi="Calibri" w:cs="Calibri"/>
          <w:b/>
          <w:noProof/>
        </w:rPr>
        <w:t>41</w:t>
      </w:r>
      <w:r w:rsidRPr="005968B4">
        <w:rPr>
          <w:rFonts w:ascii="Calibri" w:hAnsi="Calibri" w:cs="Calibri"/>
          <w:noProof/>
        </w:rPr>
        <w:t>:834-843.</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Curtis, K., W. Pitt, and M. Conover. 1996. Overview of Techniques for Reducing Bird Predation at Aquaculture Facilitites. Jack H. Berryman Institute, Department of Fisheries and Wildlife.</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Curtis, P., C. Smith, and W. Evans. 1995. Techniques for reducing bird use at Nanticoke Landfill, near E.A. Link Airport, Broome County, New York. Pages 67-78 </w:t>
      </w:r>
      <w:r w:rsidRPr="005968B4">
        <w:rPr>
          <w:rFonts w:ascii="Calibri" w:hAnsi="Calibri" w:cs="Calibri"/>
          <w:i/>
          <w:noProof/>
        </w:rPr>
        <w:t>in</w:t>
      </w:r>
      <w:r w:rsidRPr="005968B4">
        <w:rPr>
          <w:rFonts w:ascii="Calibri" w:hAnsi="Calibri" w:cs="Calibri"/>
          <w:noProof/>
        </w:rPr>
        <w:t xml:space="preserve"> Eastern Wildlife Damage Control Conferences, Asheville, NC.</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Dolbeer, R. 1999. Aerodrome Bird Hazard Prevention: Case Study at John F. Kennedy International Airport.</w:t>
      </w:r>
      <w:r w:rsidRPr="005968B4">
        <w:rPr>
          <w:rFonts w:ascii="Calibri" w:hAnsi="Calibri" w:cs="Calibri"/>
          <w:i/>
          <w:noProof/>
        </w:rPr>
        <w:t>in</w:t>
      </w:r>
      <w:r w:rsidRPr="005968B4">
        <w:rPr>
          <w:rFonts w:ascii="Calibri" w:hAnsi="Calibri" w:cs="Calibri"/>
          <w:noProof/>
        </w:rPr>
        <w:t xml:space="preserve"> Proceedings of the International Seminar on Flight Safety and Birds in the Middle East. International Center for the Study of Bird Migration.</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Erickson, W., R. Marsh, and T. Salmon. 1990. A Review of Falconry as a Bird-Hazing Technique. 14th Vertebrate Conference Proceedings.</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Fairaizl, S. 1992. An Integrated Approach to the Management of Urban Canada Goose Depredations. Pages 105-109  15th Vertebrate Conference Proceedings.</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Froneman, A. and M. van Rooyen. 2003. The Successful Implementation of a Border Collie Bird Scaring Program at Durban International Airport, South Africa. International Bird Strike Committee, Warsaw, Poland.</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Gilsdorf, J., S. Hyngstrom, and K. VerCauteren. 2002. Use of frightening devices in wildlife damage management. Integrated Pest Management Reviews </w:t>
      </w:r>
      <w:r w:rsidRPr="005968B4">
        <w:rPr>
          <w:rFonts w:ascii="Calibri" w:hAnsi="Calibri" w:cs="Calibri"/>
          <w:b/>
          <w:noProof/>
        </w:rPr>
        <w:t>7</w:t>
      </w:r>
      <w:r w:rsidRPr="005968B4">
        <w:rPr>
          <w:rFonts w:ascii="Calibri" w:hAnsi="Calibri" w:cs="Calibri"/>
          <w:noProof/>
        </w:rPr>
        <w:t>:29-45.</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Gorenzel, W. and T. Salmon. 2008. Bird Hazing Manual Techniques and Strategies for Dispersing Birds from Spill Sites. University of California, Davis, CA.</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Gosler, A., R. Kenward, and N. Horton. 1995. The effect of gull deterrence on roost occupancy, daily gull movements and wintering wildfowl. Bird study </w:t>
      </w:r>
      <w:r w:rsidRPr="005968B4">
        <w:rPr>
          <w:rFonts w:ascii="Calibri" w:hAnsi="Calibri" w:cs="Calibri"/>
          <w:b/>
          <w:noProof/>
        </w:rPr>
        <w:t>42</w:t>
      </w:r>
      <w:r w:rsidRPr="005968B4">
        <w:rPr>
          <w:rFonts w:ascii="Calibri" w:hAnsi="Calibri" w:cs="Calibri"/>
          <w:noProof/>
        </w:rPr>
        <w:t>:144-157.</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Harris, R. and R. Davis. 1998. Evaluation of the Efficacy of Products and Techniques for Airport Brid Control. Aerodrome Safety Branch, Transport Canada.</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Holevinski, R., P. Curtis, and R. Malecki. 2007. Hazing of Canada geese is unlikely to reduce nuisance populations in urban and suburban communities. Human-Wildlife Conflicts </w:t>
      </w:r>
      <w:r w:rsidRPr="005968B4">
        <w:rPr>
          <w:rFonts w:ascii="Calibri" w:hAnsi="Calibri" w:cs="Calibri"/>
          <w:b/>
          <w:noProof/>
        </w:rPr>
        <w:t>1</w:t>
      </w:r>
      <w:r w:rsidRPr="005968B4">
        <w:rPr>
          <w:rFonts w:ascii="Calibri" w:hAnsi="Calibri" w:cs="Calibri"/>
          <w:noProof/>
        </w:rPr>
        <w:t>:257-264.</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International Birdstrike Committee. 2006. Recommended Practices No. 1. Standards for Aerodrome Bird/Wildlife Control.</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Larson, V., S. Rowe, D. Breininger, and R. Yosef. 1994. A Review of Falconry as a Bird Control Technique with Recommendations for Use at the Shuttle Landing Facility, John F. Kennedy Space Center, Florida, USA. NASA.</w:t>
      </w:r>
    </w:p>
    <w:p w:rsidR="00605812" w:rsidRPr="005968B4" w:rsidRDefault="00605812" w:rsidP="00605812">
      <w:pPr>
        <w:pStyle w:val="NoSpacing"/>
        <w:ind w:left="720" w:hanging="720"/>
        <w:rPr>
          <w:rFonts w:ascii="Calibri" w:hAnsi="Calibri" w:cs="Calibri"/>
          <w:noProof/>
        </w:rPr>
      </w:pPr>
    </w:p>
    <w:p w:rsidR="00605812" w:rsidRPr="005968B4" w:rsidRDefault="00605812" w:rsidP="00605812">
      <w:pPr>
        <w:pStyle w:val="NoSpacing"/>
        <w:ind w:left="720" w:hanging="720"/>
        <w:rPr>
          <w:rFonts w:ascii="Calibri" w:hAnsi="Calibri" w:cs="Calibri"/>
          <w:noProof/>
        </w:rPr>
      </w:pPr>
      <w:r w:rsidRPr="005968B4">
        <w:rPr>
          <w:rFonts w:ascii="Calibri" w:hAnsi="Calibri" w:cs="Calibri"/>
          <w:noProof/>
        </w:rPr>
        <w:t>Littauer, G. 1990. Avian Predators: Frightening Techniques for Reducing Bird Damage at Aquaculture Facilities. Southern Regional Aquaculture Center, Cooperative State Extension Service, Mississippi State, Mississippi.</w:t>
      </w:r>
    </w:p>
    <w:p w:rsidR="00605812" w:rsidRDefault="00605812" w:rsidP="00605812">
      <w:pPr>
        <w:pStyle w:val="NoSpacing"/>
        <w:ind w:left="720" w:hanging="720"/>
        <w:rPr>
          <w:rFonts w:ascii="Calibri" w:hAnsi="Calibri" w:cs="Calibri"/>
          <w:noProof/>
        </w:rPr>
      </w:pPr>
      <w:r w:rsidRPr="005968B4">
        <w:rPr>
          <w:rFonts w:ascii="Calibri" w:hAnsi="Calibri" w:cs="Calibri"/>
          <w:noProof/>
        </w:rPr>
        <w:t>Loud, M. 2000. Dispersal of Soaring Raptors Using Radio-Controlled Aircraft.</w:t>
      </w:r>
      <w:r w:rsidRPr="005968B4">
        <w:rPr>
          <w:rFonts w:ascii="Calibri" w:hAnsi="Calibri" w:cs="Calibri"/>
          <w:i/>
          <w:noProof/>
        </w:rPr>
        <w:t>in</w:t>
      </w:r>
      <w:r w:rsidRPr="005968B4">
        <w:rPr>
          <w:rFonts w:ascii="Calibri" w:hAnsi="Calibri" w:cs="Calibri"/>
          <w:noProof/>
        </w:rPr>
        <w:t xml:space="preserve"> Bird Strike Committee USA/Canada, 2nd Annual Meeting, Minneapolis, MN.</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Montoney, A. and H. Boggs. 1995. Effects of a Bird Hazard Reduction Force on Reducing Bird/Aircraft Strike Hazards at the Atlantic City International Airport, NJ  Pages 59-66 </w:t>
      </w:r>
      <w:r w:rsidRPr="005968B4">
        <w:rPr>
          <w:rFonts w:ascii="Calibri" w:hAnsi="Calibri" w:cs="Calibri"/>
          <w:i/>
          <w:noProof/>
        </w:rPr>
        <w:t>in</w:t>
      </w:r>
      <w:r w:rsidRPr="005968B4">
        <w:rPr>
          <w:rFonts w:ascii="Calibri" w:hAnsi="Calibri" w:cs="Calibri"/>
          <w:noProof/>
        </w:rPr>
        <w:t xml:space="preserve"> Eastern Wildlife Damage Control Conferences, Asheville, NC.</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Mott, D. and F. Boyd. 1995. A review of techniques for preventing cormorant depredations at aquaculture facilities in the Southeastern United States. Colonial Waterbirds </w:t>
      </w:r>
      <w:r w:rsidRPr="005968B4">
        <w:rPr>
          <w:rFonts w:ascii="Calibri" w:hAnsi="Calibri" w:cs="Calibri"/>
          <w:b/>
          <w:noProof/>
        </w:rPr>
        <w:t>18</w:t>
      </w:r>
      <w:r w:rsidRPr="005968B4">
        <w:rPr>
          <w:rFonts w:ascii="Calibri" w:hAnsi="Calibri" w:cs="Calibri"/>
          <w:noProof/>
        </w:rPr>
        <w:t>:176-180.</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Patterson, B. 2000. Wildlife Control at Vancouver International Airport: Introducing Border Collies.</w:t>
      </w:r>
      <w:r w:rsidRPr="005968B4">
        <w:rPr>
          <w:rFonts w:ascii="Calibri" w:hAnsi="Calibri" w:cs="Calibri"/>
          <w:i/>
          <w:noProof/>
        </w:rPr>
        <w:t>in</w:t>
      </w:r>
      <w:r w:rsidRPr="005968B4">
        <w:rPr>
          <w:rFonts w:ascii="Calibri" w:hAnsi="Calibri" w:cs="Calibri"/>
          <w:noProof/>
        </w:rPr>
        <w:t xml:space="preserve"> International Bird Strike Committee. IBSC25/WP-A6, Amsterdam.</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Read, J. 1999. A strategy for minimizing waterfowl deaths on toxic waterbodies. Journal of Applied Ecology </w:t>
      </w:r>
      <w:r w:rsidRPr="005968B4">
        <w:rPr>
          <w:rFonts w:ascii="Calibri" w:hAnsi="Calibri" w:cs="Calibri"/>
          <w:b/>
          <w:noProof/>
        </w:rPr>
        <w:t>36</w:t>
      </w:r>
      <w:r w:rsidRPr="005968B4">
        <w:rPr>
          <w:rFonts w:ascii="Calibri" w:hAnsi="Calibri" w:cs="Calibri"/>
          <w:noProof/>
        </w:rPr>
        <w:t>:345-350.</w:t>
      </w:r>
    </w:p>
    <w:p w:rsidR="00605812" w:rsidRPr="005968B4" w:rsidRDefault="00605812" w:rsidP="00605812">
      <w:pPr>
        <w:pStyle w:val="NoSpacing"/>
        <w:ind w:left="720" w:hanging="720"/>
        <w:rPr>
          <w:rFonts w:ascii="Calibri" w:hAnsi="Calibri" w:cs="Calibri"/>
          <w:noProof/>
        </w:rPr>
      </w:pPr>
    </w:p>
    <w:p w:rsidR="00817E71" w:rsidRDefault="00817E71" w:rsidP="00605812">
      <w:pPr>
        <w:pStyle w:val="NoSpacing"/>
        <w:ind w:left="720" w:hanging="720"/>
        <w:rPr>
          <w:rFonts w:ascii="Calibri" w:hAnsi="Calibri" w:cs="Calibri"/>
          <w:noProof/>
        </w:rPr>
      </w:pPr>
      <w:r>
        <w:t>Robinson-Nilsen, Caitlin. 2010. In San Francisco Bay Bird Observatory</w:t>
      </w:r>
      <w:r w:rsidRPr="002B0DC2">
        <w:t xml:space="preserve"> </w:t>
      </w:r>
      <w:r w:rsidRPr="002B0DC2">
        <w:rPr>
          <w:i/>
        </w:rPr>
        <w:t>Bay Bird Review</w:t>
      </w:r>
      <w:r>
        <w:t>, Spring 2010.</w:t>
      </w:r>
    </w:p>
    <w:p w:rsidR="00817E71" w:rsidRDefault="00817E71"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Ronconi, R. and C. St. Clair. 2006. Efficacy of a radar-activated on-demand system for deterring waterfowl from oil sands tailing ponds. Journal of Applied Ecology </w:t>
      </w:r>
      <w:r w:rsidRPr="005968B4">
        <w:rPr>
          <w:rFonts w:ascii="Calibri" w:hAnsi="Calibri" w:cs="Calibri"/>
          <w:b/>
          <w:noProof/>
        </w:rPr>
        <w:t>43</w:t>
      </w:r>
      <w:r w:rsidRPr="005968B4">
        <w:rPr>
          <w:rFonts w:ascii="Calibri" w:hAnsi="Calibri" w:cs="Calibri"/>
          <w:noProof/>
        </w:rPr>
        <w:t>:111-119.</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Seamans, T. 2004. Response of Roosting Turkey Vultures to Vulture Effigy. Ohio Journal of Science </w:t>
      </w:r>
      <w:r w:rsidRPr="005968B4">
        <w:rPr>
          <w:rFonts w:ascii="Calibri" w:hAnsi="Calibri" w:cs="Calibri"/>
          <w:b/>
          <w:noProof/>
        </w:rPr>
        <w:t>5</w:t>
      </w:r>
      <w:r w:rsidRPr="005968B4">
        <w:rPr>
          <w:rFonts w:ascii="Calibri" w:hAnsi="Calibri" w:cs="Calibri"/>
          <w:noProof/>
        </w:rPr>
        <w:t>:136-138.</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Seamans, T., C. HIcks, and K. Preusser. 2007. Dead bird effigies: A nightmare for gulls? Bird Strike Committee USA/Canada Proceedings, 9th Annual Meeting, Kingston, ON.</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Sherman, D. and A. Barras. 2004. Efficacy of a Laser Device for Hazing Canada Geese from Urban Areas of Northeast Ohio. Ohio Journal of Science </w:t>
      </w:r>
      <w:r w:rsidRPr="005968B4">
        <w:rPr>
          <w:rFonts w:ascii="Calibri" w:hAnsi="Calibri" w:cs="Calibri"/>
          <w:b/>
          <w:noProof/>
        </w:rPr>
        <w:t>3</w:t>
      </w:r>
      <w:r w:rsidRPr="005968B4">
        <w:rPr>
          <w:rFonts w:ascii="Calibri" w:hAnsi="Calibri" w:cs="Calibri"/>
          <w:noProof/>
        </w:rPr>
        <w:t>:38-42.</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Soldatini, C., Y. Albores-Barajas, P. Torricelli, and D. Mainardi. 2008. Testing the efficacy of deterring systems in two gull species. Applied Animal Behaviour </w:t>
      </w:r>
      <w:r w:rsidRPr="005968B4">
        <w:rPr>
          <w:rFonts w:ascii="Calibri" w:hAnsi="Calibri" w:cs="Calibri"/>
          <w:b/>
          <w:noProof/>
        </w:rPr>
        <w:t>110</w:t>
      </w:r>
      <w:r w:rsidRPr="005968B4">
        <w:rPr>
          <w:rFonts w:ascii="Calibri" w:hAnsi="Calibri" w:cs="Calibri"/>
          <w:noProof/>
        </w:rPr>
        <w:t>:330-340.</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Solman, V. 1966. Ecological control of bird hazard to aircraft. Bird Control Seminars Proceedings.</w:t>
      </w:r>
    </w:p>
    <w:p w:rsidR="00271343" w:rsidRPr="005968B4" w:rsidRDefault="00271343"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 xml:space="preserve">Stevens, G., J. Rogue, R. Weber, and L. Clark. 2000. Evaluation of a radar-activated, demand-performance bird hazing system. International Biodeterioration &amp; Biodegradation </w:t>
      </w:r>
      <w:r w:rsidRPr="005968B4">
        <w:rPr>
          <w:rFonts w:ascii="Calibri" w:hAnsi="Calibri" w:cs="Calibri"/>
          <w:b/>
          <w:noProof/>
        </w:rPr>
        <w:t>45</w:t>
      </w:r>
      <w:r w:rsidRPr="005968B4">
        <w:rPr>
          <w:rFonts w:ascii="Calibri" w:hAnsi="Calibri" w:cs="Calibri"/>
          <w:noProof/>
        </w:rPr>
        <w:t>:129-137.</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Stout, J., W. Gillett, J. Hayward, and C. Amlaner. 1975. Dispersal of Seagulls in an Aerodrome Environment. Air Force Weapons Laboratory.</w:t>
      </w:r>
    </w:p>
    <w:p w:rsidR="00605812" w:rsidRPr="005968B4" w:rsidRDefault="00605812" w:rsidP="00605812">
      <w:pPr>
        <w:pStyle w:val="NoSpacing"/>
        <w:ind w:left="720" w:hanging="720"/>
        <w:rPr>
          <w:rFonts w:ascii="Calibri" w:hAnsi="Calibri" w:cs="Calibri"/>
          <w:noProof/>
        </w:rPr>
      </w:pPr>
    </w:p>
    <w:p w:rsidR="00605812" w:rsidRDefault="00605812" w:rsidP="00605812">
      <w:pPr>
        <w:pStyle w:val="NoSpacing"/>
        <w:ind w:left="720" w:hanging="720"/>
        <w:rPr>
          <w:rFonts w:ascii="Calibri" w:hAnsi="Calibri" w:cs="Calibri"/>
          <w:noProof/>
        </w:rPr>
      </w:pPr>
      <w:r w:rsidRPr="005968B4">
        <w:rPr>
          <w:rFonts w:ascii="Calibri" w:hAnsi="Calibri" w:cs="Calibri"/>
          <w:noProof/>
        </w:rPr>
        <w:t>Stout, J. and E. Schwab. 1979. Behavioral control of seagulls at Langley Air Force Base. Bird Control Seminars Proceedings.</w:t>
      </w:r>
    </w:p>
    <w:p w:rsidR="00605812" w:rsidRPr="005968B4" w:rsidRDefault="00605812" w:rsidP="00605812">
      <w:pPr>
        <w:pStyle w:val="NoSpacing"/>
        <w:ind w:left="720" w:hanging="720"/>
        <w:rPr>
          <w:rFonts w:ascii="Calibri" w:hAnsi="Calibri" w:cs="Calibri"/>
          <w:noProof/>
        </w:rPr>
      </w:pPr>
    </w:p>
    <w:p w:rsidR="00605812" w:rsidRPr="005968B4" w:rsidRDefault="00605812" w:rsidP="00605812">
      <w:pPr>
        <w:pStyle w:val="NoSpacing"/>
        <w:ind w:left="720" w:hanging="720"/>
        <w:rPr>
          <w:rFonts w:ascii="Calibri" w:hAnsi="Calibri" w:cs="Calibri"/>
          <w:noProof/>
        </w:rPr>
      </w:pPr>
      <w:r w:rsidRPr="005968B4">
        <w:rPr>
          <w:rFonts w:ascii="Calibri" w:hAnsi="Calibri" w:cs="Calibri"/>
          <w:noProof/>
        </w:rPr>
        <w:t>Washburn, B., R. Chipman, and L. Francoeur. 2006. Evaluation of Bird Responses to Propane Exploders in an Airport Environment.</w:t>
      </w:r>
      <w:r w:rsidRPr="005968B4">
        <w:rPr>
          <w:rFonts w:ascii="Calibri" w:hAnsi="Calibri" w:cs="Calibri"/>
          <w:i/>
          <w:noProof/>
        </w:rPr>
        <w:t>in</w:t>
      </w:r>
      <w:r w:rsidRPr="005968B4">
        <w:rPr>
          <w:rFonts w:ascii="Calibri" w:hAnsi="Calibri" w:cs="Calibri"/>
          <w:noProof/>
        </w:rPr>
        <w:t xml:space="preserve"> 22nd Vertebrate Pest Conference.</w:t>
      </w:r>
    </w:p>
    <w:p w:rsidR="00605812" w:rsidRDefault="00E15FB1" w:rsidP="00605812">
      <w:r w:rsidRPr="005968B4">
        <w:fldChar w:fldCharType="end"/>
      </w:r>
      <w:r w:rsidR="00605812">
        <w:br w:type="page"/>
      </w:r>
    </w:p>
    <w:p w:rsidR="00605812" w:rsidRDefault="00605812"/>
    <w:p w:rsidR="00774C86" w:rsidRDefault="00D00DD9" w:rsidP="00774C86">
      <w:pPr>
        <w:pStyle w:val="NoSpacing"/>
        <w:jc w:val="center"/>
        <w:rPr>
          <w:b/>
          <w:sz w:val="36"/>
          <w:szCs w:val="36"/>
        </w:rPr>
      </w:pPr>
      <w:r w:rsidRPr="005968B4">
        <w:rPr>
          <w:b/>
          <w:sz w:val="36"/>
          <w:szCs w:val="36"/>
        </w:rPr>
        <w:t>Appendix A: Photographs</w:t>
      </w:r>
    </w:p>
    <w:p w:rsidR="00644E60" w:rsidRPr="005968B4" w:rsidRDefault="00644E60" w:rsidP="00C165B8">
      <w:pPr>
        <w:pStyle w:val="NoSpacing"/>
        <w:ind w:firstLine="360"/>
        <w:jc w:val="center"/>
      </w:pPr>
    </w:p>
    <w:p w:rsidR="00644E60" w:rsidRPr="005968B4" w:rsidRDefault="00644E60" w:rsidP="00C165B8">
      <w:pPr>
        <w:pStyle w:val="NoSpacing"/>
        <w:ind w:firstLine="360"/>
        <w:jc w:val="center"/>
      </w:pPr>
      <w:r w:rsidRPr="005968B4">
        <w:rPr>
          <w:noProof/>
        </w:rPr>
        <w:drawing>
          <wp:inline distT="0" distB="0" distL="0" distR="0">
            <wp:extent cx="4542020" cy="3385317"/>
            <wp:effectExtent l="19050" t="0" r="0" b="0"/>
            <wp:docPr id="26" name="Picture 25" descr="IMG_1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12.JPG"/>
                    <pic:cNvPicPr/>
                  </pic:nvPicPr>
                  <pic:blipFill>
                    <a:blip r:embed="rId12" cstate="print"/>
                    <a:srcRect t="18588"/>
                    <a:stretch>
                      <a:fillRect/>
                    </a:stretch>
                  </pic:blipFill>
                  <pic:spPr>
                    <a:xfrm>
                      <a:off x="0" y="0"/>
                      <a:ext cx="4545455" cy="3387778"/>
                    </a:xfrm>
                    <a:prstGeom prst="rect">
                      <a:avLst/>
                    </a:prstGeom>
                  </pic:spPr>
                </pic:pic>
              </a:graphicData>
            </a:graphic>
          </wp:inline>
        </w:drawing>
      </w:r>
    </w:p>
    <w:p w:rsidR="00817E71" w:rsidRDefault="00817E71" w:rsidP="00BA5C32">
      <w:pPr>
        <w:pStyle w:val="NoSpacing"/>
      </w:pPr>
    </w:p>
    <w:p w:rsidR="00817E71" w:rsidRDefault="00817E71" w:rsidP="00BA5C32">
      <w:pPr>
        <w:pStyle w:val="NoSpacing"/>
      </w:pPr>
      <w:r>
        <w:tab/>
      </w:r>
      <w:r>
        <w:tab/>
      </w:r>
      <w:proofErr w:type="gramStart"/>
      <w:r w:rsidR="00644E60" w:rsidRPr="00BA5C32">
        <w:t>Figure 1.</w:t>
      </w:r>
      <w:proofErr w:type="gramEnd"/>
      <w:r w:rsidR="00704233" w:rsidRPr="00BA5C32">
        <w:t xml:space="preserve"> </w:t>
      </w:r>
      <w:r w:rsidR="00644E60" w:rsidRPr="00BA5C32">
        <w:t xml:space="preserve"> A photographing showing how </w:t>
      </w:r>
      <w:proofErr w:type="spellStart"/>
      <w:proofErr w:type="gramStart"/>
      <w:r w:rsidR="00644E60" w:rsidRPr="00BA5C32">
        <w:t>mylar</w:t>
      </w:r>
      <w:proofErr w:type="spellEnd"/>
      <w:proofErr w:type="gramEnd"/>
      <w:r w:rsidR="00644E60" w:rsidRPr="00BA5C32">
        <w:t xml:space="preserve"> tape was suspended from </w:t>
      </w:r>
    </w:p>
    <w:p w:rsidR="00644E60" w:rsidRPr="00BA5C32" w:rsidRDefault="00817E71" w:rsidP="00BA5C32">
      <w:pPr>
        <w:pStyle w:val="NoSpacing"/>
      </w:pPr>
      <w:r>
        <w:tab/>
      </w:r>
      <w:r>
        <w:tab/>
      </w:r>
      <w:r>
        <w:tab/>
        <w:t xml:space="preserve">   </w:t>
      </w:r>
      <w:proofErr w:type="gramStart"/>
      <w:r w:rsidR="00644E60" w:rsidRPr="00BA5C32">
        <w:t>bamboo</w:t>
      </w:r>
      <w:proofErr w:type="gramEnd"/>
      <w:r w:rsidR="00644E60" w:rsidRPr="00BA5C32">
        <w:t xml:space="preserve"> poles staked around the perimeter of the catchment pad.  </w:t>
      </w:r>
    </w:p>
    <w:p w:rsidR="00817E71" w:rsidRDefault="00817E71">
      <w:r>
        <w:br w:type="page"/>
      </w:r>
    </w:p>
    <w:p w:rsidR="00644E60" w:rsidRPr="005968B4" w:rsidRDefault="00644E60" w:rsidP="00644E60">
      <w:pPr>
        <w:pStyle w:val="NoSpacing"/>
        <w:ind w:firstLine="360"/>
      </w:pPr>
    </w:p>
    <w:p w:rsidR="00845F8A" w:rsidRPr="005968B4" w:rsidRDefault="00321386" w:rsidP="00C165B8">
      <w:pPr>
        <w:pStyle w:val="NoSpacing"/>
        <w:ind w:firstLine="360"/>
        <w:jc w:val="center"/>
      </w:pPr>
      <w:r w:rsidRPr="00321386">
        <w:rPr>
          <w:noProof/>
        </w:rPr>
        <w:drawing>
          <wp:inline distT="0" distB="0" distL="0" distR="0">
            <wp:extent cx="4752126" cy="3297108"/>
            <wp:effectExtent l="19050" t="0" r="0" b="0"/>
            <wp:docPr id="33" name="Picture 0" descr="Before effi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fore effigy.jpg"/>
                    <pic:cNvPicPr/>
                  </pic:nvPicPr>
                  <pic:blipFill>
                    <a:blip r:embed="rId13" cstate="print"/>
                    <a:srcRect r="5357" b="10822"/>
                    <a:stretch>
                      <a:fillRect/>
                    </a:stretch>
                  </pic:blipFill>
                  <pic:spPr>
                    <a:xfrm>
                      <a:off x="0" y="0"/>
                      <a:ext cx="4756504" cy="3300145"/>
                    </a:xfrm>
                    <a:prstGeom prst="rect">
                      <a:avLst/>
                    </a:prstGeom>
                  </pic:spPr>
                </pic:pic>
              </a:graphicData>
            </a:graphic>
          </wp:inline>
        </w:drawing>
      </w:r>
    </w:p>
    <w:p w:rsidR="00845F8A" w:rsidRDefault="007C3AB1" w:rsidP="00845F8A">
      <w:pPr>
        <w:pStyle w:val="NoSpacing"/>
        <w:ind w:firstLine="360"/>
        <w:jc w:val="center"/>
      </w:pPr>
      <w:r w:rsidRPr="005968B4">
        <w:rPr>
          <w:noProof/>
        </w:rPr>
        <w:drawing>
          <wp:inline distT="0" distB="0" distL="0" distR="0">
            <wp:extent cx="4650386" cy="3162925"/>
            <wp:effectExtent l="19050" t="0" r="0" b="0"/>
            <wp:docPr id="9" name="Picture 3" descr="smaller after effigy with loc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ller after effigy with locations.jpg"/>
                    <pic:cNvPicPr/>
                  </pic:nvPicPr>
                  <pic:blipFill>
                    <a:blip r:embed="rId14" cstate="print"/>
                    <a:stretch>
                      <a:fillRect/>
                    </a:stretch>
                  </pic:blipFill>
                  <pic:spPr>
                    <a:xfrm>
                      <a:off x="0" y="0"/>
                      <a:ext cx="4653646" cy="3165142"/>
                    </a:xfrm>
                    <a:prstGeom prst="rect">
                      <a:avLst/>
                    </a:prstGeom>
                  </pic:spPr>
                </pic:pic>
              </a:graphicData>
            </a:graphic>
          </wp:inline>
        </w:drawing>
      </w:r>
    </w:p>
    <w:p w:rsidR="007C3AB1" w:rsidRPr="00BA5C32" w:rsidRDefault="007C3AB1" w:rsidP="00BA5C32">
      <w:pPr>
        <w:pStyle w:val="NoSpacing"/>
      </w:pPr>
      <w:proofErr w:type="gramStart"/>
      <w:r w:rsidRPr="00BA5C32">
        <w:t xml:space="preserve">Figures </w:t>
      </w:r>
      <w:r w:rsidR="00723C34">
        <w:t>2</w:t>
      </w:r>
      <w:r w:rsidR="00153249" w:rsidRPr="00BA5C32">
        <w:t xml:space="preserve"> &amp; </w:t>
      </w:r>
      <w:r w:rsidR="00723C34">
        <w:t>3</w:t>
      </w:r>
      <w:r w:rsidRPr="00BA5C32">
        <w:t>.</w:t>
      </w:r>
      <w:proofErr w:type="gramEnd"/>
      <w:r w:rsidRPr="00BA5C32">
        <w:t xml:space="preserve"> Photos of gull densities before (</w:t>
      </w:r>
      <w:r w:rsidR="00153249" w:rsidRPr="00BA5C32">
        <w:t>top</w:t>
      </w:r>
      <w:r w:rsidRPr="00BA5C32">
        <w:t>) and after (</w:t>
      </w:r>
      <w:r w:rsidR="00153249" w:rsidRPr="00BA5C32">
        <w:t>bottom</w:t>
      </w:r>
      <w:r w:rsidRPr="00BA5C32">
        <w:t xml:space="preserve">) the </w:t>
      </w:r>
      <w:r w:rsidR="00153249" w:rsidRPr="00BA5C32">
        <w:t>deployment</w:t>
      </w:r>
      <w:r w:rsidRPr="00BA5C32">
        <w:t xml:space="preserve"> of an effigy and the Bird </w:t>
      </w:r>
      <w:proofErr w:type="spellStart"/>
      <w:r w:rsidRPr="00BA5C32">
        <w:t>Gard</w:t>
      </w:r>
      <w:proofErr w:type="spellEnd"/>
      <w:r w:rsidRPr="00BA5C32">
        <w:t xml:space="preserve">®, taken 2 days apart (between 7.15 and 7.45 AM).  No pyrotechnics were used during either of these morning observation periods.  In the </w:t>
      </w:r>
      <w:r w:rsidR="00153249" w:rsidRPr="00BA5C32">
        <w:t>bottom</w:t>
      </w:r>
      <w:r w:rsidRPr="00BA5C32">
        <w:t xml:space="preserve"> photograph, a problematic roosting spot is indicated by the red rectangle while the blue rectangle denotes the location of the effigy and the Bird </w:t>
      </w:r>
      <w:proofErr w:type="spellStart"/>
      <w:r w:rsidRPr="00BA5C32">
        <w:t>Gard</w:t>
      </w:r>
      <w:proofErr w:type="spellEnd"/>
      <w:r w:rsidRPr="00BA5C32">
        <w:t>®.</w:t>
      </w:r>
    </w:p>
    <w:p w:rsidR="00C165B8" w:rsidRPr="00845F8A" w:rsidRDefault="00C165B8">
      <w:r w:rsidRPr="00845F8A">
        <w:br w:type="page"/>
      </w:r>
    </w:p>
    <w:p w:rsidR="00845F8A" w:rsidRDefault="00C165B8" w:rsidP="00C165B8">
      <w:pPr>
        <w:pStyle w:val="NoSpacing"/>
        <w:jc w:val="center"/>
      </w:pPr>
      <w:r w:rsidRPr="005968B4">
        <w:rPr>
          <w:noProof/>
        </w:rPr>
        <w:drawing>
          <wp:inline distT="0" distB="0" distL="0" distR="0">
            <wp:extent cx="4507980" cy="3195549"/>
            <wp:effectExtent l="19050" t="0" r="6870" b="0"/>
            <wp:docPr id="1" name="Picture 4" descr="smaller shubrick bef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ller shubrick before.jpg"/>
                    <pic:cNvPicPr/>
                  </pic:nvPicPr>
                  <pic:blipFill>
                    <a:blip r:embed="rId15" cstate="print"/>
                    <a:srcRect t="17386"/>
                    <a:stretch>
                      <a:fillRect/>
                    </a:stretch>
                  </pic:blipFill>
                  <pic:spPr>
                    <a:xfrm>
                      <a:off x="0" y="0"/>
                      <a:ext cx="4521200" cy="3204920"/>
                    </a:xfrm>
                    <a:prstGeom prst="rect">
                      <a:avLst/>
                    </a:prstGeom>
                  </pic:spPr>
                </pic:pic>
              </a:graphicData>
            </a:graphic>
          </wp:inline>
        </w:drawing>
      </w:r>
    </w:p>
    <w:p w:rsidR="00845F8A" w:rsidRDefault="00845F8A" w:rsidP="00C165B8">
      <w:pPr>
        <w:pStyle w:val="NoSpacing"/>
        <w:jc w:val="center"/>
      </w:pPr>
    </w:p>
    <w:p w:rsidR="00845F8A" w:rsidRDefault="00845F8A" w:rsidP="00C165B8">
      <w:pPr>
        <w:pStyle w:val="NoSpacing"/>
        <w:jc w:val="center"/>
      </w:pPr>
    </w:p>
    <w:p w:rsidR="00C165B8" w:rsidRPr="005968B4" w:rsidRDefault="00C165B8" w:rsidP="00C165B8">
      <w:pPr>
        <w:pStyle w:val="NoSpacing"/>
        <w:jc w:val="center"/>
      </w:pPr>
      <w:r w:rsidRPr="005968B4">
        <w:rPr>
          <w:noProof/>
        </w:rPr>
        <w:drawing>
          <wp:inline distT="0" distB="0" distL="0" distR="0">
            <wp:extent cx="4485494" cy="3369252"/>
            <wp:effectExtent l="19050" t="0" r="0" b="0"/>
            <wp:docPr id="2" name="Picture 5" descr="smaller shubrick af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aller shubrick after.jpg"/>
                    <pic:cNvPicPr/>
                  </pic:nvPicPr>
                  <pic:blipFill>
                    <a:blip r:embed="rId16" cstate="print"/>
                    <a:srcRect t="11980"/>
                    <a:stretch>
                      <a:fillRect/>
                    </a:stretch>
                  </pic:blipFill>
                  <pic:spPr>
                    <a:xfrm>
                      <a:off x="0" y="0"/>
                      <a:ext cx="4482244" cy="3366811"/>
                    </a:xfrm>
                    <a:prstGeom prst="rect">
                      <a:avLst/>
                    </a:prstGeom>
                  </pic:spPr>
                </pic:pic>
              </a:graphicData>
            </a:graphic>
          </wp:inline>
        </w:drawing>
      </w:r>
    </w:p>
    <w:p w:rsidR="00C165B8" w:rsidRPr="005968B4" w:rsidRDefault="00C165B8" w:rsidP="00C165B8">
      <w:pPr>
        <w:pStyle w:val="NoSpacing"/>
        <w:ind w:firstLine="360"/>
      </w:pPr>
    </w:p>
    <w:p w:rsidR="00644E60" w:rsidRPr="00845F8A" w:rsidRDefault="00C165B8" w:rsidP="00BA5C32">
      <w:pPr>
        <w:pStyle w:val="NoSpacing"/>
      </w:pPr>
      <w:proofErr w:type="gramStart"/>
      <w:r w:rsidRPr="00903147">
        <w:t xml:space="preserve">Figures </w:t>
      </w:r>
      <w:r w:rsidR="00D04F60">
        <w:t>4</w:t>
      </w:r>
      <w:r w:rsidR="00153249" w:rsidRPr="00903147">
        <w:t xml:space="preserve"> &amp; </w:t>
      </w:r>
      <w:r w:rsidR="00D04F60">
        <w:t>5</w:t>
      </w:r>
      <w:r w:rsidRPr="00903147">
        <w:t>.</w:t>
      </w:r>
      <w:proofErr w:type="gramEnd"/>
      <w:r w:rsidRPr="00845F8A">
        <w:t xml:space="preserve">  The top photograph shows the density of roosting gulls at </w:t>
      </w:r>
      <w:proofErr w:type="spellStart"/>
      <w:r w:rsidRPr="00845F8A">
        <w:t>Shubrick</w:t>
      </w:r>
      <w:proofErr w:type="spellEnd"/>
      <w:r w:rsidRPr="00845F8A">
        <w:t xml:space="preserve">.  The bottom photograph shows the change in gull densities two days later, after the placement of two effigies at the locations indicated by the orange circles.  No pyrotechnics were used during either of these morning observation periods and photos were taken between 7.10 and 7.20 AM.  </w:t>
      </w:r>
    </w:p>
    <w:p w:rsidR="00741DC8" w:rsidRDefault="00741DC8" w:rsidP="00741DC8">
      <w:pPr>
        <w:jc w:val="center"/>
        <w:rPr>
          <w:b/>
          <w:noProof/>
        </w:rPr>
      </w:pPr>
    </w:p>
    <w:p w:rsidR="00741DC8" w:rsidRDefault="00741DC8" w:rsidP="00741DC8">
      <w:pPr>
        <w:jc w:val="center"/>
        <w:rPr>
          <w:b/>
          <w:noProof/>
        </w:rPr>
      </w:pPr>
    </w:p>
    <w:p w:rsidR="00741DC8" w:rsidRDefault="005A4518" w:rsidP="00BA5C32">
      <w:pPr>
        <w:pStyle w:val="NoSpacing"/>
        <w:jc w:val="center"/>
      </w:pPr>
      <w:r w:rsidRPr="005968B4">
        <w:rPr>
          <w:noProof/>
        </w:rPr>
        <w:drawing>
          <wp:inline distT="0" distB="0" distL="0" distR="0">
            <wp:extent cx="4295095" cy="3057994"/>
            <wp:effectExtent l="19050" t="0" r="0" b="0"/>
            <wp:docPr id="29" name="Picture 28" descr="IMG_1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07.JPG"/>
                    <pic:cNvPicPr/>
                  </pic:nvPicPr>
                  <pic:blipFill>
                    <a:blip r:embed="rId10" cstate="print"/>
                    <a:stretch>
                      <a:fillRect/>
                    </a:stretch>
                  </pic:blipFill>
                  <pic:spPr>
                    <a:xfrm>
                      <a:off x="0" y="0"/>
                      <a:ext cx="4308434" cy="3067491"/>
                    </a:xfrm>
                    <a:prstGeom prst="rect">
                      <a:avLst/>
                    </a:prstGeom>
                  </pic:spPr>
                </pic:pic>
              </a:graphicData>
            </a:graphic>
          </wp:inline>
        </w:drawing>
      </w:r>
    </w:p>
    <w:p w:rsidR="005A4518" w:rsidRDefault="005A4518" w:rsidP="00BA5C32">
      <w:pPr>
        <w:pStyle w:val="NoSpacing"/>
      </w:pPr>
      <w:proofErr w:type="gramStart"/>
      <w:r w:rsidRPr="00903147">
        <w:t>Figure</w:t>
      </w:r>
      <w:r w:rsidR="000D4BEE" w:rsidRPr="00903147">
        <w:t xml:space="preserve"> </w:t>
      </w:r>
      <w:r w:rsidR="00D04F60">
        <w:t>6</w:t>
      </w:r>
      <w:r w:rsidRPr="00903147">
        <w:t>.</w:t>
      </w:r>
      <w:proofErr w:type="gramEnd"/>
      <w:r w:rsidRPr="005968B4">
        <w:t xml:space="preserve">   A daytime photograph showing the Marine Terrace completely devoid of gulls, except for those restricted to Sand Beach.  </w:t>
      </w:r>
    </w:p>
    <w:p w:rsidR="00BA5C32" w:rsidRPr="00741DC8" w:rsidRDefault="00BA5C32" w:rsidP="00BA5C32">
      <w:pPr>
        <w:pStyle w:val="NoSpacing"/>
        <w:rPr>
          <w:b/>
        </w:rPr>
      </w:pPr>
    </w:p>
    <w:p w:rsidR="00845F8A" w:rsidRDefault="00644E60" w:rsidP="00BA5C32">
      <w:pPr>
        <w:pStyle w:val="NoSpacing"/>
        <w:jc w:val="center"/>
      </w:pPr>
      <w:r w:rsidRPr="005968B4">
        <w:rPr>
          <w:noProof/>
        </w:rPr>
        <w:drawing>
          <wp:inline distT="0" distB="0" distL="0" distR="0">
            <wp:extent cx="4275632" cy="3037949"/>
            <wp:effectExtent l="19050" t="0" r="0" b="0"/>
            <wp:docPr id="27" name="Picture 26" descr="IMG_1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62.JPG"/>
                    <pic:cNvPicPr/>
                  </pic:nvPicPr>
                  <pic:blipFill>
                    <a:blip r:embed="rId17" cstate="print"/>
                    <a:stretch>
                      <a:fillRect/>
                    </a:stretch>
                  </pic:blipFill>
                  <pic:spPr>
                    <a:xfrm>
                      <a:off x="0" y="0"/>
                      <a:ext cx="4278084" cy="3039691"/>
                    </a:xfrm>
                    <a:prstGeom prst="rect">
                      <a:avLst/>
                    </a:prstGeom>
                  </pic:spPr>
                </pic:pic>
              </a:graphicData>
            </a:graphic>
          </wp:inline>
        </w:drawing>
      </w:r>
    </w:p>
    <w:p w:rsidR="00365D4E" w:rsidRPr="005968B4" w:rsidRDefault="00644E60" w:rsidP="00BA5C32">
      <w:pPr>
        <w:pStyle w:val="NoSpacing"/>
      </w:pPr>
      <w:proofErr w:type="gramStart"/>
      <w:r w:rsidRPr="00903147">
        <w:t>Figure</w:t>
      </w:r>
      <w:r w:rsidR="000D4BEE" w:rsidRPr="00903147">
        <w:t xml:space="preserve"> </w:t>
      </w:r>
      <w:r w:rsidR="00D04F60">
        <w:t>7</w:t>
      </w:r>
      <w:r w:rsidRPr="00903147">
        <w:t>.</w:t>
      </w:r>
      <w:proofErr w:type="gramEnd"/>
      <w:r w:rsidRPr="005968B4">
        <w:t xml:space="preserve">  </w:t>
      </w:r>
      <w:proofErr w:type="gramStart"/>
      <w:r w:rsidRPr="005968B4">
        <w:t xml:space="preserve">A photograph of </w:t>
      </w:r>
      <w:proofErr w:type="spellStart"/>
      <w:r w:rsidRPr="005968B4">
        <w:t>Aulon</w:t>
      </w:r>
      <w:proofErr w:type="spellEnd"/>
      <w:r w:rsidRPr="005968B4">
        <w:t xml:space="preserve"> Peninsula, Chocolate Drop and the Great Arch, showing how gulls are using these islets </w:t>
      </w:r>
      <w:r w:rsidR="00832882">
        <w:t>for roosting</w:t>
      </w:r>
      <w:r w:rsidRPr="005968B4">
        <w:t>.</w:t>
      </w:r>
      <w:proofErr w:type="gramEnd"/>
      <w:r w:rsidRPr="005968B4">
        <w:t xml:space="preserve">  </w:t>
      </w:r>
      <w:r w:rsidR="00D00DD9" w:rsidRPr="005968B4">
        <w:br w:type="page"/>
      </w:r>
    </w:p>
    <w:p w:rsidR="00714ACA" w:rsidRDefault="00714ACA" w:rsidP="00365D4E">
      <w:pPr>
        <w:jc w:val="center"/>
        <w:rPr>
          <w:b/>
          <w:sz w:val="36"/>
          <w:szCs w:val="36"/>
        </w:rPr>
        <w:sectPr w:rsidR="00714ACA" w:rsidSect="00271343">
          <w:headerReference w:type="default" r:id="rId18"/>
          <w:footerReference w:type="default" r:id="rId19"/>
          <w:footerReference w:type="first" r:id="rId20"/>
          <w:pgSz w:w="12240" w:h="15840"/>
          <w:pgMar w:top="1440" w:right="1440" w:bottom="1440" w:left="1440" w:header="720" w:footer="720" w:gutter="0"/>
          <w:cols w:space="720"/>
          <w:titlePg/>
          <w:docGrid w:linePitch="360"/>
        </w:sectPr>
      </w:pPr>
    </w:p>
    <w:p w:rsidR="00817E71" w:rsidRDefault="00365D4E">
      <w:pPr>
        <w:rPr>
          <w:b/>
          <w:sz w:val="36"/>
          <w:szCs w:val="36"/>
        </w:rPr>
      </w:pPr>
      <w:r w:rsidRPr="005968B4">
        <w:rPr>
          <w:b/>
          <w:sz w:val="36"/>
          <w:szCs w:val="36"/>
        </w:rPr>
        <w:t xml:space="preserve">Appendix B: Maps </w:t>
      </w:r>
      <w:r w:rsidR="00FA6B89">
        <w:rPr>
          <w:b/>
          <w:noProof/>
          <w:sz w:val="36"/>
          <w:szCs w:val="36"/>
        </w:rPr>
        <w:drawing>
          <wp:inline distT="0" distB="0" distL="0" distR="0">
            <wp:extent cx="6846073" cy="513455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838748" cy="5129061"/>
                    </a:xfrm>
                    <a:prstGeom prst="rect">
                      <a:avLst/>
                    </a:prstGeom>
                  </pic:spPr>
                </pic:pic>
              </a:graphicData>
            </a:graphic>
          </wp:inline>
        </w:drawing>
      </w:r>
    </w:p>
    <w:p w:rsidR="00FA6B89" w:rsidRDefault="00E31F6E">
      <w:r>
        <w:rPr>
          <w:noProof/>
        </w:rPr>
        <w:pict>
          <v:shapetype id="_x0000_t202" coordsize="21600,21600" o:spt="202" path="m,l,21600r21600,l21600,xe">
            <v:stroke joinstyle="miter"/>
            <v:path gradientshapeok="t" o:connecttype="rect"/>
          </v:shapetype>
          <v:shape id="Text Box 15" o:spid="_x0000_s1039" type="#_x0000_t202" style="position:absolute;margin-left:461.25pt;margin-top:8.4pt;width:9.75pt;height:62.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" stroked="f">
            <v:textbox>
              <w:txbxContent>
                <w:p w:rsidR="0004160E" w:rsidRPr="00704233" w:rsidRDefault="0004160E" w:rsidP="00DA1B95"/>
              </w:txbxContent>
            </v:textbox>
          </v:shape>
        </w:pict>
      </w:r>
      <w:proofErr w:type="gramStart"/>
      <w:r w:rsidR="00DA1B95" w:rsidRPr="00903147">
        <w:t>Figure 1.</w:t>
      </w:r>
      <w:proofErr w:type="gramEnd"/>
      <w:r w:rsidR="00DA1B95">
        <w:rPr>
          <w:b/>
        </w:rPr>
        <w:t xml:space="preserve">  </w:t>
      </w:r>
      <w:r w:rsidR="00DA1B95">
        <w:t>A map of where hazing techniques were trialed on SEFI during the January 2011 trial.</w:t>
      </w:r>
    </w:p>
    <w:p w:rsidR="00DA1B95" w:rsidRDefault="00FA6B89" w:rsidP="00BA5C32">
      <w:pPr>
        <w:pStyle w:val="NoSpacing"/>
      </w:pPr>
      <w:r>
        <w:rPr>
          <w:noProof/>
        </w:rPr>
        <w:drawing>
          <wp:inline distT="0" distB="0" distL="0" distR="0">
            <wp:extent cx="7238337" cy="5428753"/>
            <wp:effectExtent l="0" t="0" r="1270" b="63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ommended placemen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235917" cy="5426938"/>
                    </a:xfrm>
                    <a:prstGeom prst="rect">
                      <a:avLst/>
                    </a:prstGeom>
                  </pic:spPr>
                </pic:pic>
              </a:graphicData>
            </a:graphic>
          </wp:inline>
        </w:drawing>
      </w:r>
    </w:p>
    <w:p w:rsidR="00DA1B95" w:rsidRDefault="00704233" w:rsidP="00BA5C32">
      <w:pPr>
        <w:pStyle w:val="NoSpacing"/>
      </w:pPr>
      <w:proofErr w:type="gramStart"/>
      <w:r w:rsidRPr="00903147">
        <w:t>Figure 2.</w:t>
      </w:r>
      <w:proofErr w:type="gramEnd"/>
      <w:r>
        <w:t xml:space="preserve">  </w:t>
      </w:r>
      <w:proofErr w:type="gramStart"/>
      <w:r>
        <w:t>A map of suggested locations for future hazing trials or the hazi</w:t>
      </w:r>
      <w:r w:rsidR="00AB2D2C">
        <w:t>ng component of the eradication.</w:t>
      </w:r>
      <w:proofErr w:type="gramEnd"/>
    </w:p>
    <w:p w:rsidR="00DA1B95" w:rsidRDefault="00DA1B95">
      <w:r>
        <w:br w:type="page"/>
      </w:r>
    </w:p>
    <w:p w:rsidR="00DA1B95" w:rsidRDefault="00DA1B95" w:rsidP="00BA5C32">
      <w:pPr>
        <w:pStyle w:val="NoSpacing"/>
        <w:sectPr w:rsidR="00DA1B95" w:rsidSect="00714ACA">
          <w:pgSz w:w="15840" w:h="12240" w:orient="landscape"/>
          <w:pgMar w:top="1440" w:right="1440" w:bottom="1440" w:left="1440" w:header="720" w:footer="720" w:gutter="0"/>
          <w:cols w:space="720"/>
          <w:titlePg/>
          <w:docGrid w:linePitch="360"/>
        </w:sectPr>
      </w:pPr>
    </w:p>
    <w:p w:rsidR="003802DC" w:rsidRDefault="003802DC" w:rsidP="00BA5C32">
      <w:pPr>
        <w:pStyle w:val="NoSpacing"/>
        <w:jc w:val="center"/>
        <w:rPr>
          <w:b/>
        </w:rPr>
      </w:pPr>
      <w:r>
        <w:rPr>
          <w:b/>
          <w:noProof/>
        </w:rPr>
        <w:drawing>
          <wp:inline distT="0" distB="0" distL="0" distR="0">
            <wp:extent cx="4178196" cy="3145969"/>
            <wp:effectExtent l="19050" t="0" r="0" b="0"/>
            <wp:docPr id="10" name="Picture 1" descr="C:\Users\dcrompton\Desktop\SEFI\Gull Hazing\Gull Hazing Maps\WEGU_HazingEffectiven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crompton\Desktop\SEFI\Gull Hazing\Gull Hazing Maps\WEGU_HazingEffectiveness.jpg"/>
                    <pic:cNvPicPr>
                      <a:picLocks noChangeAspect="1" noChangeArrowheads="1"/>
                    </pic:cNvPicPr>
                  </pic:nvPicPr>
                  <pic:blipFill>
                    <a:blip r:embed="rId23" cstate="print"/>
                    <a:srcRect/>
                    <a:stretch>
                      <a:fillRect/>
                    </a:stretch>
                  </pic:blipFill>
                  <pic:spPr bwMode="auto">
                    <a:xfrm>
                      <a:off x="0" y="0"/>
                      <a:ext cx="4181944" cy="3148791"/>
                    </a:xfrm>
                    <a:prstGeom prst="rect">
                      <a:avLst/>
                    </a:prstGeom>
                    <a:noFill/>
                    <a:ln w="9525">
                      <a:noFill/>
                      <a:miter lim="800000"/>
                      <a:headEnd/>
                      <a:tailEnd/>
                    </a:ln>
                  </pic:spPr>
                </pic:pic>
              </a:graphicData>
            </a:graphic>
          </wp:inline>
        </w:drawing>
      </w:r>
    </w:p>
    <w:p w:rsidR="00AB2D2C" w:rsidRDefault="00131AF6" w:rsidP="00BA5C32">
      <w:pPr>
        <w:pStyle w:val="NoSpacing"/>
      </w:pPr>
      <w:proofErr w:type="gramStart"/>
      <w:r w:rsidRPr="00903147">
        <w:t>Figure 3.</w:t>
      </w:r>
      <w:proofErr w:type="gramEnd"/>
      <w:r w:rsidRPr="005968B4">
        <w:t xml:space="preserve">  </w:t>
      </w:r>
      <w:r w:rsidR="00876969" w:rsidRPr="005968B4">
        <w:t xml:space="preserve">Map showing the </w:t>
      </w:r>
      <w:r w:rsidR="00F91D6F">
        <w:t xml:space="preserve">estimated feasibility of hazing on foot, regardless of closures (“High”) and providing safe weather conditions.  “Low” areas are not accessible by foot or land and would require a boat for hazing.  </w:t>
      </w:r>
    </w:p>
    <w:p w:rsidR="00BA5C32" w:rsidRPr="005968B4" w:rsidRDefault="00BA5C32" w:rsidP="00BA5C32">
      <w:pPr>
        <w:pStyle w:val="NoSpacing"/>
      </w:pPr>
    </w:p>
    <w:p w:rsidR="00131AF6" w:rsidRPr="005968B4" w:rsidRDefault="003802DC" w:rsidP="00BA5C32">
      <w:pPr>
        <w:pStyle w:val="NoSpacing"/>
        <w:jc w:val="center"/>
      </w:pPr>
      <w:r>
        <w:rPr>
          <w:noProof/>
        </w:rPr>
        <w:drawing>
          <wp:inline distT="0" distB="0" distL="0" distR="0">
            <wp:extent cx="4058275" cy="3135939"/>
            <wp:effectExtent l="19050" t="0" r="0" b="0"/>
            <wp:docPr id="16" name="Picture 2" descr="C:\Users\dcrompton\Desktop\SEFI\Gull Hazing\Gull Hazing Maps\WEGU_EaseOfAccesOnFoo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crompton\Desktop\SEFI\Gull Hazing\Gull Hazing Maps\WEGU_EaseOfAccesOnFoot.jpg"/>
                    <pic:cNvPicPr>
                      <a:picLocks noChangeAspect="1" noChangeArrowheads="1"/>
                    </pic:cNvPicPr>
                  </pic:nvPicPr>
                  <pic:blipFill>
                    <a:blip r:embed="rId24" cstate="print"/>
                    <a:srcRect/>
                    <a:stretch>
                      <a:fillRect/>
                    </a:stretch>
                  </pic:blipFill>
                  <pic:spPr bwMode="auto">
                    <a:xfrm>
                      <a:off x="0" y="0"/>
                      <a:ext cx="4065159" cy="3141258"/>
                    </a:xfrm>
                    <a:prstGeom prst="rect">
                      <a:avLst/>
                    </a:prstGeom>
                    <a:noFill/>
                    <a:ln w="9525">
                      <a:noFill/>
                      <a:miter lim="800000"/>
                      <a:headEnd/>
                      <a:tailEnd/>
                    </a:ln>
                  </pic:spPr>
                </pic:pic>
              </a:graphicData>
            </a:graphic>
          </wp:inline>
        </w:drawing>
      </w:r>
    </w:p>
    <w:p w:rsidR="00131AF6" w:rsidRPr="005968B4" w:rsidRDefault="00131AF6" w:rsidP="00BA5C32">
      <w:pPr>
        <w:pStyle w:val="NoSpacing"/>
      </w:pPr>
      <w:proofErr w:type="gramStart"/>
      <w:r w:rsidRPr="00903147">
        <w:t>Figure 4.</w:t>
      </w:r>
      <w:proofErr w:type="gramEnd"/>
      <w:r w:rsidRPr="005968B4">
        <w:t xml:space="preserve">  Map showing the </w:t>
      </w:r>
      <w:r w:rsidR="00F91D6F">
        <w:t xml:space="preserve">estimated ease of foot access, assuming permission to access the whole island. </w:t>
      </w:r>
    </w:p>
    <w:p w:rsidR="00F1359D" w:rsidRDefault="00F1359D" w:rsidP="00BA5C32">
      <w:pPr>
        <w:pStyle w:val="NoSpacing"/>
        <w:jc w:val="center"/>
        <w:rPr>
          <w:b/>
        </w:rPr>
      </w:pPr>
      <w:r>
        <w:rPr>
          <w:b/>
          <w:noProof/>
        </w:rPr>
        <w:drawing>
          <wp:inline distT="0" distB="0" distL="0" distR="0">
            <wp:extent cx="4110740" cy="3399792"/>
            <wp:effectExtent l="19050" t="0" r="4060" b="0"/>
            <wp:docPr id="23" name="Picture 4" descr="C:\Users\dcrompton\Desktop\SEFI\Gull Hazing\Gull Hazing Maps\WEGU_HazingSuc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crompton\Desktop\SEFI\Gull Hazing\Gull Hazing Maps\WEGU_HazingSuccess.jpg"/>
                    <pic:cNvPicPr>
                      <a:picLocks noChangeAspect="1" noChangeArrowheads="1"/>
                    </pic:cNvPicPr>
                  </pic:nvPicPr>
                  <pic:blipFill>
                    <a:blip r:embed="rId25" cstate="print"/>
                    <a:srcRect/>
                    <a:stretch>
                      <a:fillRect/>
                    </a:stretch>
                  </pic:blipFill>
                  <pic:spPr bwMode="auto">
                    <a:xfrm>
                      <a:off x="0" y="0"/>
                      <a:ext cx="4109862" cy="3399066"/>
                    </a:xfrm>
                    <a:prstGeom prst="rect">
                      <a:avLst/>
                    </a:prstGeom>
                    <a:noFill/>
                    <a:ln w="9525">
                      <a:noFill/>
                      <a:miter lim="800000"/>
                      <a:headEnd/>
                      <a:tailEnd/>
                    </a:ln>
                  </pic:spPr>
                </pic:pic>
              </a:graphicData>
            </a:graphic>
          </wp:inline>
        </w:drawing>
      </w:r>
    </w:p>
    <w:p w:rsidR="00DA1B95" w:rsidRDefault="00F91D6F" w:rsidP="00BA5C32">
      <w:pPr>
        <w:pStyle w:val="NoSpacing"/>
      </w:pPr>
      <w:proofErr w:type="gramStart"/>
      <w:r w:rsidRPr="00903147">
        <w:t xml:space="preserve">Figure </w:t>
      </w:r>
      <w:r w:rsidR="002B0335">
        <w:t>5</w:t>
      </w:r>
      <w:r w:rsidRPr="00903147">
        <w:t>.</w:t>
      </w:r>
      <w:proofErr w:type="gramEnd"/>
      <w:r>
        <w:rPr>
          <w:b/>
        </w:rPr>
        <w:t xml:space="preserve">  </w:t>
      </w:r>
      <w:r>
        <w:t xml:space="preserve">Map showing areas that were successfully hazed in January 2011 during dawn and dusk hours.  </w:t>
      </w:r>
    </w:p>
    <w:p w:rsidR="009D789E" w:rsidRDefault="00F91D6F" w:rsidP="00BA5C32">
      <w:pPr>
        <w:pStyle w:val="NoSpacing"/>
      </w:pPr>
      <w:r>
        <w:t>“</w:t>
      </w:r>
      <w:r w:rsidRPr="00605812">
        <w:rPr>
          <w:b/>
        </w:rPr>
        <w:t>High</w:t>
      </w:r>
      <w:r>
        <w:t xml:space="preserve">” success is 90% or </w:t>
      </w:r>
      <w:r w:rsidR="00F51EB1">
        <w:t xml:space="preserve">greater clearance (generally clear) </w:t>
      </w:r>
    </w:p>
    <w:p w:rsidR="009D789E" w:rsidRDefault="00F51EB1" w:rsidP="00BA5C32">
      <w:pPr>
        <w:pStyle w:val="NoSpacing"/>
      </w:pPr>
      <w:r>
        <w:t>“</w:t>
      </w:r>
      <w:r w:rsidRPr="00605812">
        <w:rPr>
          <w:b/>
        </w:rPr>
        <w:t>Medium</w:t>
      </w:r>
      <w:r>
        <w:t>” success is about 45-90% clear (can be cleared to 100% but requires persistent haz</w:t>
      </w:r>
      <w:r w:rsidR="009D789E">
        <w:t>ing</w:t>
      </w:r>
      <w:r>
        <w:t>),</w:t>
      </w:r>
    </w:p>
    <w:p w:rsidR="009D789E" w:rsidRDefault="00F51EB1" w:rsidP="00BA5C32">
      <w:pPr>
        <w:pStyle w:val="NoSpacing"/>
      </w:pPr>
      <w:r>
        <w:t>“</w:t>
      </w:r>
      <w:r w:rsidRPr="00605812">
        <w:rPr>
          <w:b/>
        </w:rPr>
        <w:t>Low</w:t>
      </w:r>
      <w:r>
        <w:t xml:space="preserve">” is 0-45% clearance (limited effect). </w:t>
      </w:r>
    </w:p>
    <w:p w:rsidR="005817EA" w:rsidRDefault="00F51EB1" w:rsidP="00BA5C32">
      <w:pPr>
        <w:pStyle w:val="NoSpacing"/>
      </w:pPr>
      <w:r>
        <w:t xml:space="preserve">Some areas, such as islets, could be hazed with lasers, but only once is </w:t>
      </w:r>
      <w:r w:rsidR="00903147">
        <w:t xml:space="preserve">it </w:t>
      </w:r>
      <w:r>
        <w:t xml:space="preserve">was sufficiently dark.  </w:t>
      </w:r>
    </w:p>
    <w:p w:rsidR="005817EA" w:rsidRDefault="005817EA" w:rsidP="00BA5C32">
      <w:pPr>
        <w:pStyle w:val="NoSpacing"/>
        <w:rPr>
          <w:b/>
        </w:rPr>
      </w:pPr>
    </w:p>
    <w:p w:rsidR="00365D4E" w:rsidRDefault="00CD314C" w:rsidP="00BA5C32">
      <w:pPr>
        <w:pStyle w:val="NoSpacing"/>
        <w:jc w:val="center"/>
        <w:rPr>
          <w:b/>
        </w:rPr>
      </w:pPr>
      <w:r>
        <w:rPr>
          <w:b/>
          <w:noProof/>
        </w:rPr>
        <w:drawing>
          <wp:inline distT="0" distB="0" distL="0" distR="0">
            <wp:extent cx="3960838" cy="3189868"/>
            <wp:effectExtent l="19050" t="0" r="1562" b="0"/>
            <wp:docPr id="22" name="Picture 3" descr="C:\Users\dcrompton\Desktop\SEFI\Gull Hazing\Gull Hazing Maps\WEGU_DenseRoos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crompton\Desktop\SEFI\Gull Hazing\Gull Hazing Maps\WEGU_DenseRoosts.jpg"/>
                    <pic:cNvPicPr>
                      <a:picLocks noChangeAspect="1" noChangeArrowheads="1"/>
                    </pic:cNvPicPr>
                  </pic:nvPicPr>
                  <pic:blipFill>
                    <a:blip r:embed="rId26" cstate="print"/>
                    <a:srcRect/>
                    <a:stretch>
                      <a:fillRect/>
                    </a:stretch>
                  </pic:blipFill>
                  <pic:spPr bwMode="auto">
                    <a:xfrm>
                      <a:off x="0" y="0"/>
                      <a:ext cx="3959008" cy="3188394"/>
                    </a:xfrm>
                    <a:prstGeom prst="rect">
                      <a:avLst/>
                    </a:prstGeom>
                    <a:noFill/>
                    <a:ln w="9525">
                      <a:noFill/>
                      <a:miter lim="800000"/>
                      <a:headEnd/>
                      <a:tailEnd/>
                    </a:ln>
                  </pic:spPr>
                </pic:pic>
              </a:graphicData>
            </a:graphic>
          </wp:inline>
        </w:drawing>
      </w:r>
    </w:p>
    <w:p w:rsidR="00774C86" w:rsidRDefault="00F91D6F" w:rsidP="00774C86">
      <w:pPr>
        <w:pStyle w:val="NoSpacing"/>
      </w:pPr>
      <w:proofErr w:type="gramStart"/>
      <w:r w:rsidRPr="00903147">
        <w:t xml:space="preserve">Figure </w:t>
      </w:r>
      <w:r w:rsidR="002B0335">
        <w:t>6</w:t>
      </w:r>
      <w:r w:rsidRPr="00903147">
        <w:t>.</w:t>
      </w:r>
      <w:proofErr w:type="gramEnd"/>
      <w:r>
        <w:rPr>
          <w:b/>
        </w:rPr>
        <w:t xml:space="preserve">  </w:t>
      </w:r>
      <w:r w:rsidRPr="00F91D6F">
        <w:t>According to November 2010 observations, approximately 68% of gulls congregated on the Marine Terrace during dawn and dusk hours.</w:t>
      </w:r>
    </w:p>
    <w:p w:rsidR="00E03D8E" w:rsidRPr="005968B4" w:rsidRDefault="00E03D8E" w:rsidP="009C6FAD">
      <w:pPr>
        <w:jc w:val="center"/>
        <w:rPr>
          <w:b/>
          <w:sz w:val="36"/>
          <w:szCs w:val="36"/>
        </w:rPr>
      </w:pPr>
      <w:r w:rsidRPr="005968B4">
        <w:rPr>
          <w:b/>
          <w:sz w:val="36"/>
          <w:szCs w:val="36"/>
        </w:rPr>
        <w:t xml:space="preserve">Appendix </w:t>
      </w:r>
      <w:r w:rsidR="00365D4E" w:rsidRPr="005968B4">
        <w:rPr>
          <w:b/>
          <w:sz w:val="36"/>
          <w:szCs w:val="36"/>
        </w:rPr>
        <w:t>C</w:t>
      </w:r>
      <w:r w:rsidRPr="005968B4">
        <w:rPr>
          <w:b/>
          <w:sz w:val="36"/>
          <w:szCs w:val="36"/>
        </w:rPr>
        <w:t>: Equipment</w:t>
      </w:r>
    </w:p>
    <w:p w:rsidR="00E03D8E" w:rsidRPr="005968B4" w:rsidRDefault="00E31F6E">
      <w:pPr>
        <w:rPr>
          <w:b/>
        </w:rPr>
      </w:pPr>
      <w:r>
        <w:rPr>
          <w:b/>
          <w:noProof/>
        </w:rPr>
        <w:pict>
          <v:shape id="Text Box 2" o:spid="_x0000_s1026" type="#_x0000_t202" style="position:absolute;margin-left:349.3pt;margin-top:19.75pt;width:116.45pt;height:174.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" stroked="f">
            <v:textbox>
              <w:txbxContent>
                <w:p w:rsidR="0004160E" w:rsidRDefault="0004160E">
                  <w:proofErr w:type="gramStart"/>
                  <w:r w:rsidRPr="009C6FAD">
                    <w:rPr>
                      <w:b/>
                    </w:rPr>
                    <w:t>Propane cannon</w:t>
                  </w:r>
                  <w:r>
                    <w:t>.</w:t>
                  </w:r>
                  <w:proofErr w:type="gramEnd"/>
                  <w:r>
                    <w:t xml:space="preserve">  A </w:t>
                  </w:r>
                  <w:proofErr w:type="spellStart"/>
                  <w:proofErr w:type="gramStart"/>
                  <w:r>
                    <w:t>Zon</w:t>
                  </w:r>
                  <w:proofErr w:type="spellEnd"/>
                  <w:r>
                    <w:t xml:space="preserve">  mounted</w:t>
                  </w:r>
                  <w:proofErr w:type="gramEnd"/>
                  <w:r>
                    <w:t xml:space="preserve"> on a tripod</w:t>
                  </w:r>
                </w:p>
                <w:p w:rsidR="0004160E" w:rsidRDefault="00E31F6E">
                  <w:hyperlink r:id="rId27" w:history="1">
                    <w:r w:rsidR="0004160E" w:rsidRPr="00E03D8E">
                      <w:rPr>
                        <w:rStyle w:val="Hyperlink"/>
                      </w:rPr>
                      <w:t>http://margosupplies.com/public/american1/scare/zon_gallery/zon_gallery_08.jpg</w:t>
                    </w:r>
                  </w:hyperlink>
                </w:p>
                <w:p w:rsidR="0004160E" w:rsidRDefault="0004160E"/>
              </w:txbxContent>
            </v:textbox>
          </v:shape>
        </w:pict>
      </w:r>
      <w:r w:rsidR="00E03D8E" w:rsidRPr="005968B4">
        <w:rPr>
          <w:b/>
          <w:noProof/>
        </w:rPr>
        <w:drawing>
          <wp:inline distT="0" distB="0" distL="0" distR="0">
            <wp:extent cx="4286250" cy="2962275"/>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srcRect l="7048" t="12821" r="7238" b="25838"/>
                    <a:stretch>
                      <a:fillRect/>
                    </a:stretch>
                  </pic:blipFill>
                  <pic:spPr bwMode="auto">
                    <a:xfrm>
                      <a:off x="0" y="0"/>
                      <a:ext cx="4286250" cy="2962275"/>
                    </a:xfrm>
                    <a:prstGeom prst="rect">
                      <a:avLst/>
                    </a:prstGeom>
                    <a:noFill/>
                    <a:ln w="9525">
                      <a:noFill/>
                      <a:miter lim="800000"/>
                      <a:headEnd/>
                      <a:tailEnd/>
                    </a:ln>
                  </pic:spPr>
                </pic:pic>
              </a:graphicData>
            </a:graphic>
          </wp:inline>
        </w:drawing>
      </w:r>
    </w:p>
    <w:p w:rsidR="00E03D8E" w:rsidRPr="005968B4" w:rsidRDefault="00E03D8E">
      <w:pPr>
        <w:rPr>
          <w:b/>
        </w:rPr>
      </w:pPr>
    </w:p>
    <w:p w:rsidR="00E03D8E" w:rsidRPr="005968B4" w:rsidRDefault="00E31F6E">
      <w:pPr>
        <w:rPr>
          <w:b/>
        </w:rPr>
      </w:pPr>
      <w:r>
        <w:rPr>
          <w:b/>
          <w:noProof/>
        </w:rPr>
        <w:pict>
          <v:shape id="Text Box 3" o:spid="_x0000_s1027" type="#_x0000_t202" style="position:absolute;margin-left:314.8pt;margin-top:22.05pt;width:137.45pt;height:5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" stroked="f">
            <v:textbox>
              <w:txbxContent>
                <w:p w:rsidR="0004160E" w:rsidRDefault="0004160E" w:rsidP="00FF18BA">
                  <w:pPr>
                    <w:pStyle w:val="NoSpacing"/>
                  </w:pPr>
                  <w:proofErr w:type="gramStart"/>
                  <w:r w:rsidRPr="00E36A44">
                    <w:rPr>
                      <w:b/>
                    </w:rPr>
                    <w:t>Record launchers.</w:t>
                  </w:r>
                  <w:proofErr w:type="gramEnd"/>
                  <w:r>
                    <w:t xml:space="preserve">  A single shot launcher (left) and a double shot launcher.</w:t>
                  </w:r>
                </w:p>
              </w:txbxContent>
            </v:textbox>
          </v:shape>
        </w:pict>
      </w:r>
      <w:r w:rsidR="00E03D8E" w:rsidRPr="005968B4">
        <w:rPr>
          <w:b/>
          <w:noProof/>
        </w:rPr>
        <w:drawing>
          <wp:inline distT="0" distB="0" distL="0" distR="0">
            <wp:extent cx="1657350" cy="1181100"/>
            <wp:effectExtent l="19050" t="0" r="0" b="0"/>
            <wp:docPr id="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l="24828" t="43258" r="63242" b="42809"/>
                    <a:stretch>
                      <a:fillRect/>
                    </a:stretch>
                  </pic:blipFill>
                  <pic:spPr bwMode="auto">
                    <a:xfrm>
                      <a:off x="0" y="0"/>
                      <a:ext cx="1657350" cy="1181100"/>
                    </a:xfrm>
                    <a:prstGeom prst="rect">
                      <a:avLst/>
                    </a:prstGeom>
                    <a:noFill/>
                    <a:ln w="9525">
                      <a:noFill/>
                      <a:miter lim="800000"/>
                      <a:headEnd/>
                      <a:tailEnd/>
                    </a:ln>
                  </pic:spPr>
                </pic:pic>
              </a:graphicData>
            </a:graphic>
          </wp:inline>
        </w:drawing>
      </w:r>
      <w:r w:rsidR="00E36A44" w:rsidRPr="005968B4">
        <w:rPr>
          <w:b/>
          <w:noProof/>
        </w:rPr>
        <w:drawing>
          <wp:inline distT="0" distB="0" distL="0" distR="0">
            <wp:extent cx="1666875" cy="1095375"/>
            <wp:effectExtent l="19050" t="0" r="9525" b="0"/>
            <wp:docPr id="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l="24759" t="64269" r="63242" b="22809"/>
                    <a:stretch>
                      <a:fillRect/>
                    </a:stretch>
                  </pic:blipFill>
                  <pic:spPr bwMode="auto">
                    <a:xfrm>
                      <a:off x="0" y="0"/>
                      <a:ext cx="1666875" cy="1095375"/>
                    </a:xfrm>
                    <a:prstGeom prst="rect">
                      <a:avLst/>
                    </a:prstGeom>
                    <a:noFill/>
                    <a:ln w="9525">
                      <a:noFill/>
                      <a:miter lim="800000"/>
                      <a:headEnd/>
                      <a:tailEnd/>
                    </a:ln>
                  </pic:spPr>
                </pic:pic>
              </a:graphicData>
            </a:graphic>
          </wp:inline>
        </w:drawing>
      </w:r>
    </w:p>
    <w:p w:rsidR="00E36A44" w:rsidRPr="005968B4" w:rsidRDefault="00E36A44">
      <w:pPr>
        <w:rPr>
          <w:b/>
        </w:rPr>
      </w:pPr>
    </w:p>
    <w:p w:rsidR="00E36A44" w:rsidRPr="005968B4" w:rsidRDefault="00E31F6E">
      <w:pPr>
        <w:rPr>
          <w:b/>
        </w:rPr>
      </w:pPr>
      <w:r>
        <w:rPr>
          <w:b/>
          <w:noProof/>
        </w:rPr>
        <w:pict>
          <v:shape id="Text Box 4" o:spid="_x0000_s1028" type="#_x0000_t202" style="position:absolute;margin-left:356.8pt;margin-top:46.85pt;width:108.95pt;height:8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" stroked="f">
            <v:textbox>
              <w:txbxContent>
                <w:p w:rsidR="0004160E" w:rsidRPr="00E36A44" w:rsidRDefault="0004160E" w:rsidP="00FF18BA">
                  <w:pPr>
                    <w:pStyle w:val="NoSpacing"/>
                  </w:pPr>
                  <w:r w:rsidRPr="00E36A44">
                    <w:rPr>
                      <w:b/>
                    </w:rPr>
                    <w:t>Clip launchers.</w:t>
                  </w:r>
                  <w:r>
                    <w:t xml:space="preserve">  The top two models take a 6-shot clip.  The bottom models take a 10-shot clip.</w:t>
                  </w:r>
                </w:p>
              </w:txbxContent>
            </v:textbox>
          </v:shape>
        </w:pict>
      </w:r>
      <w:r w:rsidR="00E36A44" w:rsidRPr="005968B4">
        <w:rPr>
          <w:b/>
          <w:noProof/>
        </w:rPr>
        <w:drawing>
          <wp:inline distT="0" distB="0" distL="0" distR="0">
            <wp:extent cx="4057650" cy="1276350"/>
            <wp:effectExtent l="19050" t="0" r="0" b="0"/>
            <wp:docPr id="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l="24517" t="18373" r="51912" b="69483"/>
                    <a:stretch>
                      <a:fillRect/>
                    </a:stretch>
                  </pic:blipFill>
                  <pic:spPr bwMode="auto">
                    <a:xfrm>
                      <a:off x="0" y="0"/>
                      <a:ext cx="4057650" cy="1276350"/>
                    </a:xfrm>
                    <a:prstGeom prst="rect">
                      <a:avLst/>
                    </a:prstGeom>
                    <a:noFill/>
                    <a:ln w="9525">
                      <a:noFill/>
                      <a:miter lim="800000"/>
                      <a:headEnd/>
                      <a:tailEnd/>
                    </a:ln>
                  </pic:spPr>
                </pic:pic>
              </a:graphicData>
            </a:graphic>
          </wp:inline>
        </w:drawing>
      </w:r>
      <w:r w:rsidR="00E36A44" w:rsidRPr="005968B4">
        <w:rPr>
          <w:b/>
          <w:noProof/>
        </w:rPr>
        <w:drawing>
          <wp:inline distT="0" distB="0" distL="0" distR="0">
            <wp:extent cx="4324350" cy="119062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l="25513" t="59428" r="49367" b="29243"/>
                    <a:stretch>
                      <a:fillRect/>
                    </a:stretch>
                  </pic:blipFill>
                  <pic:spPr bwMode="auto">
                    <a:xfrm>
                      <a:off x="0" y="0"/>
                      <a:ext cx="4324350" cy="1190625"/>
                    </a:xfrm>
                    <a:prstGeom prst="rect">
                      <a:avLst/>
                    </a:prstGeom>
                    <a:noFill/>
                    <a:ln w="9525">
                      <a:noFill/>
                      <a:miter lim="800000"/>
                      <a:headEnd/>
                      <a:tailEnd/>
                    </a:ln>
                  </pic:spPr>
                </pic:pic>
              </a:graphicData>
            </a:graphic>
          </wp:inline>
        </w:drawing>
      </w:r>
    </w:p>
    <w:p w:rsidR="00E36A44" w:rsidRPr="005968B4" w:rsidRDefault="00E31F6E">
      <w:pPr>
        <w:rPr>
          <w:b/>
        </w:rPr>
      </w:pPr>
      <w:r>
        <w:rPr>
          <w:b/>
          <w:noProof/>
        </w:rPr>
        <w:pict>
          <v:shape id="Text Box 8" o:spid="_x0000_s1032" type="#_x0000_t202" style="position:absolute;margin-left:186.95pt;margin-top:147.6pt;width:23.8pt;height:25.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" stroked="f">
            <v:textbox>
              <w:txbxContent>
                <w:p w:rsidR="0004160E" w:rsidRDefault="0004160E" w:rsidP="008B0C37">
                  <w:pPr>
                    <w:jc w:val="right"/>
                  </w:pPr>
                  <w:r>
                    <w:t>D</w:t>
                  </w:r>
                </w:p>
              </w:txbxContent>
            </v:textbox>
          </v:shape>
        </w:pict>
      </w:r>
      <w:r w:rsidR="008B0C37" w:rsidRPr="005968B4">
        <w:rPr>
          <w:b/>
          <w:noProof/>
        </w:rPr>
        <w:drawing>
          <wp:inline distT="0" distB="0" distL="0" distR="0">
            <wp:extent cx="2486025" cy="1685925"/>
            <wp:effectExtent l="19050" t="0" r="9525" b="0"/>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l="24840" t="9573" r="61538" b="75564"/>
                    <a:stretch>
                      <a:fillRect/>
                    </a:stretch>
                  </pic:blipFill>
                  <pic:spPr bwMode="auto">
                    <a:xfrm>
                      <a:off x="0" y="0"/>
                      <a:ext cx="2486025" cy="1685925"/>
                    </a:xfrm>
                    <a:prstGeom prst="rect">
                      <a:avLst/>
                    </a:prstGeom>
                    <a:noFill/>
                    <a:ln w="9525">
                      <a:noFill/>
                      <a:miter lim="800000"/>
                      <a:headEnd/>
                      <a:tailEnd/>
                    </a:ln>
                  </pic:spPr>
                </pic:pic>
              </a:graphicData>
            </a:graphic>
          </wp:inline>
        </w:drawing>
      </w:r>
      <w:r>
        <w:rPr>
          <w:b/>
          <w:noProof/>
        </w:rPr>
        <w:pict>
          <v:shape id="Text Box 7" o:spid="_x0000_s1031" type="#_x0000_t202" style="position:absolute;margin-left:-12.7pt;margin-top:147.6pt;width:23.8pt;height:25.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ojnhAIAABY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" stroked="f">
            <v:textbox>
              <w:txbxContent>
                <w:p w:rsidR="0004160E" w:rsidRDefault="0004160E" w:rsidP="008B0C37">
                  <w:pPr>
                    <w:jc w:val="right"/>
                  </w:pPr>
                  <w:r>
                    <w:t>C</w:t>
                  </w:r>
                </w:p>
              </w:txbxContent>
            </v:textbox>
          </v:shape>
        </w:pict>
      </w:r>
      <w:r>
        <w:rPr>
          <w:b/>
          <w:noProof/>
        </w:rPr>
        <w:pict>
          <v:shape id="Text Box 6" o:spid="_x0000_s1030" type="#_x0000_t202" style="position:absolute;margin-left:186.95pt;margin-top:10.7pt;width:23.8pt;height:25.8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" stroked="f">
            <v:textbox>
              <w:txbxContent>
                <w:p w:rsidR="0004160E" w:rsidRDefault="0004160E" w:rsidP="008B0C37">
                  <w:pPr>
                    <w:jc w:val="right"/>
                  </w:pPr>
                  <w:r>
                    <w:t>B</w:t>
                  </w:r>
                </w:p>
              </w:txbxContent>
            </v:textbox>
          </v:shape>
        </w:pict>
      </w:r>
      <w:r>
        <w:rPr>
          <w:b/>
          <w:noProof/>
        </w:rPr>
        <w:pict>
          <v:shape id="Text Box 5" o:spid="_x0000_s1029" type="#_x0000_t202" style="position:absolute;margin-left:-12.7pt;margin-top:10.7pt;width:23.8pt;height:25.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" stroked="f">
            <v:textbox>
              <w:txbxContent>
                <w:p w:rsidR="0004160E" w:rsidRDefault="0004160E" w:rsidP="008B0C37">
                  <w:pPr>
                    <w:jc w:val="right"/>
                  </w:pPr>
                  <w:r>
                    <w:t>A</w:t>
                  </w:r>
                </w:p>
              </w:txbxContent>
            </v:textbox>
          </v:shape>
        </w:pict>
      </w:r>
      <w:r w:rsidR="00E36A44" w:rsidRPr="005968B4">
        <w:rPr>
          <w:b/>
          <w:noProof/>
        </w:rPr>
        <w:drawing>
          <wp:inline distT="0" distB="0" distL="0" distR="0">
            <wp:extent cx="2552700" cy="1781175"/>
            <wp:effectExtent l="19050" t="0" r="0" b="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l="24840" t="28886" r="61538" b="56503"/>
                    <a:stretch>
                      <a:fillRect/>
                    </a:stretch>
                  </pic:blipFill>
                  <pic:spPr bwMode="auto">
                    <a:xfrm>
                      <a:off x="0" y="0"/>
                      <a:ext cx="2552700" cy="1781175"/>
                    </a:xfrm>
                    <a:prstGeom prst="rect">
                      <a:avLst/>
                    </a:prstGeom>
                    <a:noFill/>
                    <a:ln w="9525">
                      <a:noFill/>
                      <a:miter lim="800000"/>
                      <a:headEnd/>
                      <a:tailEnd/>
                    </a:ln>
                  </pic:spPr>
                </pic:pic>
              </a:graphicData>
            </a:graphic>
          </wp:inline>
        </w:drawing>
      </w:r>
      <w:r w:rsidR="00E36A44" w:rsidRPr="005968B4">
        <w:rPr>
          <w:b/>
          <w:noProof/>
        </w:rPr>
        <w:drawing>
          <wp:inline distT="0" distB="0" distL="0" distR="0">
            <wp:extent cx="2491228" cy="1790700"/>
            <wp:effectExtent l="19050" t="0" r="4322" b="0"/>
            <wp:docPr id="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l="24840" t="47108" r="61329" b="36902"/>
                    <a:stretch>
                      <a:fillRect/>
                    </a:stretch>
                  </pic:blipFill>
                  <pic:spPr bwMode="auto">
                    <a:xfrm>
                      <a:off x="0" y="0"/>
                      <a:ext cx="2492280" cy="1791456"/>
                    </a:xfrm>
                    <a:prstGeom prst="rect">
                      <a:avLst/>
                    </a:prstGeom>
                    <a:noFill/>
                    <a:ln w="9525">
                      <a:noFill/>
                      <a:miter lim="800000"/>
                      <a:headEnd/>
                      <a:tailEnd/>
                    </a:ln>
                  </pic:spPr>
                </pic:pic>
              </a:graphicData>
            </a:graphic>
          </wp:inline>
        </w:drawing>
      </w:r>
      <w:r w:rsidR="00E36A44" w:rsidRPr="005968B4">
        <w:rPr>
          <w:b/>
          <w:noProof/>
        </w:rPr>
        <w:drawing>
          <wp:inline distT="0" distB="0" distL="0" distR="0">
            <wp:extent cx="2551763" cy="1791324"/>
            <wp:effectExtent l="19050" t="0" r="937" b="0"/>
            <wp:docPr id="2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srcRect l="24840" t="66757" r="61538" b="17456"/>
                    <a:stretch>
                      <a:fillRect/>
                    </a:stretch>
                  </pic:blipFill>
                  <pic:spPr bwMode="auto">
                    <a:xfrm>
                      <a:off x="0" y="0"/>
                      <a:ext cx="2550874" cy="1790700"/>
                    </a:xfrm>
                    <a:prstGeom prst="rect">
                      <a:avLst/>
                    </a:prstGeom>
                    <a:noFill/>
                    <a:ln w="9525">
                      <a:noFill/>
                      <a:miter lim="800000"/>
                      <a:headEnd/>
                      <a:tailEnd/>
                    </a:ln>
                  </pic:spPr>
                </pic:pic>
              </a:graphicData>
            </a:graphic>
          </wp:inline>
        </w:drawing>
      </w:r>
    </w:p>
    <w:p w:rsidR="00CD0879" w:rsidRPr="005968B4" w:rsidRDefault="008B0C37" w:rsidP="00FF18BA">
      <w:pPr>
        <w:pStyle w:val="NoSpacing"/>
      </w:pPr>
      <w:proofErr w:type="gramStart"/>
      <w:r w:rsidRPr="005968B4">
        <w:rPr>
          <w:b/>
        </w:rPr>
        <w:t>Pyrotechnic cartridges.</w:t>
      </w:r>
      <w:proofErr w:type="gramEnd"/>
      <w:r w:rsidRPr="005968B4">
        <w:rPr>
          <w:b/>
        </w:rPr>
        <w:t xml:space="preserve">  </w:t>
      </w:r>
      <w:r w:rsidRPr="005968B4">
        <w:t>Examples of the visual stimuli of pyrotechnics</w:t>
      </w:r>
      <w:proofErr w:type="gramStart"/>
      <w:r w:rsidRPr="005968B4">
        <w:t>.</w:t>
      </w:r>
      <w:r w:rsidRPr="005968B4">
        <w:rPr>
          <w:b/>
        </w:rPr>
        <w:t>(</w:t>
      </w:r>
      <w:proofErr w:type="gramEnd"/>
      <w:r w:rsidRPr="005968B4">
        <w:rPr>
          <w:b/>
        </w:rPr>
        <w:t xml:space="preserve">A) </w:t>
      </w:r>
      <w:r w:rsidRPr="005968B4">
        <w:t xml:space="preserve">A banger which explodes with a loud report and travel 75-90 feet. </w:t>
      </w:r>
      <w:r w:rsidRPr="005968B4">
        <w:rPr>
          <w:b/>
        </w:rPr>
        <w:t>(B)</w:t>
      </w:r>
      <w:r w:rsidRPr="005968B4">
        <w:t xml:space="preserve"> A screamer which produces a loud screaming sound, and in low light conditions, emits light.  This cartridge has a range of 250 to 300 feet. </w:t>
      </w:r>
      <w:r w:rsidRPr="005968B4">
        <w:rPr>
          <w:b/>
        </w:rPr>
        <w:t>(C)</w:t>
      </w:r>
      <w:r w:rsidRPr="005968B4">
        <w:t xml:space="preserve"> A whistler with silver comet produces a loud whistling sound and has a highly visible sparkling tail.  Range is 250 to 300 feet.  </w:t>
      </w:r>
      <w:r w:rsidRPr="005968B4">
        <w:rPr>
          <w:b/>
        </w:rPr>
        <w:t>(D)</w:t>
      </w:r>
      <w:r w:rsidRPr="005968B4">
        <w:t xml:space="preserve"> A whistler has little visual effect, but emits a loud whistling sound and has a range of 250 to 300 feet</w:t>
      </w:r>
      <w:r w:rsidR="009D789E">
        <w:t xml:space="preserve"> (Margo supplies)</w:t>
      </w:r>
      <w:r w:rsidRPr="005968B4">
        <w:t>.</w:t>
      </w:r>
    </w:p>
    <w:p w:rsidR="00694347" w:rsidRPr="005968B4" w:rsidRDefault="00694347"/>
    <w:p w:rsidR="00B77F3F" w:rsidRPr="005968B4" w:rsidRDefault="00E31F6E">
      <w:r>
        <w:rPr>
          <w:noProof/>
        </w:rPr>
        <w:pict>
          <v:shape id="Text Box 11" o:spid="_x0000_s1035" type="#_x0000_t202" style="position:absolute;margin-left:245.8pt;margin-top:35.3pt;width:199.45pt;height:9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" stroked="f">
            <v:textbox>
              <w:txbxContent>
                <w:p w:rsidR="0004160E" w:rsidRDefault="0004160E" w:rsidP="00FF18BA">
                  <w:pPr>
                    <w:pStyle w:val="NoSpacing"/>
                  </w:pPr>
                  <w:proofErr w:type="gramStart"/>
                  <w:r w:rsidRPr="00694347">
                    <w:rPr>
                      <w:b/>
                    </w:rPr>
                    <w:t>Laser.</w:t>
                  </w:r>
                  <w:proofErr w:type="gramEnd"/>
                  <w:r>
                    <w:t xml:space="preserve">  The Avian Dissuader™ is marketed specifically for hazing birds.  </w:t>
                  </w:r>
                </w:p>
                <w:p w:rsidR="0004160E" w:rsidRDefault="0004160E" w:rsidP="00FF18BA">
                  <w:pPr>
                    <w:pStyle w:val="NoSpacing"/>
                  </w:pPr>
                  <w:r>
                    <w:t>Both red and green lasers are available.  Shown here with a site</w:t>
                  </w:r>
                </w:p>
                <w:p w:rsidR="0004160E" w:rsidRPr="009D789E" w:rsidRDefault="0004160E" w:rsidP="00FF18BA">
                  <w:pPr>
                    <w:pStyle w:val="NoSpacing"/>
                  </w:pPr>
                  <w:r w:rsidRPr="009D789E">
                    <w:t>From:</w:t>
                  </w:r>
                </w:p>
                <w:p w:rsidR="0004160E" w:rsidRDefault="00E31F6E" w:rsidP="00FF18BA">
                  <w:pPr>
                    <w:pStyle w:val="NoSpacing"/>
                  </w:pPr>
                  <w:hyperlink r:id="rId32" w:history="1">
                    <w:r w:rsidR="0004160E">
                      <w:rPr>
                        <w:rStyle w:val="Hyperlink"/>
                      </w:rPr>
                      <w:t>http://www.aviandissuader.com/</w:t>
                    </w:r>
                  </w:hyperlink>
                </w:p>
                <w:p w:rsidR="0004160E" w:rsidRDefault="0004160E" w:rsidP="00FF18BA">
                  <w:pPr>
                    <w:pStyle w:val="NoSpacing"/>
                  </w:pPr>
                </w:p>
              </w:txbxContent>
            </v:textbox>
          </v:shape>
        </w:pict>
      </w:r>
      <w:r w:rsidR="00694347" w:rsidRPr="005968B4">
        <w:rPr>
          <w:noProof/>
        </w:rPr>
        <w:drawing>
          <wp:inline distT="0" distB="0" distL="0" distR="0">
            <wp:extent cx="2867025" cy="2362200"/>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srcRect l="1603" t="9536" r="50160" b="26546"/>
                    <a:stretch>
                      <a:fillRect/>
                    </a:stretch>
                  </pic:blipFill>
                  <pic:spPr bwMode="auto">
                    <a:xfrm>
                      <a:off x="0" y="0"/>
                      <a:ext cx="2867025" cy="2362200"/>
                    </a:xfrm>
                    <a:prstGeom prst="rect">
                      <a:avLst/>
                    </a:prstGeom>
                    <a:noFill/>
                    <a:ln w="9525">
                      <a:noFill/>
                      <a:miter lim="800000"/>
                      <a:headEnd/>
                      <a:tailEnd/>
                    </a:ln>
                  </pic:spPr>
                </pic:pic>
              </a:graphicData>
            </a:graphic>
          </wp:inline>
        </w:drawing>
      </w:r>
    </w:p>
    <w:p w:rsidR="00B77F3F" w:rsidRPr="005968B4" w:rsidRDefault="00E31F6E" w:rsidP="00B77F3F">
      <w:pPr>
        <w:ind w:firstLine="720"/>
      </w:pPr>
      <w:r>
        <w:rPr>
          <w:noProof/>
        </w:rPr>
        <w:pict>
          <v:shape id="Text Box 12" o:spid="_x0000_s1036" type="#_x0000_t202" style="position:absolute;left:0;text-align:left;margin-left:242.5pt;margin-top:18.2pt;width:193.1pt;height:104.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" stroked="f">
            <v:textbox>
              <w:txbxContent>
                <w:p w:rsidR="0004160E" w:rsidRDefault="0004160E" w:rsidP="00FF18BA">
                  <w:pPr>
                    <w:pStyle w:val="NoSpacing"/>
                  </w:pPr>
                  <w:proofErr w:type="gramStart"/>
                  <w:r w:rsidRPr="00B77F3F">
                    <w:rPr>
                      <w:b/>
                    </w:rPr>
                    <w:t>Laser pointer.</w:t>
                  </w:r>
                  <w:proofErr w:type="gramEnd"/>
                  <w:r>
                    <w:t xml:space="preserve">  </w:t>
                  </w:r>
                  <w:proofErr w:type="gramStart"/>
                  <w:r>
                    <w:t>The style of laser pointer (green) which was used in this trial.</w:t>
                  </w:r>
                  <w:proofErr w:type="gramEnd"/>
                </w:p>
                <w:p w:rsidR="0004160E" w:rsidRDefault="00E31F6E" w:rsidP="00FF18BA">
                  <w:pPr>
                    <w:pStyle w:val="NoSpacing"/>
                  </w:pPr>
                  <w:hyperlink r:id="rId34" w:history="1">
                    <w:r w:rsidR="0004160E">
                      <w:rPr>
                        <w:rStyle w:val="Hyperlink"/>
                      </w:rPr>
                      <w:t>http://www.xump.com/science/Green-Laser-Pointer-Silver.cfm?SID=12&amp;gclid=CJSNkubfs6cCFQkSbAodbF9E_Q</w:t>
                    </w:r>
                  </w:hyperlink>
                </w:p>
                <w:p w:rsidR="0004160E" w:rsidRDefault="0004160E" w:rsidP="00FF18BA">
                  <w:pPr>
                    <w:pStyle w:val="NoSpacing"/>
                  </w:pPr>
                </w:p>
              </w:txbxContent>
            </v:textbox>
          </v:shape>
        </w:pict>
      </w:r>
      <w:r w:rsidR="00B77F3F" w:rsidRPr="005968B4">
        <w:rPr>
          <w:noProof/>
        </w:rPr>
        <w:drawing>
          <wp:inline distT="0" distB="0" distL="0" distR="0">
            <wp:extent cx="2171700" cy="1799409"/>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5" cstate="print"/>
                    <a:srcRect l="31410" t="42010" r="46154" b="28093"/>
                    <a:stretch>
                      <a:fillRect/>
                    </a:stretch>
                  </pic:blipFill>
                  <pic:spPr bwMode="auto">
                    <a:xfrm>
                      <a:off x="0" y="0"/>
                      <a:ext cx="2173199" cy="1800651"/>
                    </a:xfrm>
                    <a:prstGeom prst="rect">
                      <a:avLst/>
                    </a:prstGeom>
                    <a:noFill/>
                    <a:ln w="9525">
                      <a:noFill/>
                      <a:miter lim="800000"/>
                      <a:headEnd/>
                      <a:tailEnd/>
                    </a:ln>
                  </pic:spPr>
                </pic:pic>
              </a:graphicData>
            </a:graphic>
          </wp:inline>
        </w:drawing>
      </w:r>
    </w:p>
    <w:p w:rsidR="00CD0879" w:rsidRPr="005968B4" w:rsidRDefault="00E31F6E">
      <w:r>
        <w:rPr>
          <w:noProof/>
        </w:rPr>
        <w:pict>
          <v:shape id="Text Box 9" o:spid="_x0000_s1033" type="#_x0000_t202" style="position:absolute;margin-left:242.5pt;margin-top:40.7pt;width:229.3pt;height:88.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" stroked="f">
            <v:textbox>
              <w:txbxContent>
                <w:p w:rsidR="0004160E" w:rsidRDefault="0004160E" w:rsidP="00FF18BA">
                  <w:pPr>
                    <w:pStyle w:val="NoSpacing"/>
                  </w:pPr>
                  <w:proofErr w:type="gramStart"/>
                  <w:r w:rsidRPr="00694347">
                    <w:rPr>
                      <w:b/>
                    </w:rPr>
                    <w:t>Predator Kite.</w:t>
                  </w:r>
                  <w:proofErr w:type="gramEnd"/>
                  <w:r>
                    <w:t xml:space="preserve">  A </w:t>
                  </w:r>
                  <w:proofErr w:type="spellStart"/>
                  <w:r>
                    <w:t>Jackite</w:t>
                  </w:r>
                  <w:proofErr w:type="spellEnd"/>
                  <w:r>
                    <w:t xml:space="preserve"> Brand 3-dimensional kite of a Bald Eagle</w:t>
                  </w:r>
                </w:p>
                <w:p w:rsidR="0004160E" w:rsidRDefault="0004160E" w:rsidP="00FF18BA">
                  <w:pPr>
                    <w:pStyle w:val="NoSpacing"/>
                  </w:pPr>
                </w:p>
                <w:p w:rsidR="0004160E" w:rsidRDefault="00E31F6E" w:rsidP="00FF18BA">
                  <w:pPr>
                    <w:pStyle w:val="NoSpacing"/>
                  </w:pPr>
                  <w:hyperlink r:id="rId36" w:history="1">
                    <w:r w:rsidR="0004160E">
                      <w:rPr>
                        <w:rStyle w:val="Hyperlink"/>
                      </w:rPr>
                      <w:t>http://www.kiteandwind.com/ProductDetails.asp?ProductCode=ABEPASS&amp;click=73</w:t>
                    </w:r>
                  </w:hyperlink>
                </w:p>
                <w:p w:rsidR="0004160E" w:rsidRDefault="0004160E" w:rsidP="00FF18BA">
                  <w:pPr>
                    <w:pStyle w:val="NoSpacing"/>
                  </w:pPr>
                </w:p>
                <w:p w:rsidR="0004160E" w:rsidRDefault="0004160E" w:rsidP="00FF18BA">
                  <w:pPr>
                    <w:pStyle w:val="NoSpacing"/>
                  </w:pPr>
                </w:p>
              </w:txbxContent>
            </v:textbox>
          </v:shape>
        </w:pict>
      </w:r>
      <w:r w:rsidR="00B77F3F" w:rsidRPr="005968B4">
        <w:t xml:space="preserve">       </w:t>
      </w:r>
      <w:r w:rsidR="00694347" w:rsidRPr="005968B4">
        <w:rPr>
          <w:noProof/>
        </w:rPr>
        <w:drawing>
          <wp:inline distT="0" distB="0" distL="0" distR="0">
            <wp:extent cx="2571750" cy="1875469"/>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srcRect l="36057" t="29381" r="27244" b="27577"/>
                    <a:stretch>
                      <a:fillRect/>
                    </a:stretch>
                  </pic:blipFill>
                  <pic:spPr bwMode="auto">
                    <a:xfrm>
                      <a:off x="0" y="0"/>
                      <a:ext cx="2576302" cy="1878788"/>
                    </a:xfrm>
                    <a:prstGeom prst="rect">
                      <a:avLst/>
                    </a:prstGeom>
                    <a:noFill/>
                    <a:ln w="9525">
                      <a:noFill/>
                      <a:miter lim="800000"/>
                      <a:headEnd/>
                      <a:tailEnd/>
                    </a:ln>
                  </pic:spPr>
                </pic:pic>
              </a:graphicData>
            </a:graphic>
          </wp:inline>
        </w:drawing>
      </w:r>
    </w:p>
    <w:p w:rsidR="00AA2BC4" w:rsidRPr="005968B4" w:rsidRDefault="00E31F6E" w:rsidP="00B77F3F">
      <w:r>
        <w:rPr>
          <w:noProof/>
        </w:rPr>
        <w:pict>
          <v:shape id="Text Box 10" o:spid="_x0000_s1034" type="#_x0000_t202" style="position:absolute;margin-left:242.5pt;margin-top:25.05pt;width:206.85pt;height:87.75pt;z-index:251673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" stroked="f">
            <v:textbox style="mso-fit-shape-to-text:t">
              <w:txbxContent>
                <w:p w:rsidR="0004160E" w:rsidRDefault="0004160E" w:rsidP="00FF18BA">
                  <w:pPr>
                    <w:pStyle w:val="NoSpacing"/>
                  </w:pPr>
                  <w:proofErr w:type="spellStart"/>
                  <w:proofErr w:type="gramStart"/>
                  <w:r w:rsidRPr="00694347">
                    <w:rPr>
                      <w:b/>
                    </w:rPr>
                    <w:t>Helikite</w:t>
                  </w:r>
                  <w:proofErr w:type="spellEnd"/>
                  <w:r w:rsidRPr="00694347">
                    <w:rPr>
                      <w:b/>
                    </w:rPr>
                    <w:t>®.</w:t>
                  </w:r>
                  <w:proofErr w:type="gramEnd"/>
                  <w:r>
                    <w:t xml:space="preserve">  A kite held aloft by a Helium-filled balloon.</w:t>
                  </w:r>
                  <w:r w:rsidRPr="009D789E">
                    <w:t xml:space="preserve"> </w:t>
                  </w:r>
                </w:p>
                <w:p w:rsidR="0004160E" w:rsidRDefault="0004160E" w:rsidP="00FF18BA">
                  <w:pPr>
                    <w:pStyle w:val="NoSpacing"/>
                  </w:pPr>
                </w:p>
                <w:p w:rsidR="0004160E" w:rsidRDefault="00E31F6E" w:rsidP="00FF18BA">
                  <w:pPr>
                    <w:pStyle w:val="NoSpacing"/>
                  </w:pPr>
                  <w:hyperlink r:id="rId38" w:history="1">
                    <w:r w:rsidR="0004160E">
                      <w:rPr>
                        <w:rStyle w:val="Hyperlink"/>
                      </w:rPr>
                      <w:t>http://www.helikites.com/bird/index.html</w:t>
                    </w:r>
                  </w:hyperlink>
                </w:p>
                <w:p w:rsidR="0004160E" w:rsidRDefault="0004160E" w:rsidP="00FF18BA">
                  <w:pPr>
                    <w:pStyle w:val="NoSpacing"/>
                  </w:pPr>
                </w:p>
                <w:p w:rsidR="0004160E" w:rsidRPr="00694347" w:rsidRDefault="0004160E" w:rsidP="00FF18BA">
                  <w:pPr>
                    <w:pStyle w:val="NoSpacing"/>
                  </w:pPr>
                </w:p>
              </w:txbxContent>
            </v:textbox>
          </v:shape>
        </w:pict>
      </w:r>
      <w:r w:rsidR="00B77F3F" w:rsidRPr="005968B4">
        <w:t xml:space="preserve">    </w:t>
      </w:r>
      <w:r w:rsidR="00694347" w:rsidRPr="005968B4">
        <w:rPr>
          <w:noProof/>
        </w:rPr>
        <w:drawing>
          <wp:inline distT="0" distB="0" distL="0" distR="0">
            <wp:extent cx="2695575" cy="2305854"/>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l="36378" t="33763" r="37019" b="29639"/>
                    <a:stretch>
                      <a:fillRect/>
                    </a:stretch>
                  </pic:blipFill>
                  <pic:spPr bwMode="auto">
                    <a:xfrm>
                      <a:off x="0" y="0"/>
                      <a:ext cx="2695575" cy="2305854"/>
                    </a:xfrm>
                    <a:prstGeom prst="rect">
                      <a:avLst/>
                    </a:prstGeom>
                    <a:noFill/>
                    <a:ln w="9525">
                      <a:noFill/>
                      <a:miter lim="800000"/>
                      <a:headEnd/>
                      <a:tailEnd/>
                    </a:ln>
                  </pic:spPr>
                </pic:pic>
              </a:graphicData>
            </a:graphic>
          </wp:inline>
        </w:drawing>
      </w:r>
    </w:p>
    <w:p w:rsidR="00AA2BC4" w:rsidRPr="005968B4" w:rsidRDefault="00AA2BC4" w:rsidP="00B77F3F"/>
    <w:p w:rsidR="003F3D8A" w:rsidRPr="005968B4" w:rsidRDefault="003F3D8A">
      <w:pPr>
        <w:rPr>
          <w:b/>
        </w:rPr>
      </w:pPr>
      <w:r w:rsidRPr="005968B4">
        <w:rPr>
          <w:b/>
          <w:noProof/>
        </w:rPr>
        <w:drawing>
          <wp:inline distT="0" distB="0" distL="0" distR="0">
            <wp:extent cx="2009775" cy="1754197"/>
            <wp:effectExtent l="19050" t="0" r="952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l="17628" t="26632" r="54647" b="33942"/>
                    <a:stretch>
                      <a:fillRect/>
                    </a:stretch>
                  </pic:blipFill>
                  <pic:spPr bwMode="auto">
                    <a:xfrm>
                      <a:off x="0" y="0"/>
                      <a:ext cx="2009775" cy="1754197"/>
                    </a:xfrm>
                    <a:prstGeom prst="rect">
                      <a:avLst/>
                    </a:prstGeom>
                    <a:noFill/>
                    <a:ln w="9525">
                      <a:noFill/>
                      <a:miter lim="800000"/>
                      <a:headEnd/>
                      <a:tailEnd/>
                    </a:ln>
                  </pic:spPr>
                </pic:pic>
              </a:graphicData>
            </a:graphic>
          </wp:inline>
        </w:drawing>
      </w:r>
      <w:r w:rsidRPr="005968B4">
        <w:rPr>
          <w:b/>
          <w:noProof/>
        </w:rPr>
        <w:drawing>
          <wp:inline distT="0" distB="0" distL="0" distR="0">
            <wp:extent cx="2247900" cy="1581150"/>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l="17682" t="27154" r="58857" b="45953"/>
                    <a:stretch>
                      <a:fillRect/>
                    </a:stretch>
                  </pic:blipFill>
                  <pic:spPr bwMode="auto">
                    <a:xfrm>
                      <a:off x="0" y="0"/>
                      <a:ext cx="2247900" cy="1581150"/>
                    </a:xfrm>
                    <a:prstGeom prst="rect">
                      <a:avLst/>
                    </a:prstGeom>
                    <a:noFill/>
                    <a:ln w="9525">
                      <a:noFill/>
                      <a:miter lim="800000"/>
                      <a:headEnd/>
                      <a:tailEnd/>
                    </a:ln>
                  </pic:spPr>
                </pic:pic>
              </a:graphicData>
            </a:graphic>
          </wp:inline>
        </w:drawing>
      </w:r>
      <w:r w:rsidRPr="005968B4">
        <w:rPr>
          <w:b/>
          <w:noProof/>
        </w:rPr>
        <w:drawing>
          <wp:inline distT="0" distB="0" distL="0" distR="0">
            <wp:extent cx="1581785" cy="1038225"/>
            <wp:effectExtent l="1905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srcRect l="18250" t="80679" r="70778" b="7572"/>
                    <a:stretch>
                      <a:fillRect/>
                    </a:stretch>
                  </pic:blipFill>
                  <pic:spPr bwMode="auto">
                    <a:xfrm>
                      <a:off x="0" y="0"/>
                      <a:ext cx="1581785" cy="1038225"/>
                    </a:xfrm>
                    <a:prstGeom prst="rect">
                      <a:avLst/>
                    </a:prstGeom>
                    <a:noFill/>
                    <a:ln w="9525">
                      <a:noFill/>
                      <a:miter lim="800000"/>
                      <a:headEnd/>
                      <a:tailEnd/>
                    </a:ln>
                  </pic:spPr>
                </pic:pic>
              </a:graphicData>
            </a:graphic>
          </wp:inline>
        </w:drawing>
      </w:r>
    </w:p>
    <w:p w:rsidR="00042308" w:rsidRPr="005968B4" w:rsidRDefault="003F3D8A" w:rsidP="00FF18BA">
      <w:pPr>
        <w:pStyle w:val="NoSpacing"/>
      </w:pPr>
      <w:r w:rsidRPr="005968B4">
        <w:rPr>
          <w:b/>
        </w:rPr>
        <w:t xml:space="preserve">Bird </w:t>
      </w:r>
      <w:proofErr w:type="spellStart"/>
      <w:r w:rsidRPr="005968B4">
        <w:rPr>
          <w:b/>
        </w:rPr>
        <w:t>Gard</w:t>
      </w:r>
      <w:proofErr w:type="spellEnd"/>
      <w:r w:rsidRPr="005968B4">
        <w:rPr>
          <w:b/>
        </w:rPr>
        <w:t xml:space="preserve">® </w:t>
      </w:r>
      <w:r w:rsidR="00321386" w:rsidRPr="005968B4">
        <w:rPr>
          <w:b/>
        </w:rPr>
        <w:t>Broadcast</w:t>
      </w:r>
      <w:r w:rsidRPr="005968B4">
        <w:rPr>
          <w:b/>
        </w:rPr>
        <w:t xml:space="preserve"> System.</w:t>
      </w:r>
      <w:r w:rsidRPr="005968B4">
        <w:t xml:space="preserve">  The distress system used in this trial employed the SUPER PRO model, pictured at left, using AC-power (middle left) and the 4-speaker unit pictured at right.  Other optional equipment includes 4 separate speakers (center bottom) and battery clamps for use with a 12-volt battery.  </w:t>
      </w:r>
    </w:p>
    <w:p w:rsidR="00042308" w:rsidRPr="005968B4" w:rsidRDefault="00E31F6E">
      <w:hyperlink r:id="rId42" w:history="1">
        <w:r w:rsidR="009D789E">
          <w:rPr>
            <w:rStyle w:val="Hyperlink"/>
          </w:rPr>
          <w:t>http://www.fingerlakestrellissupply.com/products/bird-gard/repelling-systems/super-pro/</w:t>
        </w:r>
      </w:hyperlink>
    </w:p>
    <w:p w:rsidR="004D0020" w:rsidRPr="005968B4" w:rsidRDefault="004D0020"/>
    <w:p w:rsidR="00042308" w:rsidRPr="005968B4" w:rsidRDefault="00E31F6E">
      <w:r>
        <w:rPr>
          <w:noProof/>
        </w:rPr>
        <w:pict>
          <v:shape id="Text Box 13" o:spid="_x0000_s1037" type="#_x0000_t202" style="position:absolute;margin-left:243.2pt;margin-top:18.35pt;width:187.2pt;height:47.5pt;z-index:25167974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" stroked="f">
            <v:textbox style="mso-fit-shape-to-text:t">
              <w:txbxContent>
                <w:p w:rsidR="0004160E" w:rsidRPr="00042308" w:rsidRDefault="0004160E" w:rsidP="00FF18BA">
                  <w:pPr>
                    <w:pStyle w:val="NoSpacing"/>
                  </w:pPr>
                  <w:proofErr w:type="gramStart"/>
                  <w:r w:rsidRPr="00042308">
                    <w:rPr>
                      <w:b/>
                    </w:rPr>
                    <w:t>Mylar tape.</w:t>
                  </w:r>
                  <w:proofErr w:type="gramEnd"/>
                  <w:r>
                    <w:t xml:space="preserve">  This reflective tape can be strung between poles or suspended from poles.</w:t>
                  </w:r>
                </w:p>
              </w:txbxContent>
            </v:textbox>
          </v:shape>
        </w:pict>
      </w:r>
      <w:r w:rsidR="00042308" w:rsidRPr="005968B4">
        <w:rPr>
          <w:noProof/>
        </w:rPr>
        <w:drawing>
          <wp:inline distT="0" distB="0" distL="0" distR="0">
            <wp:extent cx="2869755" cy="1276350"/>
            <wp:effectExtent l="19050" t="0" r="6795"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l="15526" t="22976" r="61811" b="60565"/>
                    <a:stretch>
                      <a:fillRect/>
                    </a:stretch>
                  </pic:blipFill>
                  <pic:spPr bwMode="auto">
                    <a:xfrm>
                      <a:off x="0" y="0"/>
                      <a:ext cx="2869755" cy="1276350"/>
                    </a:xfrm>
                    <a:prstGeom prst="rect">
                      <a:avLst/>
                    </a:prstGeom>
                    <a:noFill/>
                    <a:ln w="9525">
                      <a:noFill/>
                      <a:miter lim="800000"/>
                      <a:headEnd/>
                      <a:tailEnd/>
                    </a:ln>
                  </pic:spPr>
                </pic:pic>
              </a:graphicData>
            </a:graphic>
          </wp:inline>
        </w:drawing>
      </w:r>
    </w:p>
    <w:p w:rsidR="00E76677" w:rsidRPr="005968B4" w:rsidRDefault="00E76677"/>
    <w:p w:rsidR="00E76677" w:rsidRPr="005968B4" w:rsidRDefault="00E76677"/>
    <w:p w:rsidR="00042308" w:rsidRPr="005968B4" w:rsidRDefault="00E31F6E">
      <w:r>
        <w:rPr>
          <w:noProof/>
        </w:rPr>
        <w:pict>
          <v:shape id="Text Box 17" o:spid="_x0000_s1038" type="#_x0000_t202" style="position:absolute;margin-left:249.15pt;margin-top:40.95pt;width:186.9pt;height:47.5pt;z-index:25168793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" stroked="f">
            <v:textbox style="mso-fit-shape-to-text:t">
              <w:txbxContent>
                <w:p w:rsidR="0004160E" w:rsidRPr="00E76677" w:rsidRDefault="0004160E" w:rsidP="00FF18BA">
                  <w:pPr>
                    <w:pStyle w:val="NoSpacing"/>
                  </w:pPr>
                  <w:proofErr w:type="gramStart"/>
                  <w:r w:rsidRPr="00E76677">
                    <w:rPr>
                      <w:b/>
                    </w:rPr>
                    <w:t xml:space="preserve">Airsoft </w:t>
                  </w:r>
                  <w:r>
                    <w:rPr>
                      <w:b/>
                    </w:rPr>
                    <w:t xml:space="preserve">Toy </w:t>
                  </w:r>
                  <w:r w:rsidRPr="00E76677">
                    <w:rPr>
                      <w:b/>
                    </w:rPr>
                    <w:t>Rifle.</w:t>
                  </w:r>
                  <w:proofErr w:type="gramEnd"/>
                  <w:r>
                    <w:t xml:space="preserve">  The </w:t>
                  </w:r>
                  <w:proofErr w:type="spellStart"/>
                  <w:r>
                    <w:t>Crosman</w:t>
                  </w:r>
                  <w:proofErr w:type="spellEnd"/>
                  <w:r>
                    <w:t>® Pulse R76 was used during the course of this hazing trial.</w:t>
                  </w:r>
                </w:p>
              </w:txbxContent>
            </v:textbox>
          </v:shape>
        </w:pict>
      </w:r>
      <w:r w:rsidR="00E76677" w:rsidRPr="005968B4">
        <w:rPr>
          <w:noProof/>
        </w:rPr>
        <w:drawing>
          <wp:inline distT="0" distB="0" distL="0" distR="0">
            <wp:extent cx="2870200" cy="1714500"/>
            <wp:effectExtent l="19050" t="0" r="635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l="9607" t="38372" r="65104" b="35376"/>
                    <a:stretch>
                      <a:fillRect/>
                    </a:stretch>
                  </pic:blipFill>
                  <pic:spPr bwMode="auto">
                    <a:xfrm>
                      <a:off x="0" y="0"/>
                      <a:ext cx="2870200" cy="1714500"/>
                    </a:xfrm>
                    <a:prstGeom prst="rect">
                      <a:avLst/>
                    </a:prstGeom>
                    <a:noFill/>
                    <a:ln w="9525">
                      <a:noFill/>
                      <a:miter lim="800000"/>
                      <a:headEnd/>
                      <a:tailEnd/>
                    </a:ln>
                  </pic:spPr>
                </pic:pic>
              </a:graphicData>
            </a:graphic>
          </wp:inline>
        </w:drawing>
      </w:r>
    </w:p>
    <w:p w:rsidR="00E03D8E" w:rsidRPr="005968B4" w:rsidRDefault="00E03D8E">
      <w:pPr>
        <w:rPr>
          <w:b/>
        </w:rPr>
      </w:pPr>
      <w:r w:rsidRPr="005968B4">
        <w:rPr>
          <w:b/>
        </w:rPr>
        <w:br w:type="page"/>
      </w:r>
    </w:p>
    <w:p w:rsidR="00D00DD9" w:rsidRPr="005968B4" w:rsidRDefault="00D00DD9" w:rsidP="009C6FAD">
      <w:pPr>
        <w:jc w:val="center"/>
        <w:rPr>
          <w:b/>
          <w:sz w:val="36"/>
          <w:szCs w:val="36"/>
        </w:rPr>
      </w:pPr>
      <w:r w:rsidRPr="005968B4">
        <w:rPr>
          <w:b/>
          <w:sz w:val="36"/>
          <w:szCs w:val="36"/>
        </w:rPr>
        <w:t xml:space="preserve">Appendix </w:t>
      </w:r>
      <w:r w:rsidR="00C14EC1" w:rsidRPr="005968B4">
        <w:rPr>
          <w:b/>
          <w:sz w:val="36"/>
          <w:szCs w:val="36"/>
        </w:rPr>
        <w:t>D</w:t>
      </w:r>
      <w:r w:rsidRPr="005968B4">
        <w:rPr>
          <w:b/>
          <w:sz w:val="36"/>
          <w:szCs w:val="36"/>
        </w:rPr>
        <w:t>: Sources for Equipment</w:t>
      </w:r>
      <w:r w:rsidR="00817E71">
        <w:rPr>
          <w:b/>
          <w:sz w:val="36"/>
          <w:szCs w:val="36"/>
        </w:rPr>
        <w:t xml:space="preserve">      </w:t>
      </w:r>
      <w:r w:rsidR="00817E71" w:rsidRPr="00817E71">
        <w:t>(</w:t>
      </w:r>
      <w:r w:rsidR="00817E71">
        <w:t xml:space="preserve">*costs </w:t>
      </w:r>
      <w:r w:rsidR="00817E71" w:rsidRPr="00817E71">
        <w:t>as of Jan. 2011)</w:t>
      </w:r>
    </w:p>
    <w:tbl>
      <w:tblPr>
        <w:tblStyle w:val="TableGrid"/>
        <w:tblW w:w="0" w:type="auto"/>
        <w:tblLayout w:type="fixed"/>
        <w:tblLook w:val="04A0" w:firstRow="1" w:lastRow="0" w:firstColumn="1" w:lastColumn="0" w:noHBand="0" w:noVBand="1"/>
      </w:tblPr>
      <w:tblGrid>
        <w:gridCol w:w="2538"/>
        <w:gridCol w:w="1710"/>
        <w:gridCol w:w="3960"/>
        <w:gridCol w:w="1368"/>
      </w:tblGrid>
      <w:tr w:rsidR="008D00B7" w:rsidRPr="005968B4" w:rsidTr="00427F18">
        <w:tc>
          <w:tcPr>
            <w:tcW w:w="2538" w:type="dxa"/>
          </w:tcPr>
          <w:p w:rsidR="00D00DD9" w:rsidRPr="005968B4" w:rsidRDefault="00D00DD9" w:rsidP="00D00DD9">
            <w:pPr>
              <w:jc w:val="center"/>
              <w:rPr>
                <w:b/>
              </w:rPr>
            </w:pPr>
            <w:r w:rsidRPr="005968B4">
              <w:rPr>
                <w:b/>
              </w:rPr>
              <w:t>Product &amp; specifications</w:t>
            </w:r>
          </w:p>
        </w:tc>
        <w:tc>
          <w:tcPr>
            <w:tcW w:w="1710" w:type="dxa"/>
          </w:tcPr>
          <w:p w:rsidR="00D00DD9" w:rsidRPr="005968B4" w:rsidRDefault="00D00DD9" w:rsidP="0028149F">
            <w:pPr>
              <w:jc w:val="center"/>
              <w:rPr>
                <w:b/>
              </w:rPr>
            </w:pPr>
            <w:r w:rsidRPr="005968B4">
              <w:rPr>
                <w:b/>
              </w:rPr>
              <w:t>Manufacturer</w:t>
            </w:r>
          </w:p>
        </w:tc>
        <w:tc>
          <w:tcPr>
            <w:tcW w:w="3960" w:type="dxa"/>
          </w:tcPr>
          <w:p w:rsidR="00D00DD9" w:rsidRPr="005968B4" w:rsidRDefault="00D00DD9" w:rsidP="00126F15">
            <w:pPr>
              <w:jc w:val="center"/>
              <w:rPr>
                <w:b/>
              </w:rPr>
            </w:pPr>
            <w:r w:rsidRPr="005968B4">
              <w:rPr>
                <w:b/>
              </w:rPr>
              <w:t>Supplier</w:t>
            </w:r>
          </w:p>
        </w:tc>
        <w:tc>
          <w:tcPr>
            <w:tcW w:w="1368" w:type="dxa"/>
          </w:tcPr>
          <w:p w:rsidR="00D00DD9" w:rsidRPr="005968B4" w:rsidRDefault="00D00DD9" w:rsidP="00D00DD9">
            <w:pPr>
              <w:jc w:val="center"/>
              <w:rPr>
                <w:b/>
              </w:rPr>
            </w:pPr>
            <w:r w:rsidRPr="005968B4">
              <w:rPr>
                <w:b/>
              </w:rPr>
              <w:t>Cost</w:t>
            </w:r>
            <w:r w:rsidR="00817E71">
              <w:rPr>
                <w:b/>
              </w:rPr>
              <w:t>*</w:t>
            </w:r>
          </w:p>
        </w:tc>
      </w:tr>
      <w:tr w:rsidR="008D00B7" w:rsidRPr="005968B4" w:rsidTr="00427F18">
        <w:tc>
          <w:tcPr>
            <w:tcW w:w="2538" w:type="dxa"/>
          </w:tcPr>
          <w:p w:rsidR="00CF14E8" w:rsidRPr="005968B4" w:rsidRDefault="00D00DD9" w:rsidP="008D00B7">
            <w:pPr>
              <w:jc w:val="center"/>
            </w:pPr>
            <w:r w:rsidRPr="005968B4">
              <w:t xml:space="preserve">Red </w:t>
            </w:r>
            <w:r w:rsidR="008D00B7" w:rsidRPr="005968B4">
              <w:t>laser</w:t>
            </w:r>
            <w:r w:rsidR="00CF14E8" w:rsidRPr="005968B4">
              <w:t xml:space="preserve"> </w:t>
            </w:r>
          </w:p>
          <w:p w:rsidR="00D00DD9" w:rsidRPr="005968B4" w:rsidRDefault="008D00B7" w:rsidP="008F6501">
            <w:pPr>
              <w:pStyle w:val="ListParagraph"/>
              <w:numPr>
                <w:ilvl w:val="0"/>
                <w:numId w:val="13"/>
              </w:numPr>
              <w:ind w:left="90" w:hanging="180"/>
            </w:pPr>
            <w:r w:rsidRPr="005968B4">
              <w:t>650 nm,</w:t>
            </w:r>
            <w:r w:rsidR="00CF14E8" w:rsidRPr="005968B4">
              <w:t xml:space="preserve"> 50 </w:t>
            </w:r>
            <w:proofErr w:type="spellStart"/>
            <w:r w:rsidR="00CF14E8" w:rsidRPr="005968B4">
              <w:t>mW</w:t>
            </w:r>
            <w:proofErr w:type="spellEnd"/>
          </w:p>
          <w:p w:rsidR="00CF14E8" w:rsidRPr="005968B4" w:rsidRDefault="00CF14E8" w:rsidP="008F6501">
            <w:pPr>
              <w:pStyle w:val="ListParagraph"/>
              <w:numPr>
                <w:ilvl w:val="0"/>
                <w:numId w:val="13"/>
              </w:numPr>
              <w:ind w:left="90" w:hanging="180"/>
            </w:pPr>
            <w:r w:rsidRPr="005968B4">
              <w:t>805 m range</w:t>
            </w:r>
          </w:p>
          <w:p w:rsidR="008D00B7" w:rsidRPr="005968B4" w:rsidRDefault="008D00B7" w:rsidP="008F6501">
            <w:pPr>
              <w:pStyle w:val="ListParagraph"/>
              <w:numPr>
                <w:ilvl w:val="0"/>
                <w:numId w:val="13"/>
              </w:numPr>
              <w:ind w:left="90" w:hanging="180"/>
            </w:pPr>
            <w:r w:rsidRPr="005968B4">
              <w:t>Pistol style</w:t>
            </w:r>
          </w:p>
        </w:tc>
        <w:tc>
          <w:tcPr>
            <w:tcW w:w="1710" w:type="dxa"/>
          </w:tcPr>
          <w:p w:rsidR="00D00DD9" w:rsidRPr="005968B4" w:rsidRDefault="00D00DD9" w:rsidP="0028149F">
            <w:pPr>
              <w:jc w:val="center"/>
            </w:pPr>
            <w:r w:rsidRPr="005968B4">
              <w:t>Avian Dissuader</w:t>
            </w:r>
            <w:r w:rsidR="008D00B7" w:rsidRPr="005968B4">
              <w:t>®</w:t>
            </w:r>
          </w:p>
        </w:tc>
        <w:tc>
          <w:tcPr>
            <w:tcW w:w="3960" w:type="dxa"/>
          </w:tcPr>
          <w:p w:rsidR="00D00DD9" w:rsidRPr="005968B4" w:rsidRDefault="00D00DD9" w:rsidP="00126F15">
            <w:pPr>
              <w:jc w:val="center"/>
              <w:rPr>
                <w:rFonts w:cstheme="minorHAnsi"/>
              </w:rPr>
            </w:pPr>
            <w:r w:rsidRPr="005968B4">
              <w:rPr>
                <w:rFonts w:cstheme="minorHAnsi"/>
              </w:rPr>
              <w:t>Reed Joseph</w:t>
            </w:r>
          </w:p>
          <w:p w:rsidR="00D00DD9" w:rsidRPr="005968B4" w:rsidRDefault="00E31F6E" w:rsidP="00126F15">
            <w:pPr>
              <w:pStyle w:val="CommentText"/>
              <w:jc w:val="center"/>
              <w:rPr>
                <w:rFonts w:cstheme="minorHAnsi"/>
                <w:sz w:val="22"/>
                <w:szCs w:val="22"/>
              </w:rPr>
            </w:pPr>
            <w:hyperlink r:id="rId45" w:history="1">
              <w:r w:rsidR="00D00DD9" w:rsidRPr="005968B4">
                <w:rPr>
                  <w:rStyle w:val="Hyperlink"/>
                  <w:rFonts w:cstheme="minorHAnsi"/>
                  <w:sz w:val="22"/>
                  <w:szCs w:val="22"/>
                </w:rPr>
                <w:t>http://www.reedjoseph.com/lasers.htm</w:t>
              </w:r>
            </w:hyperlink>
          </w:p>
        </w:tc>
        <w:tc>
          <w:tcPr>
            <w:tcW w:w="1368" w:type="dxa"/>
          </w:tcPr>
          <w:p w:rsidR="00D00DD9" w:rsidRPr="005968B4" w:rsidRDefault="008D00B7" w:rsidP="00D00DD9">
            <w:r w:rsidRPr="005968B4">
              <w:t>$1,095</w:t>
            </w:r>
          </w:p>
        </w:tc>
      </w:tr>
      <w:tr w:rsidR="008D00B7" w:rsidRPr="005968B4" w:rsidTr="00427F18">
        <w:tc>
          <w:tcPr>
            <w:tcW w:w="2538" w:type="dxa"/>
          </w:tcPr>
          <w:p w:rsidR="00D00DD9" w:rsidRPr="005968B4" w:rsidRDefault="00D00DD9" w:rsidP="00D00DD9">
            <w:pPr>
              <w:jc w:val="center"/>
            </w:pPr>
          </w:p>
        </w:tc>
        <w:tc>
          <w:tcPr>
            <w:tcW w:w="1710" w:type="dxa"/>
          </w:tcPr>
          <w:p w:rsidR="00D00DD9" w:rsidRPr="005968B4" w:rsidRDefault="008D00B7" w:rsidP="0028149F">
            <w:pPr>
              <w:jc w:val="center"/>
            </w:pPr>
            <w:r w:rsidRPr="005968B4">
              <w:t>Avian Dissuader®</w:t>
            </w:r>
          </w:p>
        </w:tc>
        <w:tc>
          <w:tcPr>
            <w:tcW w:w="3960" w:type="dxa"/>
          </w:tcPr>
          <w:p w:rsidR="008D00B7" w:rsidRPr="005968B4" w:rsidRDefault="008D00B7" w:rsidP="00126F15">
            <w:pPr>
              <w:pStyle w:val="CommentText"/>
              <w:jc w:val="center"/>
              <w:rPr>
                <w:rFonts w:cstheme="minorHAnsi"/>
                <w:sz w:val="22"/>
                <w:szCs w:val="22"/>
                <w:lang w:val="es-ES"/>
              </w:rPr>
            </w:pPr>
            <w:proofErr w:type="spellStart"/>
            <w:r w:rsidRPr="005968B4">
              <w:rPr>
                <w:rFonts w:cstheme="minorHAnsi"/>
                <w:sz w:val="22"/>
                <w:szCs w:val="22"/>
                <w:lang w:val="es-ES"/>
              </w:rPr>
              <w:t>Avian</w:t>
            </w:r>
            <w:proofErr w:type="spellEnd"/>
            <w:r w:rsidRPr="005968B4">
              <w:rPr>
                <w:rFonts w:cstheme="minorHAnsi"/>
                <w:sz w:val="22"/>
                <w:szCs w:val="22"/>
                <w:lang w:val="es-ES"/>
              </w:rPr>
              <w:t xml:space="preserve"> </w:t>
            </w:r>
            <w:proofErr w:type="spellStart"/>
            <w:r w:rsidRPr="005968B4">
              <w:rPr>
                <w:rFonts w:cstheme="minorHAnsi"/>
                <w:sz w:val="22"/>
                <w:szCs w:val="22"/>
                <w:lang w:val="es-ES"/>
              </w:rPr>
              <w:t>Dissuader</w:t>
            </w:r>
            <w:proofErr w:type="spellEnd"/>
          </w:p>
          <w:p w:rsidR="00D00DD9" w:rsidRPr="005968B4" w:rsidRDefault="00E31F6E" w:rsidP="00126F15">
            <w:pPr>
              <w:pStyle w:val="CommentText"/>
              <w:jc w:val="center"/>
              <w:rPr>
                <w:rFonts w:cstheme="minorHAnsi"/>
                <w:sz w:val="22"/>
                <w:szCs w:val="22"/>
                <w:lang w:val="es-ES"/>
              </w:rPr>
            </w:pPr>
            <w:hyperlink r:id="rId46" w:history="1">
              <w:r w:rsidR="008D00B7" w:rsidRPr="005968B4">
                <w:rPr>
                  <w:rStyle w:val="Hyperlink"/>
                  <w:rFonts w:cstheme="minorHAnsi"/>
                  <w:sz w:val="22"/>
                  <w:szCs w:val="22"/>
                  <w:lang w:val="es-ES"/>
                </w:rPr>
                <w:t>http://www.aviandissuader.com/products.htm</w:t>
              </w:r>
            </w:hyperlink>
          </w:p>
        </w:tc>
        <w:tc>
          <w:tcPr>
            <w:tcW w:w="1368" w:type="dxa"/>
          </w:tcPr>
          <w:p w:rsidR="00D00DD9" w:rsidRPr="005968B4" w:rsidRDefault="008D00B7" w:rsidP="008D00B7">
            <w:r w:rsidRPr="005968B4">
              <w:t>$1,095</w:t>
            </w:r>
          </w:p>
        </w:tc>
      </w:tr>
      <w:tr w:rsidR="008D00B7" w:rsidRPr="005968B4" w:rsidTr="00427F18">
        <w:tc>
          <w:tcPr>
            <w:tcW w:w="2538" w:type="dxa"/>
          </w:tcPr>
          <w:p w:rsidR="008D00B7" w:rsidRPr="005968B4" w:rsidRDefault="008D00B7" w:rsidP="00D00DD9">
            <w:pPr>
              <w:jc w:val="center"/>
            </w:pPr>
            <w:r w:rsidRPr="005968B4">
              <w:t>Green laser</w:t>
            </w:r>
          </w:p>
          <w:p w:rsidR="008D00B7" w:rsidRPr="005968B4" w:rsidRDefault="008D00B7" w:rsidP="008F6501">
            <w:pPr>
              <w:pStyle w:val="ListParagraph"/>
              <w:numPr>
                <w:ilvl w:val="0"/>
                <w:numId w:val="12"/>
              </w:numPr>
              <w:tabs>
                <w:tab w:val="left" w:pos="90"/>
              </w:tabs>
              <w:ind w:left="90" w:hanging="180"/>
            </w:pPr>
            <w:r w:rsidRPr="005968B4">
              <w:t>532 nm, 3</w:t>
            </w:r>
            <w:r w:rsidR="00CF14E8" w:rsidRPr="005968B4">
              <w:t xml:space="preserve">0 </w:t>
            </w:r>
            <w:proofErr w:type="spellStart"/>
            <w:r w:rsidR="00CF14E8" w:rsidRPr="005968B4">
              <w:t>mW</w:t>
            </w:r>
            <w:proofErr w:type="spellEnd"/>
          </w:p>
          <w:p w:rsidR="00CF14E8" w:rsidRPr="005968B4" w:rsidRDefault="00CF14E8" w:rsidP="008F6501">
            <w:pPr>
              <w:pStyle w:val="ListParagraph"/>
              <w:numPr>
                <w:ilvl w:val="0"/>
                <w:numId w:val="12"/>
              </w:numPr>
              <w:tabs>
                <w:tab w:val="left" w:pos="90"/>
              </w:tabs>
              <w:ind w:left="90" w:hanging="180"/>
            </w:pPr>
            <w:r w:rsidRPr="005968B4">
              <w:t>805 m range</w:t>
            </w:r>
          </w:p>
          <w:p w:rsidR="008D00B7" w:rsidRPr="005968B4" w:rsidRDefault="008D00B7" w:rsidP="008F6501">
            <w:pPr>
              <w:pStyle w:val="ListParagraph"/>
              <w:numPr>
                <w:ilvl w:val="0"/>
                <w:numId w:val="12"/>
              </w:numPr>
              <w:tabs>
                <w:tab w:val="left" w:pos="90"/>
              </w:tabs>
              <w:ind w:left="90" w:hanging="180"/>
            </w:pPr>
            <w:r w:rsidRPr="005968B4">
              <w:t>Pistol style</w:t>
            </w:r>
          </w:p>
        </w:tc>
        <w:tc>
          <w:tcPr>
            <w:tcW w:w="1710" w:type="dxa"/>
          </w:tcPr>
          <w:p w:rsidR="008D00B7" w:rsidRPr="005968B4" w:rsidRDefault="008D00B7" w:rsidP="0028149F">
            <w:pPr>
              <w:jc w:val="center"/>
            </w:pPr>
            <w:r w:rsidRPr="005968B4">
              <w:t>Avian Dissuader®</w:t>
            </w:r>
          </w:p>
        </w:tc>
        <w:tc>
          <w:tcPr>
            <w:tcW w:w="3960" w:type="dxa"/>
          </w:tcPr>
          <w:p w:rsidR="008D00B7" w:rsidRPr="005968B4" w:rsidRDefault="008D00B7" w:rsidP="00126F15">
            <w:pPr>
              <w:jc w:val="center"/>
              <w:rPr>
                <w:rFonts w:cstheme="minorHAnsi"/>
              </w:rPr>
            </w:pPr>
            <w:r w:rsidRPr="005968B4">
              <w:rPr>
                <w:rFonts w:cstheme="minorHAnsi"/>
              </w:rPr>
              <w:t>Reed Joseph</w:t>
            </w:r>
          </w:p>
          <w:p w:rsidR="008D00B7" w:rsidRPr="005968B4" w:rsidRDefault="00E31F6E" w:rsidP="00126F15">
            <w:pPr>
              <w:pStyle w:val="CommentText"/>
              <w:jc w:val="center"/>
              <w:rPr>
                <w:rFonts w:cstheme="minorHAnsi"/>
                <w:sz w:val="22"/>
                <w:szCs w:val="22"/>
              </w:rPr>
            </w:pPr>
            <w:hyperlink r:id="rId47" w:history="1">
              <w:r w:rsidR="008D00B7" w:rsidRPr="005968B4">
                <w:rPr>
                  <w:rStyle w:val="Hyperlink"/>
                  <w:rFonts w:cstheme="minorHAnsi"/>
                  <w:sz w:val="22"/>
                  <w:szCs w:val="22"/>
                </w:rPr>
                <w:t>http://www.reedjoseph.com/lasers.htm</w:t>
              </w:r>
            </w:hyperlink>
          </w:p>
        </w:tc>
        <w:tc>
          <w:tcPr>
            <w:tcW w:w="1368" w:type="dxa"/>
          </w:tcPr>
          <w:p w:rsidR="008D00B7" w:rsidRPr="005968B4" w:rsidRDefault="008D00B7" w:rsidP="0058700C">
            <w:r w:rsidRPr="005968B4">
              <w:t>$1,895</w:t>
            </w:r>
          </w:p>
        </w:tc>
      </w:tr>
      <w:tr w:rsidR="008D00B7" w:rsidRPr="005968B4" w:rsidTr="00427F18">
        <w:tc>
          <w:tcPr>
            <w:tcW w:w="2538" w:type="dxa"/>
          </w:tcPr>
          <w:p w:rsidR="008D00B7" w:rsidRPr="005968B4" w:rsidRDefault="008D00B7" w:rsidP="00D00DD9">
            <w:pPr>
              <w:jc w:val="center"/>
            </w:pPr>
          </w:p>
        </w:tc>
        <w:tc>
          <w:tcPr>
            <w:tcW w:w="1710" w:type="dxa"/>
          </w:tcPr>
          <w:p w:rsidR="008D00B7" w:rsidRPr="005968B4" w:rsidRDefault="008D00B7" w:rsidP="0028149F">
            <w:pPr>
              <w:jc w:val="center"/>
            </w:pPr>
            <w:r w:rsidRPr="005968B4">
              <w:t>Avian Dissuader®</w:t>
            </w:r>
          </w:p>
        </w:tc>
        <w:tc>
          <w:tcPr>
            <w:tcW w:w="3960" w:type="dxa"/>
          </w:tcPr>
          <w:p w:rsidR="008D00B7" w:rsidRPr="005968B4" w:rsidRDefault="008D00B7" w:rsidP="00126F15">
            <w:pPr>
              <w:pStyle w:val="CommentText"/>
              <w:jc w:val="center"/>
              <w:rPr>
                <w:rFonts w:cstheme="minorHAnsi"/>
                <w:sz w:val="22"/>
                <w:szCs w:val="22"/>
                <w:lang w:val="es-ES"/>
              </w:rPr>
            </w:pPr>
            <w:proofErr w:type="spellStart"/>
            <w:r w:rsidRPr="005968B4">
              <w:rPr>
                <w:rFonts w:cstheme="minorHAnsi"/>
                <w:sz w:val="22"/>
                <w:szCs w:val="22"/>
                <w:lang w:val="es-ES"/>
              </w:rPr>
              <w:t>Avian</w:t>
            </w:r>
            <w:proofErr w:type="spellEnd"/>
            <w:r w:rsidRPr="005968B4">
              <w:rPr>
                <w:rFonts w:cstheme="minorHAnsi"/>
                <w:sz w:val="22"/>
                <w:szCs w:val="22"/>
                <w:lang w:val="es-ES"/>
              </w:rPr>
              <w:t xml:space="preserve"> </w:t>
            </w:r>
            <w:proofErr w:type="spellStart"/>
            <w:r w:rsidRPr="005968B4">
              <w:rPr>
                <w:rFonts w:cstheme="minorHAnsi"/>
                <w:sz w:val="22"/>
                <w:szCs w:val="22"/>
                <w:lang w:val="es-ES"/>
              </w:rPr>
              <w:t>Dissuader</w:t>
            </w:r>
            <w:proofErr w:type="spellEnd"/>
          </w:p>
          <w:p w:rsidR="008D00B7" w:rsidRPr="005968B4" w:rsidRDefault="00E31F6E" w:rsidP="00126F15">
            <w:pPr>
              <w:pStyle w:val="CommentText"/>
              <w:jc w:val="center"/>
              <w:rPr>
                <w:rFonts w:cstheme="minorHAnsi"/>
                <w:sz w:val="22"/>
                <w:szCs w:val="22"/>
                <w:lang w:val="es-ES"/>
              </w:rPr>
            </w:pPr>
            <w:hyperlink r:id="rId48" w:history="1">
              <w:r w:rsidR="008D00B7" w:rsidRPr="005968B4">
                <w:rPr>
                  <w:rStyle w:val="Hyperlink"/>
                  <w:rFonts w:cstheme="minorHAnsi"/>
                  <w:sz w:val="22"/>
                  <w:szCs w:val="22"/>
                  <w:lang w:val="es-ES"/>
                </w:rPr>
                <w:t>http://www.aviandissuader.com/products.htm</w:t>
              </w:r>
            </w:hyperlink>
          </w:p>
        </w:tc>
        <w:tc>
          <w:tcPr>
            <w:tcW w:w="1368" w:type="dxa"/>
          </w:tcPr>
          <w:p w:rsidR="008D00B7" w:rsidRPr="005968B4" w:rsidRDefault="008D00B7" w:rsidP="0058700C">
            <w:pPr>
              <w:rPr>
                <w:lang w:val="es-ES"/>
              </w:rPr>
            </w:pPr>
            <w:r w:rsidRPr="005968B4">
              <w:rPr>
                <w:lang w:val="es-ES"/>
              </w:rPr>
              <w:t>$1,895</w:t>
            </w:r>
          </w:p>
        </w:tc>
      </w:tr>
      <w:tr w:rsidR="008D00B7" w:rsidRPr="005968B4" w:rsidTr="00427F18">
        <w:tc>
          <w:tcPr>
            <w:tcW w:w="2538" w:type="dxa"/>
          </w:tcPr>
          <w:p w:rsidR="008F6501" w:rsidRPr="005968B4" w:rsidRDefault="008D00B7" w:rsidP="00D00DD9">
            <w:pPr>
              <w:jc w:val="center"/>
            </w:pPr>
            <w:r w:rsidRPr="005968B4">
              <w:t xml:space="preserve">Green laser pointer </w:t>
            </w:r>
          </w:p>
          <w:p w:rsidR="008D00B7" w:rsidRPr="005968B4" w:rsidRDefault="008D00B7" w:rsidP="008F6501">
            <w:pPr>
              <w:pStyle w:val="ListParagraph"/>
              <w:numPr>
                <w:ilvl w:val="0"/>
                <w:numId w:val="11"/>
              </w:numPr>
              <w:ind w:left="90" w:hanging="180"/>
            </w:pPr>
            <w:r w:rsidRPr="005968B4">
              <w:t>532 nm</w:t>
            </w:r>
            <w:r w:rsidR="00CF14E8" w:rsidRPr="005968B4">
              <w:t xml:space="preserve">, </w:t>
            </w:r>
            <w:r w:rsidRPr="005968B4">
              <w:t>50-</w:t>
            </w:r>
            <w:r w:rsidR="00CF14E8" w:rsidRPr="005968B4">
              <w:t>150mW</w:t>
            </w:r>
          </w:p>
          <w:p w:rsidR="008F6501" w:rsidRPr="005968B4" w:rsidRDefault="00CF14E8" w:rsidP="008F6501">
            <w:pPr>
              <w:pStyle w:val="ListParagraph"/>
              <w:numPr>
                <w:ilvl w:val="0"/>
                <w:numId w:val="11"/>
              </w:numPr>
              <w:ind w:left="90" w:hanging="180"/>
            </w:pPr>
            <w:r w:rsidRPr="005968B4">
              <w:t>300-8,000 m range</w:t>
            </w:r>
          </w:p>
          <w:p w:rsidR="008D00B7" w:rsidRPr="005968B4" w:rsidRDefault="008D00B7" w:rsidP="008F6501">
            <w:pPr>
              <w:pStyle w:val="ListParagraph"/>
              <w:numPr>
                <w:ilvl w:val="0"/>
                <w:numId w:val="11"/>
              </w:numPr>
              <w:ind w:left="90" w:hanging="180"/>
            </w:pPr>
            <w:r w:rsidRPr="005968B4">
              <w:t>Pen style</w:t>
            </w:r>
          </w:p>
        </w:tc>
        <w:tc>
          <w:tcPr>
            <w:tcW w:w="1710" w:type="dxa"/>
          </w:tcPr>
          <w:p w:rsidR="008D00B7" w:rsidRPr="005968B4" w:rsidRDefault="008D00B7" w:rsidP="0028149F">
            <w:pPr>
              <w:jc w:val="center"/>
              <w:rPr>
                <w:lang w:val="es-ES"/>
              </w:rPr>
            </w:pPr>
            <w:proofErr w:type="spellStart"/>
            <w:r w:rsidRPr="005968B4">
              <w:rPr>
                <w:lang w:val="es-ES"/>
              </w:rPr>
              <w:t>Acheron</w:t>
            </w:r>
            <w:proofErr w:type="spellEnd"/>
          </w:p>
        </w:tc>
        <w:tc>
          <w:tcPr>
            <w:tcW w:w="3960" w:type="dxa"/>
          </w:tcPr>
          <w:p w:rsidR="009053F8" w:rsidRPr="005968B4" w:rsidRDefault="009053F8" w:rsidP="00126F15">
            <w:pPr>
              <w:jc w:val="center"/>
              <w:rPr>
                <w:rFonts w:cstheme="minorHAnsi"/>
                <w:lang w:val="es-ES"/>
              </w:rPr>
            </w:pPr>
            <w:proofErr w:type="spellStart"/>
            <w:r w:rsidRPr="005968B4">
              <w:rPr>
                <w:rFonts w:cstheme="minorHAnsi"/>
                <w:lang w:val="es-ES"/>
              </w:rPr>
              <w:t>Laserto</w:t>
            </w:r>
            <w:proofErr w:type="spellEnd"/>
          </w:p>
          <w:p w:rsidR="008D00B7" w:rsidRPr="005968B4" w:rsidRDefault="00E31F6E" w:rsidP="00126F15">
            <w:pPr>
              <w:jc w:val="center"/>
              <w:rPr>
                <w:rFonts w:cstheme="minorHAnsi"/>
                <w:lang w:val="es-ES"/>
              </w:rPr>
            </w:pPr>
            <w:hyperlink r:id="rId49" w:history="1">
              <w:r w:rsidR="008D00B7" w:rsidRPr="005968B4">
                <w:rPr>
                  <w:rStyle w:val="Hyperlink"/>
                  <w:rFonts w:cstheme="minorHAnsi"/>
                  <w:lang w:val="es-ES"/>
                </w:rPr>
                <w:t>http://www.laserto.com/acheron-series-green-laser-pointer.html</w:t>
              </w:r>
            </w:hyperlink>
          </w:p>
        </w:tc>
        <w:tc>
          <w:tcPr>
            <w:tcW w:w="1368" w:type="dxa"/>
          </w:tcPr>
          <w:p w:rsidR="008D00B7" w:rsidRPr="005968B4" w:rsidRDefault="008D00B7" w:rsidP="0058700C">
            <w:pPr>
              <w:rPr>
                <w:lang w:val="es-ES"/>
              </w:rPr>
            </w:pPr>
            <w:r w:rsidRPr="005968B4">
              <w:rPr>
                <w:lang w:val="es-ES"/>
              </w:rPr>
              <w:t>$59.50</w:t>
            </w:r>
          </w:p>
        </w:tc>
      </w:tr>
      <w:tr w:rsidR="008D00B7" w:rsidRPr="005968B4" w:rsidTr="00427F18">
        <w:tc>
          <w:tcPr>
            <w:tcW w:w="2538" w:type="dxa"/>
          </w:tcPr>
          <w:p w:rsidR="0058700C" w:rsidRPr="005968B4" w:rsidRDefault="0058700C" w:rsidP="0058700C">
            <w:pPr>
              <w:jc w:val="center"/>
            </w:pPr>
            <w:r w:rsidRPr="005968B4">
              <w:t xml:space="preserve">Eagle (48” </w:t>
            </w:r>
            <w:proofErr w:type="spellStart"/>
            <w:r w:rsidRPr="005968B4">
              <w:t>ws</w:t>
            </w:r>
            <w:proofErr w:type="spellEnd"/>
            <w:r w:rsidRPr="005968B4">
              <w:t xml:space="preserve">)or Golden Eagle kite (36” </w:t>
            </w:r>
            <w:proofErr w:type="spellStart"/>
            <w:r w:rsidRPr="005968B4">
              <w:t>ws</w:t>
            </w:r>
            <w:proofErr w:type="spellEnd"/>
            <w:r w:rsidRPr="005968B4">
              <w:t>)</w:t>
            </w:r>
          </w:p>
          <w:p w:rsidR="0058700C" w:rsidRPr="005968B4" w:rsidRDefault="0058700C" w:rsidP="0058700C">
            <w:pPr>
              <w:jc w:val="center"/>
            </w:pPr>
            <w:r w:rsidRPr="005968B4">
              <w:t>18 mph rating</w:t>
            </w:r>
          </w:p>
        </w:tc>
        <w:tc>
          <w:tcPr>
            <w:tcW w:w="1710" w:type="dxa"/>
          </w:tcPr>
          <w:p w:rsidR="008D00B7" w:rsidRPr="005968B4" w:rsidRDefault="0058700C" w:rsidP="0028149F">
            <w:pPr>
              <w:jc w:val="center"/>
              <w:rPr>
                <w:lang w:val="es-ES"/>
              </w:rPr>
            </w:pPr>
            <w:proofErr w:type="spellStart"/>
            <w:r w:rsidRPr="005968B4">
              <w:rPr>
                <w:lang w:val="es-ES"/>
              </w:rPr>
              <w:t>Unknown</w:t>
            </w:r>
            <w:proofErr w:type="spellEnd"/>
          </w:p>
        </w:tc>
        <w:tc>
          <w:tcPr>
            <w:tcW w:w="3960" w:type="dxa"/>
          </w:tcPr>
          <w:p w:rsidR="008D00B7" w:rsidRPr="005968B4" w:rsidRDefault="0058700C" w:rsidP="00126F15">
            <w:pPr>
              <w:jc w:val="center"/>
              <w:rPr>
                <w:lang w:val="es-ES"/>
              </w:rPr>
            </w:pPr>
            <w:r w:rsidRPr="005968B4">
              <w:t xml:space="preserve">Sutton Agricultural Enterprises </w:t>
            </w:r>
            <w:hyperlink r:id="rId50" w:history="1">
              <w:r w:rsidRPr="005968B4">
                <w:rPr>
                  <w:rStyle w:val="Hyperlink"/>
                  <w:lang w:val="es-ES"/>
                </w:rPr>
                <w:t>http://www.suttonag.com/VisualBirdControl.html</w:t>
              </w:r>
            </w:hyperlink>
          </w:p>
        </w:tc>
        <w:tc>
          <w:tcPr>
            <w:tcW w:w="1368" w:type="dxa"/>
          </w:tcPr>
          <w:p w:rsidR="008D00B7" w:rsidRPr="005968B4" w:rsidRDefault="0058700C" w:rsidP="0058700C">
            <w:pPr>
              <w:rPr>
                <w:lang w:val="es-ES"/>
              </w:rPr>
            </w:pPr>
            <w:r w:rsidRPr="005968B4">
              <w:rPr>
                <w:lang w:val="es-ES"/>
              </w:rPr>
              <w:t>$9.95 (Golden Eagle)-12.95 (Eagle)</w:t>
            </w:r>
          </w:p>
        </w:tc>
      </w:tr>
      <w:tr w:rsidR="008D00B7" w:rsidRPr="005968B4" w:rsidTr="00427F18">
        <w:tc>
          <w:tcPr>
            <w:tcW w:w="2538" w:type="dxa"/>
          </w:tcPr>
          <w:p w:rsidR="008F6501" w:rsidRPr="005968B4" w:rsidRDefault="0058700C" w:rsidP="00D00DD9">
            <w:pPr>
              <w:jc w:val="center"/>
              <w:rPr>
                <w:lang w:val="es-ES"/>
              </w:rPr>
            </w:pPr>
            <w:proofErr w:type="spellStart"/>
            <w:r w:rsidRPr="005968B4">
              <w:rPr>
                <w:lang w:val="es-ES"/>
              </w:rPr>
              <w:t>Bald</w:t>
            </w:r>
            <w:proofErr w:type="spellEnd"/>
            <w:r w:rsidRPr="005968B4">
              <w:rPr>
                <w:lang w:val="es-ES"/>
              </w:rPr>
              <w:t xml:space="preserve"> Eagle </w:t>
            </w:r>
            <w:proofErr w:type="spellStart"/>
            <w:r w:rsidRPr="005968B4">
              <w:rPr>
                <w:lang w:val="es-ES"/>
              </w:rPr>
              <w:t>kite</w:t>
            </w:r>
            <w:proofErr w:type="spellEnd"/>
          </w:p>
          <w:p w:rsidR="008F6501" w:rsidRPr="005968B4" w:rsidRDefault="008F6501" w:rsidP="008F6501">
            <w:pPr>
              <w:pStyle w:val="ListParagraph"/>
              <w:numPr>
                <w:ilvl w:val="0"/>
                <w:numId w:val="14"/>
              </w:numPr>
              <w:ind w:left="90" w:hanging="180"/>
              <w:rPr>
                <w:lang w:val="es-ES"/>
              </w:rPr>
            </w:pPr>
            <w:r w:rsidRPr="005968B4">
              <w:rPr>
                <w:lang w:val="es-ES"/>
              </w:rPr>
              <w:t>25 mph</w:t>
            </w:r>
          </w:p>
          <w:p w:rsidR="008F6501" w:rsidRPr="005968B4" w:rsidRDefault="008F6501" w:rsidP="008F6501">
            <w:pPr>
              <w:pStyle w:val="ListParagraph"/>
              <w:numPr>
                <w:ilvl w:val="0"/>
                <w:numId w:val="14"/>
              </w:numPr>
              <w:ind w:left="90" w:hanging="180"/>
              <w:rPr>
                <w:lang w:val="es-ES"/>
              </w:rPr>
            </w:pPr>
            <w:r w:rsidRPr="005968B4">
              <w:rPr>
                <w:lang w:val="es-ES"/>
              </w:rPr>
              <w:t xml:space="preserve">60” </w:t>
            </w:r>
            <w:proofErr w:type="spellStart"/>
            <w:r w:rsidRPr="005968B4">
              <w:rPr>
                <w:lang w:val="es-ES"/>
              </w:rPr>
              <w:t>wingspan</w:t>
            </w:r>
            <w:proofErr w:type="spellEnd"/>
          </w:p>
        </w:tc>
        <w:tc>
          <w:tcPr>
            <w:tcW w:w="1710" w:type="dxa"/>
          </w:tcPr>
          <w:p w:rsidR="008D00B7" w:rsidRPr="005968B4" w:rsidRDefault="00120F31" w:rsidP="0028149F">
            <w:pPr>
              <w:jc w:val="center"/>
              <w:rPr>
                <w:lang w:val="es-ES"/>
              </w:rPr>
            </w:pPr>
            <w:proofErr w:type="spellStart"/>
            <w:r w:rsidRPr="005968B4">
              <w:rPr>
                <w:lang w:val="es-ES"/>
              </w:rPr>
              <w:t>Jackite</w:t>
            </w:r>
            <w:proofErr w:type="spellEnd"/>
          </w:p>
        </w:tc>
        <w:tc>
          <w:tcPr>
            <w:tcW w:w="3960" w:type="dxa"/>
          </w:tcPr>
          <w:p w:rsidR="008D00B7" w:rsidRPr="005968B4" w:rsidRDefault="0058700C" w:rsidP="00126F15">
            <w:pPr>
              <w:jc w:val="center"/>
            </w:pPr>
            <w:r w:rsidRPr="005968B4">
              <w:t>Margo Supplies Ltd.</w:t>
            </w:r>
          </w:p>
          <w:p w:rsidR="0058700C" w:rsidRPr="005968B4" w:rsidRDefault="00E31F6E" w:rsidP="00126F15">
            <w:pPr>
              <w:jc w:val="center"/>
            </w:pPr>
            <w:hyperlink r:id="rId51" w:history="1">
              <w:r w:rsidR="004B3E6D" w:rsidRPr="005968B4">
                <w:rPr>
                  <w:rStyle w:val="Hyperlink"/>
                </w:rPr>
                <w:t>http://www.margosupplies.com/public/american1/scare/sight_motion.htm</w:t>
              </w:r>
            </w:hyperlink>
          </w:p>
        </w:tc>
        <w:tc>
          <w:tcPr>
            <w:tcW w:w="1368" w:type="dxa"/>
          </w:tcPr>
          <w:p w:rsidR="008D00B7" w:rsidRPr="005968B4" w:rsidRDefault="00120F31" w:rsidP="00694347">
            <w:r w:rsidRPr="005968B4">
              <w:t>$</w:t>
            </w:r>
            <w:r w:rsidR="00694347" w:rsidRPr="005968B4">
              <w:t>66.00</w:t>
            </w:r>
          </w:p>
        </w:tc>
      </w:tr>
      <w:tr w:rsidR="00243E16" w:rsidRPr="005968B4" w:rsidTr="00427F18">
        <w:tc>
          <w:tcPr>
            <w:tcW w:w="2538" w:type="dxa"/>
          </w:tcPr>
          <w:p w:rsidR="00243E16" w:rsidRPr="005968B4" w:rsidRDefault="005E0D9F" w:rsidP="00D00DD9">
            <w:pPr>
              <w:jc w:val="center"/>
            </w:pPr>
            <w:r w:rsidRPr="005968B4">
              <w:t>*(may require line/fiberglass pole)</w:t>
            </w:r>
          </w:p>
        </w:tc>
        <w:tc>
          <w:tcPr>
            <w:tcW w:w="1710" w:type="dxa"/>
          </w:tcPr>
          <w:p w:rsidR="00243E16" w:rsidRPr="005968B4" w:rsidRDefault="00243E16" w:rsidP="0028149F">
            <w:pPr>
              <w:jc w:val="center"/>
            </w:pPr>
            <w:proofErr w:type="spellStart"/>
            <w:r w:rsidRPr="005968B4">
              <w:t>Jackite</w:t>
            </w:r>
            <w:proofErr w:type="spellEnd"/>
          </w:p>
        </w:tc>
        <w:tc>
          <w:tcPr>
            <w:tcW w:w="3960" w:type="dxa"/>
          </w:tcPr>
          <w:p w:rsidR="00243E16" w:rsidRPr="005968B4" w:rsidRDefault="00E31F6E" w:rsidP="00126F15">
            <w:pPr>
              <w:jc w:val="center"/>
            </w:pPr>
            <w:hyperlink r:id="rId52" w:history="1">
              <w:r w:rsidR="00243E16" w:rsidRPr="005968B4">
                <w:rPr>
                  <w:rStyle w:val="Hyperlink"/>
                </w:rPr>
                <w:t>http://www.biconet.com/birds/jackite.html</w:t>
              </w:r>
            </w:hyperlink>
          </w:p>
        </w:tc>
        <w:tc>
          <w:tcPr>
            <w:tcW w:w="1368" w:type="dxa"/>
          </w:tcPr>
          <w:p w:rsidR="00243E16" w:rsidRPr="005968B4" w:rsidRDefault="00243E16" w:rsidP="005E0D9F">
            <w:r w:rsidRPr="005968B4">
              <w:t>$63.</w:t>
            </w:r>
            <w:r w:rsidR="005E0D9F" w:rsidRPr="005968B4">
              <w:t xml:space="preserve">95 </w:t>
            </w:r>
          </w:p>
        </w:tc>
      </w:tr>
      <w:tr w:rsidR="008D00B7" w:rsidRPr="005968B4" w:rsidTr="00427F18">
        <w:tc>
          <w:tcPr>
            <w:tcW w:w="2538" w:type="dxa"/>
          </w:tcPr>
          <w:p w:rsidR="008D00B7" w:rsidRPr="005968B4" w:rsidRDefault="00120F31" w:rsidP="008F6501">
            <w:pPr>
              <w:tabs>
                <w:tab w:val="left" w:pos="90"/>
              </w:tabs>
            </w:pPr>
            <w:proofErr w:type="spellStart"/>
            <w:r w:rsidRPr="005968B4">
              <w:t>Helikite</w:t>
            </w:r>
            <w:proofErr w:type="spellEnd"/>
            <w:r w:rsidR="008F6501" w:rsidRPr="005968B4">
              <w:t xml:space="preserve"> “Vigilante”</w:t>
            </w:r>
          </w:p>
          <w:p w:rsidR="008F6501" w:rsidRPr="005968B4" w:rsidRDefault="008F6501" w:rsidP="008F6501">
            <w:pPr>
              <w:pStyle w:val="ListParagraph"/>
              <w:numPr>
                <w:ilvl w:val="0"/>
                <w:numId w:val="9"/>
              </w:numPr>
              <w:tabs>
                <w:tab w:val="left" w:pos="90"/>
              </w:tabs>
              <w:ind w:hanging="810"/>
            </w:pPr>
            <w:r w:rsidRPr="005968B4">
              <w:t>200 ft tether</w:t>
            </w:r>
          </w:p>
          <w:p w:rsidR="008F6501" w:rsidRPr="005968B4" w:rsidRDefault="008F6501" w:rsidP="008F6501">
            <w:pPr>
              <w:pStyle w:val="ListParagraph"/>
              <w:numPr>
                <w:ilvl w:val="0"/>
                <w:numId w:val="9"/>
              </w:numPr>
              <w:tabs>
                <w:tab w:val="left" w:pos="90"/>
              </w:tabs>
              <w:ind w:hanging="810"/>
            </w:pPr>
            <w:r w:rsidRPr="005968B4">
              <w:t>Max 20 mph rating</w:t>
            </w:r>
          </w:p>
          <w:p w:rsidR="008F6501" w:rsidRPr="005968B4" w:rsidRDefault="008F6501" w:rsidP="008F6501">
            <w:pPr>
              <w:pStyle w:val="ListParagraph"/>
              <w:numPr>
                <w:ilvl w:val="0"/>
                <w:numId w:val="9"/>
              </w:numPr>
              <w:tabs>
                <w:tab w:val="left" w:pos="90"/>
              </w:tabs>
              <w:ind w:hanging="810"/>
            </w:pPr>
            <w:r w:rsidRPr="005968B4">
              <w:t>Can fly without or wind</w:t>
            </w:r>
          </w:p>
          <w:p w:rsidR="00A00AEF" w:rsidRPr="005968B4" w:rsidRDefault="00A00AEF" w:rsidP="008F6501">
            <w:pPr>
              <w:pStyle w:val="ListParagraph"/>
              <w:numPr>
                <w:ilvl w:val="0"/>
                <w:numId w:val="9"/>
              </w:numPr>
              <w:tabs>
                <w:tab w:val="left" w:pos="90"/>
              </w:tabs>
              <w:ind w:hanging="810"/>
            </w:pPr>
            <w:r w:rsidRPr="005968B4">
              <w:t>Cover up</w:t>
            </w:r>
            <w:r w:rsidR="005E0D9F" w:rsidRPr="005968B4">
              <w:t xml:space="preserve"> </w:t>
            </w:r>
            <w:r w:rsidRPr="005968B4">
              <w:t>to 25 acres</w:t>
            </w:r>
          </w:p>
          <w:p w:rsidR="00A00AEF" w:rsidRPr="005968B4" w:rsidRDefault="00A00AEF" w:rsidP="008F6501">
            <w:pPr>
              <w:pStyle w:val="ListParagraph"/>
              <w:numPr>
                <w:ilvl w:val="0"/>
                <w:numId w:val="9"/>
              </w:numPr>
              <w:tabs>
                <w:tab w:val="left" w:pos="90"/>
              </w:tabs>
              <w:ind w:hanging="810"/>
            </w:pPr>
            <w:r w:rsidRPr="005968B4">
              <w:t>Sensitive to rain</w:t>
            </w:r>
          </w:p>
        </w:tc>
        <w:tc>
          <w:tcPr>
            <w:tcW w:w="1710" w:type="dxa"/>
          </w:tcPr>
          <w:p w:rsidR="008D00B7" w:rsidRPr="005968B4" w:rsidRDefault="008F6501" w:rsidP="0028149F">
            <w:pPr>
              <w:jc w:val="center"/>
            </w:pPr>
            <w:proofErr w:type="spellStart"/>
            <w:r w:rsidRPr="005968B4">
              <w:t>Allsopp</w:t>
            </w:r>
            <w:proofErr w:type="spellEnd"/>
          </w:p>
        </w:tc>
        <w:tc>
          <w:tcPr>
            <w:tcW w:w="3960" w:type="dxa"/>
          </w:tcPr>
          <w:p w:rsidR="008F6501" w:rsidRPr="005968B4" w:rsidRDefault="008F6501" w:rsidP="00126F15">
            <w:pPr>
              <w:jc w:val="center"/>
            </w:pPr>
            <w:r w:rsidRPr="005968B4">
              <w:t>Margo Supplies Ltd.</w:t>
            </w:r>
          </w:p>
          <w:p w:rsidR="009053F8" w:rsidRPr="005968B4" w:rsidRDefault="00E31F6E" w:rsidP="00126F15">
            <w:pPr>
              <w:jc w:val="center"/>
            </w:pPr>
            <w:hyperlink r:id="rId53" w:history="1">
              <w:r w:rsidR="004B3E6D" w:rsidRPr="005968B4">
                <w:rPr>
                  <w:rStyle w:val="Hyperlink"/>
                </w:rPr>
                <w:t>http://margosupplies.com/public/american1/scare/sight_motion.htm</w:t>
              </w:r>
            </w:hyperlink>
            <w:r w:rsidR="004B3E6D" w:rsidRPr="005968B4">
              <w:t xml:space="preserve"> </w:t>
            </w:r>
            <w:r w:rsidR="009053F8" w:rsidRPr="005968B4">
              <w:t>(includes 5 replacement balloons &amp; line, but no Helium)</w:t>
            </w:r>
          </w:p>
        </w:tc>
        <w:tc>
          <w:tcPr>
            <w:tcW w:w="1368" w:type="dxa"/>
          </w:tcPr>
          <w:p w:rsidR="008D00B7" w:rsidRPr="005968B4" w:rsidRDefault="008F6501" w:rsidP="004B3E6D">
            <w:r w:rsidRPr="005968B4">
              <w:t>$</w:t>
            </w:r>
            <w:r w:rsidR="004B3E6D" w:rsidRPr="005968B4">
              <w:t>299.00</w:t>
            </w:r>
            <w:r w:rsidRPr="005968B4">
              <w:t xml:space="preserve"> </w:t>
            </w:r>
          </w:p>
        </w:tc>
      </w:tr>
      <w:tr w:rsidR="008D00B7" w:rsidRPr="005968B4" w:rsidTr="00427F18">
        <w:tc>
          <w:tcPr>
            <w:tcW w:w="2538" w:type="dxa"/>
          </w:tcPr>
          <w:p w:rsidR="008D00B7" w:rsidRPr="005968B4" w:rsidRDefault="008D00B7" w:rsidP="00D00DD9">
            <w:pPr>
              <w:jc w:val="center"/>
            </w:pPr>
          </w:p>
        </w:tc>
        <w:tc>
          <w:tcPr>
            <w:tcW w:w="1710" w:type="dxa"/>
          </w:tcPr>
          <w:p w:rsidR="008D00B7" w:rsidRPr="005968B4" w:rsidRDefault="008F6501" w:rsidP="0028149F">
            <w:pPr>
              <w:jc w:val="center"/>
            </w:pPr>
            <w:proofErr w:type="spellStart"/>
            <w:r w:rsidRPr="005968B4">
              <w:t>Allsopp</w:t>
            </w:r>
            <w:proofErr w:type="spellEnd"/>
          </w:p>
        </w:tc>
        <w:tc>
          <w:tcPr>
            <w:tcW w:w="3960" w:type="dxa"/>
          </w:tcPr>
          <w:p w:rsidR="008D00B7" w:rsidRPr="005968B4" w:rsidRDefault="008F6501" w:rsidP="00126F15">
            <w:pPr>
              <w:tabs>
                <w:tab w:val="left" w:pos="444"/>
              </w:tabs>
              <w:jc w:val="center"/>
            </w:pPr>
            <w:r w:rsidRPr="005968B4">
              <w:t xml:space="preserve">Bird Busters </w:t>
            </w:r>
            <w:hyperlink r:id="rId54" w:history="1">
              <w:r w:rsidRPr="005968B4">
                <w:rPr>
                  <w:rStyle w:val="Hyperlink"/>
                </w:rPr>
                <w:t>http://www.birdbusters.com/bird_deterrent_kite.html</w:t>
              </w:r>
            </w:hyperlink>
          </w:p>
          <w:p w:rsidR="009053F8" w:rsidRPr="005968B4" w:rsidRDefault="009053F8" w:rsidP="00126F15">
            <w:pPr>
              <w:tabs>
                <w:tab w:val="left" w:pos="444"/>
              </w:tabs>
              <w:jc w:val="center"/>
            </w:pPr>
            <w:r w:rsidRPr="005968B4">
              <w:t>(includes 5 replacement balloons &amp; line, but no Helium)</w:t>
            </w:r>
          </w:p>
        </w:tc>
        <w:tc>
          <w:tcPr>
            <w:tcW w:w="1368" w:type="dxa"/>
          </w:tcPr>
          <w:p w:rsidR="008D00B7" w:rsidRPr="005968B4" w:rsidRDefault="009053F8" w:rsidP="0058700C">
            <w:r w:rsidRPr="005968B4">
              <w:t>$295.00</w:t>
            </w:r>
          </w:p>
        </w:tc>
      </w:tr>
      <w:tr w:rsidR="005E0D9F" w:rsidRPr="005968B4" w:rsidTr="00427F18">
        <w:tc>
          <w:tcPr>
            <w:tcW w:w="2538" w:type="dxa"/>
          </w:tcPr>
          <w:p w:rsidR="005E0D9F" w:rsidRPr="005968B4" w:rsidRDefault="005E0D9F" w:rsidP="00D00DD9">
            <w:pPr>
              <w:jc w:val="center"/>
            </w:pPr>
          </w:p>
        </w:tc>
        <w:tc>
          <w:tcPr>
            <w:tcW w:w="1710" w:type="dxa"/>
          </w:tcPr>
          <w:p w:rsidR="005E0D9F" w:rsidRPr="005968B4" w:rsidRDefault="00427F18" w:rsidP="0028149F">
            <w:pPr>
              <w:jc w:val="center"/>
            </w:pPr>
            <w:proofErr w:type="spellStart"/>
            <w:r w:rsidRPr="005968B4">
              <w:t>Allsopp</w:t>
            </w:r>
            <w:proofErr w:type="spellEnd"/>
          </w:p>
        </w:tc>
        <w:tc>
          <w:tcPr>
            <w:tcW w:w="3960" w:type="dxa"/>
          </w:tcPr>
          <w:p w:rsidR="00427F18" w:rsidRPr="005968B4" w:rsidRDefault="00427F18" w:rsidP="00126F15">
            <w:pPr>
              <w:jc w:val="center"/>
              <w:rPr>
                <w:lang w:val="es-ES"/>
              </w:rPr>
            </w:pPr>
            <w:proofErr w:type="spellStart"/>
            <w:r w:rsidRPr="005968B4">
              <w:rPr>
                <w:lang w:val="es-ES"/>
              </w:rPr>
              <w:t>Biocontrol</w:t>
            </w:r>
            <w:proofErr w:type="spellEnd"/>
            <w:r w:rsidRPr="005968B4">
              <w:rPr>
                <w:lang w:val="es-ES"/>
              </w:rPr>
              <w:t xml:space="preserve"> Network</w:t>
            </w:r>
          </w:p>
          <w:p w:rsidR="005E0D9F" w:rsidRPr="005968B4" w:rsidRDefault="00E31F6E" w:rsidP="00126F15">
            <w:pPr>
              <w:jc w:val="center"/>
              <w:rPr>
                <w:lang w:val="es-ES"/>
              </w:rPr>
            </w:pPr>
            <w:hyperlink r:id="rId55" w:history="1">
              <w:r w:rsidR="005E0D9F" w:rsidRPr="005968B4">
                <w:rPr>
                  <w:rStyle w:val="Hyperlink"/>
                  <w:lang w:val="es-ES"/>
                </w:rPr>
                <w:t>http://www.biconet.com/birds/helikite.html</w:t>
              </w:r>
            </w:hyperlink>
          </w:p>
        </w:tc>
        <w:tc>
          <w:tcPr>
            <w:tcW w:w="1368" w:type="dxa"/>
          </w:tcPr>
          <w:p w:rsidR="005E0D9F" w:rsidRPr="005968B4" w:rsidRDefault="005E0D9F" w:rsidP="004B3E6D">
            <w:r w:rsidRPr="005968B4">
              <w:t>$279.00</w:t>
            </w:r>
          </w:p>
        </w:tc>
      </w:tr>
      <w:tr w:rsidR="00BA253F" w:rsidRPr="005968B4" w:rsidTr="00427F18">
        <w:trPr>
          <w:trHeight w:val="535"/>
        </w:trPr>
        <w:tc>
          <w:tcPr>
            <w:tcW w:w="2538" w:type="dxa"/>
            <w:vMerge w:val="restart"/>
          </w:tcPr>
          <w:p w:rsidR="00BA253F" w:rsidRPr="005968B4" w:rsidRDefault="00BA253F" w:rsidP="00D00DD9">
            <w:pPr>
              <w:jc w:val="center"/>
              <w:rPr>
                <w:b/>
              </w:rPr>
            </w:pPr>
            <w:r w:rsidRPr="005968B4">
              <w:rPr>
                <w:b/>
              </w:rPr>
              <w:t>Broadcast System</w:t>
            </w:r>
          </w:p>
          <w:p w:rsidR="00BA253F" w:rsidRPr="005968B4" w:rsidRDefault="00BA253F" w:rsidP="002A661E">
            <w:pPr>
              <w:pStyle w:val="ListParagraph"/>
              <w:numPr>
                <w:ilvl w:val="0"/>
                <w:numId w:val="18"/>
              </w:numPr>
              <w:tabs>
                <w:tab w:val="left" w:pos="90"/>
              </w:tabs>
              <w:ind w:hanging="810"/>
            </w:pPr>
            <w:r w:rsidRPr="005968B4">
              <w:t>SUPER PRO</w:t>
            </w:r>
          </w:p>
          <w:p w:rsidR="00BA253F" w:rsidRPr="005968B4" w:rsidRDefault="00BA253F" w:rsidP="002A661E">
            <w:pPr>
              <w:pStyle w:val="ListParagraph"/>
              <w:numPr>
                <w:ilvl w:val="0"/>
                <w:numId w:val="18"/>
              </w:numPr>
              <w:tabs>
                <w:tab w:val="left" w:pos="90"/>
              </w:tabs>
              <w:ind w:hanging="810"/>
            </w:pPr>
            <w:r w:rsidRPr="005968B4">
              <w:t>4 external speakers</w:t>
            </w:r>
          </w:p>
          <w:p w:rsidR="00BA253F" w:rsidRPr="005968B4" w:rsidRDefault="00BA253F" w:rsidP="002A661E">
            <w:pPr>
              <w:pStyle w:val="ListParagraph"/>
              <w:numPr>
                <w:ilvl w:val="0"/>
                <w:numId w:val="18"/>
              </w:numPr>
              <w:tabs>
                <w:tab w:val="left" w:pos="90"/>
              </w:tabs>
              <w:ind w:hanging="810"/>
            </w:pPr>
            <w:r w:rsidRPr="005968B4">
              <w:t>110-AC power adaptor</w:t>
            </w:r>
          </w:p>
          <w:p w:rsidR="00BA253F" w:rsidRPr="005968B4" w:rsidRDefault="00BA253F" w:rsidP="002A661E">
            <w:pPr>
              <w:pStyle w:val="ListParagraph"/>
              <w:numPr>
                <w:ilvl w:val="0"/>
                <w:numId w:val="18"/>
              </w:numPr>
              <w:tabs>
                <w:tab w:val="left" w:pos="90"/>
              </w:tabs>
              <w:ind w:left="90" w:hanging="180"/>
            </w:pPr>
            <w:r w:rsidRPr="005968B4">
              <w:t>12v battery clips</w:t>
            </w:r>
          </w:p>
          <w:p w:rsidR="00BA253F" w:rsidRPr="005968B4" w:rsidRDefault="00BA253F" w:rsidP="002A661E">
            <w:pPr>
              <w:pStyle w:val="ListParagraph"/>
              <w:numPr>
                <w:ilvl w:val="0"/>
                <w:numId w:val="18"/>
              </w:numPr>
              <w:tabs>
                <w:tab w:val="left" w:pos="90"/>
              </w:tabs>
              <w:ind w:left="90" w:hanging="180"/>
            </w:pPr>
            <w:r w:rsidRPr="005968B4">
              <w:t>Optional solar panel &amp; 4-speaker enclosure</w:t>
            </w:r>
          </w:p>
        </w:tc>
        <w:tc>
          <w:tcPr>
            <w:tcW w:w="1710" w:type="dxa"/>
            <w:vMerge w:val="restart"/>
          </w:tcPr>
          <w:p w:rsidR="00BA253F" w:rsidRPr="005968B4" w:rsidRDefault="00BA253F" w:rsidP="0028149F">
            <w:pPr>
              <w:jc w:val="center"/>
            </w:pPr>
            <w:r w:rsidRPr="005968B4">
              <w:t xml:space="preserve">Bird </w:t>
            </w:r>
            <w:proofErr w:type="spellStart"/>
            <w:r w:rsidRPr="005968B4">
              <w:t>Gard</w:t>
            </w:r>
            <w:proofErr w:type="spellEnd"/>
            <w:r w:rsidRPr="005968B4">
              <w:t>®</w:t>
            </w:r>
          </w:p>
        </w:tc>
        <w:tc>
          <w:tcPr>
            <w:tcW w:w="3960" w:type="dxa"/>
            <w:vMerge w:val="restart"/>
          </w:tcPr>
          <w:p w:rsidR="00BA253F" w:rsidRPr="005968B4" w:rsidRDefault="00BA253F" w:rsidP="00126F15">
            <w:pPr>
              <w:jc w:val="center"/>
            </w:pPr>
            <w:r w:rsidRPr="005968B4">
              <w:t xml:space="preserve">Sutton Agricultural Enterprises </w:t>
            </w:r>
            <w:hyperlink r:id="rId56" w:history="1">
              <w:r w:rsidRPr="005968B4">
                <w:rPr>
                  <w:rStyle w:val="Hyperlink"/>
                </w:rPr>
                <w:t>http://www.suttonag.com/BirdGard.html#</w:t>
              </w:r>
            </w:hyperlink>
          </w:p>
        </w:tc>
        <w:tc>
          <w:tcPr>
            <w:tcW w:w="1368" w:type="dxa"/>
          </w:tcPr>
          <w:p w:rsidR="00BA253F" w:rsidRPr="005968B4" w:rsidRDefault="00BA253F" w:rsidP="0058700C">
            <w:r w:rsidRPr="005968B4">
              <w:t>$649.00 for unit</w:t>
            </w:r>
          </w:p>
        </w:tc>
      </w:tr>
      <w:tr w:rsidR="00BA253F" w:rsidRPr="005968B4" w:rsidTr="00427F18">
        <w:trPr>
          <w:trHeight w:val="535"/>
        </w:trPr>
        <w:tc>
          <w:tcPr>
            <w:tcW w:w="2538" w:type="dxa"/>
            <w:vMerge/>
          </w:tcPr>
          <w:p w:rsidR="00BA253F" w:rsidRPr="005968B4" w:rsidRDefault="00BA253F" w:rsidP="00D00DD9">
            <w:pPr>
              <w:jc w:val="center"/>
            </w:pPr>
          </w:p>
        </w:tc>
        <w:tc>
          <w:tcPr>
            <w:tcW w:w="1710" w:type="dxa"/>
            <w:vMerge/>
          </w:tcPr>
          <w:p w:rsidR="00BA253F" w:rsidRPr="005968B4" w:rsidRDefault="00BA253F" w:rsidP="0028149F">
            <w:pPr>
              <w:jc w:val="center"/>
            </w:pPr>
          </w:p>
        </w:tc>
        <w:tc>
          <w:tcPr>
            <w:tcW w:w="3960" w:type="dxa"/>
            <w:vMerge/>
          </w:tcPr>
          <w:p w:rsidR="00BA253F" w:rsidRPr="005968B4" w:rsidRDefault="00BA253F" w:rsidP="00126F15">
            <w:pPr>
              <w:jc w:val="center"/>
            </w:pPr>
          </w:p>
        </w:tc>
        <w:tc>
          <w:tcPr>
            <w:tcW w:w="1368" w:type="dxa"/>
          </w:tcPr>
          <w:p w:rsidR="00BA253F" w:rsidRPr="005968B4" w:rsidRDefault="00BA253F" w:rsidP="0058700C">
            <w:r w:rsidRPr="005968B4">
              <w:t>$400.00 for 20W solar panel</w:t>
            </w:r>
          </w:p>
        </w:tc>
      </w:tr>
      <w:tr w:rsidR="00BA253F" w:rsidRPr="005968B4" w:rsidTr="00427F18">
        <w:trPr>
          <w:trHeight w:val="535"/>
        </w:trPr>
        <w:tc>
          <w:tcPr>
            <w:tcW w:w="2538" w:type="dxa"/>
            <w:vMerge/>
          </w:tcPr>
          <w:p w:rsidR="00BA253F" w:rsidRPr="005968B4" w:rsidRDefault="00BA253F" w:rsidP="00D00DD9">
            <w:pPr>
              <w:jc w:val="center"/>
            </w:pPr>
          </w:p>
        </w:tc>
        <w:tc>
          <w:tcPr>
            <w:tcW w:w="1710" w:type="dxa"/>
            <w:vMerge/>
          </w:tcPr>
          <w:p w:rsidR="00BA253F" w:rsidRPr="005968B4" w:rsidRDefault="00BA253F" w:rsidP="0028149F">
            <w:pPr>
              <w:jc w:val="center"/>
            </w:pPr>
          </w:p>
        </w:tc>
        <w:tc>
          <w:tcPr>
            <w:tcW w:w="3960" w:type="dxa"/>
            <w:vMerge/>
          </w:tcPr>
          <w:p w:rsidR="00BA253F" w:rsidRPr="005968B4" w:rsidRDefault="00BA253F" w:rsidP="00126F15">
            <w:pPr>
              <w:jc w:val="center"/>
            </w:pPr>
          </w:p>
        </w:tc>
        <w:tc>
          <w:tcPr>
            <w:tcW w:w="1368" w:type="dxa"/>
          </w:tcPr>
          <w:p w:rsidR="00BA253F" w:rsidRPr="005968B4" w:rsidRDefault="00BA253F" w:rsidP="0058700C">
            <w:r w:rsidRPr="005968B4">
              <w:t>$ 180.00 for 4-speaker unit</w:t>
            </w:r>
          </w:p>
        </w:tc>
      </w:tr>
      <w:tr w:rsidR="00BA253F" w:rsidRPr="005968B4" w:rsidTr="00427F18">
        <w:trPr>
          <w:trHeight w:val="803"/>
        </w:trPr>
        <w:tc>
          <w:tcPr>
            <w:tcW w:w="2538" w:type="dxa"/>
            <w:vMerge w:val="restart"/>
          </w:tcPr>
          <w:p w:rsidR="00BA253F" w:rsidRPr="005968B4" w:rsidRDefault="00BA253F" w:rsidP="00BA253F">
            <w:pPr>
              <w:pStyle w:val="ListParagraph"/>
              <w:numPr>
                <w:ilvl w:val="0"/>
                <w:numId w:val="18"/>
              </w:numPr>
              <w:tabs>
                <w:tab w:val="left" w:pos="90"/>
              </w:tabs>
              <w:ind w:hanging="810"/>
            </w:pPr>
            <w:r w:rsidRPr="005968B4">
              <w:t>SUPER PRO</w:t>
            </w:r>
          </w:p>
          <w:p w:rsidR="00BA253F" w:rsidRPr="005968B4" w:rsidRDefault="00BA253F" w:rsidP="00BA253F">
            <w:pPr>
              <w:pStyle w:val="ListParagraph"/>
              <w:numPr>
                <w:ilvl w:val="0"/>
                <w:numId w:val="18"/>
              </w:numPr>
              <w:tabs>
                <w:tab w:val="left" w:pos="90"/>
              </w:tabs>
              <w:ind w:left="90" w:hanging="180"/>
            </w:pPr>
            <w:r w:rsidRPr="005968B4">
              <w:t>4-speaker enclosure or 4 external speakers</w:t>
            </w:r>
          </w:p>
          <w:p w:rsidR="00BA253F" w:rsidRPr="005968B4" w:rsidRDefault="00BA253F" w:rsidP="00BA253F">
            <w:pPr>
              <w:pStyle w:val="ListParagraph"/>
              <w:numPr>
                <w:ilvl w:val="0"/>
                <w:numId w:val="18"/>
              </w:numPr>
              <w:tabs>
                <w:tab w:val="left" w:pos="90"/>
              </w:tabs>
              <w:ind w:hanging="810"/>
            </w:pPr>
            <w:r w:rsidRPr="005968B4">
              <w:t>110-AC power</w:t>
            </w:r>
          </w:p>
          <w:p w:rsidR="00BA253F" w:rsidRPr="005968B4" w:rsidRDefault="00BA253F" w:rsidP="00BA253F">
            <w:pPr>
              <w:pStyle w:val="ListParagraph"/>
              <w:numPr>
                <w:ilvl w:val="0"/>
                <w:numId w:val="18"/>
              </w:numPr>
              <w:tabs>
                <w:tab w:val="left" w:pos="90"/>
              </w:tabs>
              <w:ind w:hanging="810"/>
            </w:pPr>
            <w:r w:rsidRPr="005968B4">
              <w:t xml:space="preserve"> 12v battery clips</w:t>
            </w:r>
          </w:p>
          <w:p w:rsidR="00BA253F" w:rsidRPr="005968B4" w:rsidRDefault="00BA253F" w:rsidP="00BA253F">
            <w:pPr>
              <w:pStyle w:val="ListParagraph"/>
              <w:numPr>
                <w:ilvl w:val="0"/>
                <w:numId w:val="18"/>
              </w:numPr>
              <w:tabs>
                <w:tab w:val="left" w:pos="90"/>
              </w:tabs>
              <w:ind w:hanging="810"/>
            </w:pPr>
            <w:r w:rsidRPr="005968B4">
              <w:t>Optional solar panel</w:t>
            </w:r>
          </w:p>
        </w:tc>
        <w:tc>
          <w:tcPr>
            <w:tcW w:w="1710" w:type="dxa"/>
            <w:vMerge w:val="restart"/>
          </w:tcPr>
          <w:p w:rsidR="00BA253F" w:rsidRPr="005968B4" w:rsidRDefault="00BA253F" w:rsidP="0028149F">
            <w:pPr>
              <w:jc w:val="center"/>
            </w:pPr>
            <w:r w:rsidRPr="005968B4">
              <w:t xml:space="preserve">Bird </w:t>
            </w:r>
            <w:proofErr w:type="spellStart"/>
            <w:r w:rsidRPr="005968B4">
              <w:t>Gard</w:t>
            </w:r>
            <w:proofErr w:type="spellEnd"/>
            <w:r w:rsidRPr="005968B4">
              <w:t>®</w:t>
            </w:r>
          </w:p>
        </w:tc>
        <w:tc>
          <w:tcPr>
            <w:tcW w:w="3960" w:type="dxa"/>
            <w:vMerge w:val="restart"/>
          </w:tcPr>
          <w:p w:rsidR="00BA253F" w:rsidRPr="005968B4" w:rsidRDefault="00BA253F" w:rsidP="00126F15">
            <w:pPr>
              <w:jc w:val="center"/>
            </w:pPr>
            <w:proofErr w:type="spellStart"/>
            <w:r w:rsidRPr="005968B4">
              <w:t>Goodlife</w:t>
            </w:r>
            <w:proofErr w:type="spellEnd"/>
          </w:p>
          <w:p w:rsidR="00BA253F" w:rsidRPr="005968B4" w:rsidRDefault="00E31F6E" w:rsidP="00126F15">
            <w:pPr>
              <w:jc w:val="center"/>
            </w:pPr>
            <w:hyperlink r:id="rId57" w:history="1">
              <w:r w:rsidR="00BA253F" w:rsidRPr="005968B4">
                <w:rPr>
                  <w:rStyle w:val="Hyperlink"/>
                </w:rPr>
                <w:t>http://www.birdcontrolpro.com/bird_control_products/bird_gard_super_pro.htm</w:t>
              </w:r>
            </w:hyperlink>
          </w:p>
        </w:tc>
        <w:tc>
          <w:tcPr>
            <w:tcW w:w="1368" w:type="dxa"/>
          </w:tcPr>
          <w:p w:rsidR="00BA253F" w:rsidRPr="005968B4" w:rsidRDefault="00BA253F" w:rsidP="0058700C">
            <w:r w:rsidRPr="005968B4">
              <w:t>$659.95 for unit &amp; speakers</w:t>
            </w:r>
          </w:p>
        </w:tc>
      </w:tr>
      <w:tr w:rsidR="00BA253F" w:rsidRPr="005968B4" w:rsidTr="00427F18">
        <w:trPr>
          <w:trHeight w:val="802"/>
        </w:trPr>
        <w:tc>
          <w:tcPr>
            <w:tcW w:w="2538" w:type="dxa"/>
            <w:vMerge/>
          </w:tcPr>
          <w:p w:rsidR="00BA253F" w:rsidRPr="005968B4" w:rsidRDefault="00BA253F" w:rsidP="00BA253F">
            <w:pPr>
              <w:pStyle w:val="ListParagraph"/>
              <w:numPr>
                <w:ilvl w:val="0"/>
                <w:numId w:val="18"/>
              </w:numPr>
              <w:tabs>
                <w:tab w:val="left" w:pos="90"/>
              </w:tabs>
              <w:ind w:hanging="810"/>
            </w:pPr>
          </w:p>
        </w:tc>
        <w:tc>
          <w:tcPr>
            <w:tcW w:w="1710" w:type="dxa"/>
            <w:vMerge/>
          </w:tcPr>
          <w:p w:rsidR="00BA253F" w:rsidRPr="005968B4" w:rsidRDefault="00BA253F" w:rsidP="0028149F">
            <w:pPr>
              <w:jc w:val="center"/>
            </w:pPr>
          </w:p>
        </w:tc>
        <w:tc>
          <w:tcPr>
            <w:tcW w:w="3960" w:type="dxa"/>
            <w:vMerge/>
          </w:tcPr>
          <w:p w:rsidR="00BA253F" w:rsidRPr="005968B4" w:rsidRDefault="00BA253F" w:rsidP="00126F15">
            <w:pPr>
              <w:jc w:val="center"/>
            </w:pPr>
          </w:p>
        </w:tc>
        <w:tc>
          <w:tcPr>
            <w:tcW w:w="1368" w:type="dxa"/>
          </w:tcPr>
          <w:p w:rsidR="00BA253F" w:rsidRPr="005968B4" w:rsidRDefault="00BA253F" w:rsidP="0058700C">
            <w:r w:rsidRPr="005968B4">
              <w:t>$399.95 for 20W solar panel</w:t>
            </w:r>
          </w:p>
        </w:tc>
      </w:tr>
      <w:tr w:rsidR="00E15E21" w:rsidRPr="005968B4" w:rsidTr="00427F18">
        <w:trPr>
          <w:trHeight w:val="535"/>
        </w:trPr>
        <w:tc>
          <w:tcPr>
            <w:tcW w:w="2538" w:type="dxa"/>
            <w:vMerge w:val="restart"/>
          </w:tcPr>
          <w:p w:rsidR="00E15E21" w:rsidRPr="005968B4" w:rsidRDefault="00E15E21" w:rsidP="00E15E21">
            <w:pPr>
              <w:pStyle w:val="ListParagraph"/>
              <w:numPr>
                <w:ilvl w:val="0"/>
                <w:numId w:val="18"/>
              </w:numPr>
              <w:tabs>
                <w:tab w:val="left" w:pos="90"/>
              </w:tabs>
              <w:ind w:hanging="810"/>
            </w:pPr>
            <w:r w:rsidRPr="005968B4">
              <w:t>SUPER PRO</w:t>
            </w:r>
          </w:p>
          <w:p w:rsidR="00E15E21" w:rsidRPr="005968B4" w:rsidRDefault="00E15E21" w:rsidP="00E15E21">
            <w:pPr>
              <w:pStyle w:val="ListParagraph"/>
              <w:numPr>
                <w:ilvl w:val="0"/>
                <w:numId w:val="18"/>
              </w:numPr>
              <w:tabs>
                <w:tab w:val="left" w:pos="90"/>
              </w:tabs>
              <w:ind w:left="90" w:hanging="180"/>
            </w:pPr>
            <w:r w:rsidRPr="005968B4">
              <w:t>4-speaker enclosure or 4 external speakers</w:t>
            </w:r>
          </w:p>
          <w:p w:rsidR="00E15E21" w:rsidRPr="005968B4" w:rsidRDefault="00E15E21" w:rsidP="00E15E21">
            <w:pPr>
              <w:pStyle w:val="ListParagraph"/>
              <w:numPr>
                <w:ilvl w:val="0"/>
                <w:numId w:val="18"/>
              </w:numPr>
              <w:tabs>
                <w:tab w:val="left" w:pos="90"/>
              </w:tabs>
              <w:ind w:hanging="810"/>
            </w:pPr>
            <w:r w:rsidRPr="005968B4">
              <w:t>110-AC power</w:t>
            </w:r>
          </w:p>
          <w:p w:rsidR="00E15E21" w:rsidRPr="005968B4" w:rsidRDefault="00E15E21" w:rsidP="00E15E21">
            <w:pPr>
              <w:pStyle w:val="ListParagraph"/>
              <w:numPr>
                <w:ilvl w:val="0"/>
                <w:numId w:val="18"/>
              </w:numPr>
              <w:tabs>
                <w:tab w:val="left" w:pos="90"/>
              </w:tabs>
              <w:ind w:hanging="810"/>
            </w:pPr>
            <w:r w:rsidRPr="005968B4">
              <w:t xml:space="preserve"> 12v battery clips</w:t>
            </w:r>
          </w:p>
          <w:p w:rsidR="00E15E21" w:rsidRPr="005968B4" w:rsidRDefault="00E15E21" w:rsidP="00E15E21">
            <w:pPr>
              <w:pStyle w:val="ListParagraph"/>
              <w:numPr>
                <w:ilvl w:val="0"/>
                <w:numId w:val="18"/>
              </w:numPr>
              <w:tabs>
                <w:tab w:val="left" w:pos="90"/>
              </w:tabs>
              <w:ind w:left="90" w:hanging="180"/>
            </w:pPr>
            <w:r w:rsidRPr="005968B4">
              <w:t>Optional solar panels: rigid or unbreakable</w:t>
            </w:r>
          </w:p>
        </w:tc>
        <w:tc>
          <w:tcPr>
            <w:tcW w:w="1710" w:type="dxa"/>
            <w:vMerge w:val="restart"/>
          </w:tcPr>
          <w:p w:rsidR="00E15E21" w:rsidRPr="005968B4" w:rsidRDefault="00E15E21" w:rsidP="0028149F">
            <w:pPr>
              <w:jc w:val="center"/>
            </w:pPr>
            <w:r w:rsidRPr="005968B4">
              <w:t xml:space="preserve">Bird </w:t>
            </w:r>
            <w:proofErr w:type="spellStart"/>
            <w:r w:rsidRPr="005968B4">
              <w:t>Gard</w:t>
            </w:r>
            <w:proofErr w:type="spellEnd"/>
            <w:r w:rsidRPr="005968B4">
              <w:t>®</w:t>
            </w:r>
          </w:p>
        </w:tc>
        <w:tc>
          <w:tcPr>
            <w:tcW w:w="3960" w:type="dxa"/>
            <w:vMerge w:val="restart"/>
          </w:tcPr>
          <w:p w:rsidR="00E15E21" w:rsidRPr="005968B4" w:rsidRDefault="00E15E21" w:rsidP="00126F15">
            <w:pPr>
              <w:jc w:val="center"/>
            </w:pPr>
            <w:r w:rsidRPr="005968B4">
              <w:t>Margo Supplies Ltd.</w:t>
            </w:r>
          </w:p>
          <w:p w:rsidR="00E15E21" w:rsidRPr="005968B4" w:rsidRDefault="00E31F6E" w:rsidP="00126F15">
            <w:pPr>
              <w:jc w:val="center"/>
            </w:pPr>
            <w:hyperlink r:id="rId58" w:history="1">
              <w:r w:rsidR="00E15E21" w:rsidRPr="005968B4">
                <w:rPr>
                  <w:rStyle w:val="Hyperlink"/>
                </w:rPr>
                <w:t>http://margosupplies.com/public/american1/scare/bird_guard1.htm</w:t>
              </w:r>
            </w:hyperlink>
          </w:p>
          <w:p w:rsidR="00E15E21" w:rsidRPr="005968B4" w:rsidRDefault="00E15E21" w:rsidP="00126F15">
            <w:pPr>
              <w:jc w:val="center"/>
            </w:pPr>
          </w:p>
        </w:tc>
        <w:tc>
          <w:tcPr>
            <w:tcW w:w="1368" w:type="dxa"/>
          </w:tcPr>
          <w:p w:rsidR="00E15E21" w:rsidRPr="005968B4" w:rsidRDefault="00E15E21" w:rsidP="0058700C">
            <w:r w:rsidRPr="005968B4">
              <w:t>$660.00 for unit &amp; speakers</w:t>
            </w:r>
          </w:p>
        </w:tc>
      </w:tr>
      <w:tr w:rsidR="00E15E21" w:rsidRPr="005968B4" w:rsidTr="00427F18">
        <w:trPr>
          <w:trHeight w:val="535"/>
        </w:trPr>
        <w:tc>
          <w:tcPr>
            <w:tcW w:w="2538" w:type="dxa"/>
            <w:vMerge/>
          </w:tcPr>
          <w:p w:rsidR="00E15E21" w:rsidRPr="005968B4" w:rsidRDefault="00E15E21" w:rsidP="00E15E21">
            <w:pPr>
              <w:pStyle w:val="ListParagraph"/>
              <w:numPr>
                <w:ilvl w:val="0"/>
                <w:numId w:val="18"/>
              </w:numPr>
              <w:tabs>
                <w:tab w:val="left" w:pos="90"/>
              </w:tabs>
              <w:ind w:hanging="810"/>
            </w:pPr>
          </w:p>
        </w:tc>
        <w:tc>
          <w:tcPr>
            <w:tcW w:w="1710" w:type="dxa"/>
            <w:vMerge/>
          </w:tcPr>
          <w:p w:rsidR="00E15E21" w:rsidRPr="005968B4" w:rsidRDefault="00E15E21" w:rsidP="0028149F">
            <w:pPr>
              <w:jc w:val="center"/>
            </w:pPr>
          </w:p>
        </w:tc>
        <w:tc>
          <w:tcPr>
            <w:tcW w:w="3960" w:type="dxa"/>
            <w:vMerge/>
          </w:tcPr>
          <w:p w:rsidR="00E15E21" w:rsidRPr="005968B4" w:rsidRDefault="00E15E21" w:rsidP="00126F15">
            <w:pPr>
              <w:jc w:val="center"/>
            </w:pPr>
          </w:p>
        </w:tc>
        <w:tc>
          <w:tcPr>
            <w:tcW w:w="1368" w:type="dxa"/>
          </w:tcPr>
          <w:p w:rsidR="00E15E21" w:rsidRPr="005968B4" w:rsidRDefault="00E15E21" w:rsidP="0058700C">
            <w:r w:rsidRPr="005968B4">
              <w:t>$275.00 for unbreakable 20W solar panel</w:t>
            </w:r>
          </w:p>
        </w:tc>
      </w:tr>
      <w:tr w:rsidR="00E15E21" w:rsidRPr="005968B4" w:rsidTr="00427F18">
        <w:trPr>
          <w:trHeight w:val="535"/>
        </w:trPr>
        <w:tc>
          <w:tcPr>
            <w:tcW w:w="2538" w:type="dxa"/>
            <w:vMerge/>
          </w:tcPr>
          <w:p w:rsidR="00E15E21" w:rsidRPr="005968B4" w:rsidRDefault="00E15E21" w:rsidP="00E15E21">
            <w:pPr>
              <w:pStyle w:val="ListParagraph"/>
              <w:numPr>
                <w:ilvl w:val="0"/>
                <w:numId w:val="18"/>
              </w:numPr>
              <w:tabs>
                <w:tab w:val="left" w:pos="90"/>
              </w:tabs>
              <w:ind w:hanging="810"/>
            </w:pPr>
          </w:p>
        </w:tc>
        <w:tc>
          <w:tcPr>
            <w:tcW w:w="1710" w:type="dxa"/>
            <w:vMerge/>
          </w:tcPr>
          <w:p w:rsidR="00E15E21" w:rsidRPr="005968B4" w:rsidRDefault="00E15E21" w:rsidP="0028149F">
            <w:pPr>
              <w:jc w:val="center"/>
            </w:pPr>
          </w:p>
        </w:tc>
        <w:tc>
          <w:tcPr>
            <w:tcW w:w="3960" w:type="dxa"/>
            <w:vMerge/>
          </w:tcPr>
          <w:p w:rsidR="00E15E21" w:rsidRPr="005968B4" w:rsidRDefault="00E15E21" w:rsidP="00126F15">
            <w:pPr>
              <w:jc w:val="center"/>
            </w:pPr>
          </w:p>
        </w:tc>
        <w:tc>
          <w:tcPr>
            <w:tcW w:w="1368" w:type="dxa"/>
          </w:tcPr>
          <w:p w:rsidR="00E15E21" w:rsidRPr="005968B4" w:rsidRDefault="00E15E21" w:rsidP="0058700C">
            <w:r w:rsidRPr="005968B4">
              <w:t>$239.00 for rigid 20W solar panel</w:t>
            </w:r>
          </w:p>
        </w:tc>
      </w:tr>
      <w:tr w:rsidR="008D00B7" w:rsidRPr="005968B4" w:rsidTr="00427F18">
        <w:tc>
          <w:tcPr>
            <w:tcW w:w="2538" w:type="dxa"/>
          </w:tcPr>
          <w:p w:rsidR="008D00B7" w:rsidRPr="005968B4" w:rsidRDefault="005E0D9F" w:rsidP="00D00DD9">
            <w:pPr>
              <w:jc w:val="center"/>
            </w:pPr>
            <w:r w:rsidRPr="005968B4">
              <w:t>Chip # 20</w:t>
            </w:r>
          </w:p>
          <w:p w:rsidR="004B3E6D" w:rsidRPr="005968B4" w:rsidRDefault="004B3E6D" w:rsidP="00411DDD">
            <w:pPr>
              <w:pStyle w:val="ListParagraph"/>
              <w:numPr>
                <w:ilvl w:val="0"/>
                <w:numId w:val="23"/>
              </w:numPr>
              <w:ind w:left="90" w:hanging="180"/>
            </w:pPr>
            <w:r w:rsidRPr="005968B4">
              <w:t>Species including: LAGU, RBGU, HERG, GWGU, DCCO, NOHA</w:t>
            </w:r>
          </w:p>
        </w:tc>
        <w:tc>
          <w:tcPr>
            <w:tcW w:w="1710" w:type="dxa"/>
          </w:tcPr>
          <w:p w:rsidR="008D00B7" w:rsidRPr="005968B4" w:rsidRDefault="00411DDD" w:rsidP="0028149F">
            <w:pPr>
              <w:jc w:val="center"/>
            </w:pPr>
            <w:r w:rsidRPr="005968B4">
              <w:t xml:space="preserve">Bird </w:t>
            </w:r>
            <w:proofErr w:type="spellStart"/>
            <w:r w:rsidRPr="005968B4">
              <w:t>Gard</w:t>
            </w:r>
            <w:proofErr w:type="spellEnd"/>
            <w:r w:rsidRPr="005968B4">
              <w:t>®</w:t>
            </w:r>
          </w:p>
        </w:tc>
        <w:tc>
          <w:tcPr>
            <w:tcW w:w="3960" w:type="dxa"/>
          </w:tcPr>
          <w:p w:rsidR="00BA253F" w:rsidRPr="005968B4" w:rsidRDefault="00BA253F" w:rsidP="00126F15">
            <w:pPr>
              <w:jc w:val="center"/>
              <w:rPr>
                <w:lang w:val="es-ES"/>
              </w:rPr>
            </w:pPr>
            <w:proofErr w:type="spellStart"/>
            <w:r w:rsidRPr="005968B4">
              <w:rPr>
                <w:lang w:val="es-ES"/>
              </w:rPr>
              <w:t>Biocontrol</w:t>
            </w:r>
            <w:proofErr w:type="spellEnd"/>
            <w:r w:rsidRPr="005968B4">
              <w:rPr>
                <w:lang w:val="es-ES"/>
              </w:rPr>
              <w:t xml:space="preserve"> Network</w:t>
            </w:r>
          </w:p>
          <w:p w:rsidR="008D00B7" w:rsidRPr="005968B4" w:rsidRDefault="00E31F6E" w:rsidP="00126F15">
            <w:pPr>
              <w:jc w:val="center"/>
              <w:rPr>
                <w:lang w:val="es-ES"/>
              </w:rPr>
            </w:pPr>
            <w:hyperlink r:id="rId59" w:history="1">
              <w:r w:rsidR="00243E16" w:rsidRPr="005968B4">
                <w:rPr>
                  <w:rStyle w:val="Hyperlink"/>
                  <w:lang w:val="es-ES"/>
                </w:rPr>
                <w:t>http://www.biconet.com/birds/birdgardChips.html</w:t>
              </w:r>
            </w:hyperlink>
          </w:p>
        </w:tc>
        <w:tc>
          <w:tcPr>
            <w:tcW w:w="1368" w:type="dxa"/>
          </w:tcPr>
          <w:p w:rsidR="008D00B7" w:rsidRPr="005968B4" w:rsidRDefault="00411DDD" w:rsidP="0058700C">
            <w:r w:rsidRPr="005968B4">
              <w:t>$50.00</w:t>
            </w:r>
          </w:p>
        </w:tc>
      </w:tr>
      <w:tr w:rsidR="004B3E6D" w:rsidRPr="005968B4" w:rsidTr="00427F18">
        <w:tc>
          <w:tcPr>
            <w:tcW w:w="2538" w:type="dxa"/>
          </w:tcPr>
          <w:p w:rsidR="004B3E6D" w:rsidRPr="005968B4" w:rsidRDefault="00411DDD" w:rsidP="00D00DD9">
            <w:pPr>
              <w:jc w:val="center"/>
            </w:pPr>
            <w:r w:rsidRPr="005968B4">
              <w:t xml:space="preserve">Custom </w:t>
            </w:r>
            <w:r w:rsidR="004B3E6D" w:rsidRPr="005968B4">
              <w:t>Chip # 98</w:t>
            </w:r>
          </w:p>
          <w:p w:rsidR="004B3E6D" w:rsidRPr="005968B4" w:rsidRDefault="004B3E6D" w:rsidP="00411DDD">
            <w:pPr>
              <w:pStyle w:val="ListParagraph"/>
              <w:numPr>
                <w:ilvl w:val="0"/>
                <w:numId w:val="23"/>
              </w:numPr>
              <w:ind w:left="90" w:hanging="180"/>
            </w:pPr>
            <w:r w:rsidRPr="005968B4">
              <w:t xml:space="preserve">Species including: </w:t>
            </w:r>
            <w:r w:rsidR="00411DDD" w:rsidRPr="005968B4">
              <w:t>RTHA, AMKE</w:t>
            </w:r>
          </w:p>
        </w:tc>
        <w:tc>
          <w:tcPr>
            <w:tcW w:w="1710" w:type="dxa"/>
          </w:tcPr>
          <w:p w:rsidR="004B3E6D" w:rsidRPr="005968B4" w:rsidRDefault="00411DDD" w:rsidP="0028149F">
            <w:pPr>
              <w:jc w:val="center"/>
            </w:pPr>
            <w:r w:rsidRPr="005968B4">
              <w:t xml:space="preserve">Bird </w:t>
            </w:r>
            <w:proofErr w:type="spellStart"/>
            <w:r w:rsidRPr="005968B4">
              <w:t>Gard</w:t>
            </w:r>
            <w:proofErr w:type="spellEnd"/>
            <w:r w:rsidRPr="005968B4">
              <w:t>®</w:t>
            </w:r>
          </w:p>
        </w:tc>
        <w:tc>
          <w:tcPr>
            <w:tcW w:w="3960" w:type="dxa"/>
          </w:tcPr>
          <w:p w:rsidR="00BA253F" w:rsidRPr="005968B4" w:rsidRDefault="00BA253F" w:rsidP="00126F15">
            <w:pPr>
              <w:jc w:val="center"/>
            </w:pPr>
            <w:proofErr w:type="spellStart"/>
            <w:r w:rsidRPr="005968B4">
              <w:t>Goodlife</w:t>
            </w:r>
            <w:proofErr w:type="spellEnd"/>
          </w:p>
          <w:p w:rsidR="004B3E6D" w:rsidRPr="005968B4" w:rsidRDefault="00E31F6E" w:rsidP="00126F15">
            <w:pPr>
              <w:jc w:val="center"/>
            </w:pPr>
            <w:hyperlink r:id="rId60" w:history="1">
              <w:r w:rsidR="00411DDD" w:rsidRPr="005968B4">
                <w:rPr>
                  <w:rStyle w:val="Hyperlink"/>
                </w:rPr>
                <w:t>http://www.birdcontrolpro.com/manuals/birdgard_bird_chips_public.pdf</w:t>
              </w:r>
            </w:hyperlink>
          </w:p>
        </w:tc>
        <w:tc>
          <w:tcPr>
            <w:tcW w:w="1368" w:type="dxa"/>
          </w:tcPr>
          <w:p w:rsidR="004B3E6D" w:rsidRPr="005968B4" w:rsidRDefault="00411DDD" w:rsidP="0058700C">
            <w:r w:rsidRPr="005968B4">
              <w:t>$50.00</w:t>
            </w:r>
          </w:p>
        </w:tc>
      </w:tr>
      <w:tr w:rsidR="004B3E6D" w:rsidRPr="005968B4" w:rsidTr="00427F18">
        <w:tc>
          <w:tcPr>
            <w:tcW w:w="2538" w:type="dxa"/>
          </w:tcPr>
          <w:p w:rsidR="004B3E6D" w:rsidRPr="005968B4" w:rsidRDefault="00411DDD" w:rsidP="00D00DD9">
            <w:pPr>
              <w:jc w:val="center"/>
            </w:pPr>
            <w:r w:rsidRPr="005968B4">
              <w:t>Custom Chip # 108</w:t>
            </w:r>
          </w:p>
          <w:p w:rsidR="00411DDD" w:rsidRPr="005968B4" w:rsidRDefault="00411DDD" w:rsidP="00411DDD">
            <w:pPr>
              <w:pStyle w:val="ListParagraph"/>
              <w:numPr>
                <w:ilvl w:val="0"/>
                <w:numId w:val="23"/>
              </w:numPr>
              <w:tabs>
                <w:tab w:val="left" w:pos="90"/>
              </w:tabs>
              <w:ind w:left="0" w:hanging="90"/>
            </w:pPr>
            <w:r w:rsidRPr="005968B4">
              <w:t xml:space="preserve">Species including: </w:t>
            </w:r>
            <w:r w:rsidR="00BA253F" w:rsidRPr="005968B4">
              <w:t>HERG, PEFA</w:t>
            </w:r>
          </w:p>
        </w:tc>
        <w:tc>
          <w:tcPr>
            <w:tcW w:w="1710" w:type="dxa"/>
          </w:tcPr>
          <w:p w:rsidR="004B3E6D" w:rsidRPr="005968B4" w:rsidRDefault="00411DDD" w:rsidP="0028149F">
            <w:pPr>
              <w:jc w:val="center"/>
            </w:pPr>
            <w:r w:rsidRPr="005968B4">
              <w:t xml:space="preserve">Bird </w:t>
            </w:r>
            <w:proofErr w:type="spellStart"/>
            <w:r w:rsidRPr="005968B4">
              <w:t>Gard</w:t>
            </w:r>
            <w:proofErr w:type="spellEnd"/>
            <w:r w:rsidRPr="005968B4">
              <w:t>®</w:t>
            </w:r>
          </w:p>
        </w:tc>
        <w:tc>
          <w:tcPr>
            <w:tcW w:w="3960" w:type="dxa"/>
          </w:tcPr>
          <w:p w:rsidR="00BA253F" w:rsidRPr="005968B4" w:rsidRDefault="00BA253F" w:rsidP="00126F15">
            <w:pPr>
              <w:jc w:val="center"/>
            </w:pPr>
            <w:r w:rsidRPr="005968B4">
              <w:t>Sutton Agricultural Enterprises</w:t>
            </w:r>
          </w:p>
          <w:p w:rsidR="004B3E6D" w:rsidRPr="005968B4" w:rsidRDefault="00E31F6E" w:rsidP="00126F15">
            <w:pPr>
              <w:jc w:val="center"/>
            </w:pPr>
            <w:hyperlink r:id="rId61" w:history="1">
              <w:r w:rsidR="00BA253F" w:rsidRPr="005968B4">
                <w:rPr>
                  <w:rStyle w:val="Hyperlink"/>
                </w:rPr>
                <w:t>http://www.suttonag.com/BirdGardChips.html</w:t>
              </w:r>
            </w:hyperlink>
          </w:p>
        </w:tc>
        <w:tc>
          <w:tcPr>
            <w:tcW w:w="1368" w:type="dxa"/>
          </w:tcPr>
          <w:p w:rsidR="004B3E6D" w:rsidRPr="005968B4" w:rsidRDefault="00BA253F" w:rsidP="0058700C">
            <w:r w:rsidRPr="005968B4">
              <w:t>$45.00</w:t>
            </w:r>
          </w:p>
        </w:tc>
      </w:tr>
      <w:tr w:rsidR="004B3E6D" w:rsidRPr="005968B4" w:rsidTr="00427F18">
        <w:tc>
          <w:tcPr>
            <w:tcW w:w="2538" w:type="dxa"/>
          </w:tcPr>
          <w:p w:rsidR="00411DDD" w:rsidRPr="005968B4" w:rsidRDefault="00411DDD" w:rsidP="00411DDD">
            <w:pPr>
              <w:jc w:val="center"/>
            </w:pPr>
            <w:r w:rsidRPr="005968B4">
              <w:t>Custom Chip # 30</w:t>
            </w:r>
          </w:p>
          <w:p w:rsidR="004B3E6D" w:rsidRPr="005968B4" w:rsidRDefault="00411DDD" w:rsidP="00411DDD">
            <w:pPr>
              <w:pStyle w:val="ListParagraph"/>
              <w:numPr>
                <w:ilvl w:val="0"/>
                <w:numId w:val="23"/>
              </w:numPr>
              <w:tabs>
                <w:tab w:val="left" w:pos="90"/>
              </w:tabs>
              <w:ind w:left="0" w:hanging="90"/>
            </w:pPr>
            <w:r w:rsidRPr="005968B4">
              <w:t>Species including: LAGU, RBGU, HERG, PEFA, BAEA</w:t>
            </w:r>
          </w:p>
        </w:tc>
        <w:tc>
          <w:tcPr>
            <w:tcW w:w="1710" w:type="dxa"/>
          </w:tcPr>
          <w:p w:rsidR="004B3E6D" w:rsidRPr="005968B4" w:rsidRDefault="00411DDD" w:rsidP="0028149F">
            <w:pPr>
              <w:jc w:val="center"/>
            </w:pPr>
            <w:r w:rsidRPr="005968B4">
              <w:t xml:space="preserve">Bird </w:t>
            </w:r>
            <w:proofErr w:type="spellStart"/>
            <w:r w:rsidRPr="005968B4">
              <w:t>Gard</w:t>
            </w:r>
            <w:proofErr w:type="spellEnd"/>
            <w:r w:rsidRPr="005968B4">
              <w:t>®</w:t>
            </w:r>
          </w:p>
        </w:tc>
        <w:tc>
          <w:tcPr>
            <w:tcW w:w="3960" w:type="dxa"/>
          </w:tcPr>
          <w:p w:rsidR="00BA253F" w:rsidRPr="005968B4" w:rsidRDefault="00BA253F" w:rsidP="00126F15">
            <w:pPr>
              <w:jc w:val="center"/>
            </w:pPr>
            <w:proofErr w:type="spellStart"/>
            <w:r w:rsidRPr="005968B4">
              <w:t>Goodlife</w:t>
            </w:r>
            <w:proofErr w:type="spellEnd"/>
          </w:p>
          <w:p w:rsidR="004B3E6D" w:rsidRPr="005968B4" w:rsidRDefault="00E31F6E" w:rsidP="00126F15">
            <w:pPr>
              <w:jc w:val="center"/>
            </w:pPr>
            <w:hyperlink r:id="rId62" w:history="1">
              <w:r w:rsidR="00411DDD" w:rsidRPr="005968B4">
                <w:rPr>
                  <w:rStyle w:val="Hyperlink"/>
                </w:rPr>
                <w:t>http://www.birdcontrolpro.com/manuals/birdgard_bird_chips_public.pdf</w:t>
              </w:r>
            </w:hyperlink>
          </w:p>
        </w:tc>
        <w:tc>
          <w:tcPr>
            <w:tcW w:w="1368" w:type="dxa"/>
          </w:tcPr>
          <w:p w:rsidR="004B3E6D" w:rsidRPr="005968B4" w:rsidRDefault="00411DDD" w:rsidP="0058700C">
            <w:r w:rsidRPr="005968B4">
              <w:t>$50.00</w:t>
            </w:r>
          </w:p>
        </w:tc>
      </w:tr>
      <w:tr w:rsidR="002A661E" w:rsidRPr="005968B4" w:rsidTr="00427F18">
        <w:tc>
          <w:tcPr>
            <w:tcW w:w="2538" w:type="dxa"/>
          </w:tcPr>
          <w:p w:rsidR="002A661E" w:rsidRPr="005968B4" w:rsidRDefault="004B3E6D" w:rsidP="00D00DD9">
            <w:pPr>
              <w:jc w:val="center"/>
            </w:pPr>
            <w:r w:rsidRPr="005968B4">
              <w:t>Mylar tape</w:t>
            </w:r>
          </w:p>
          <w:p w:rsidR="004B3E6D" w:rsidRPr="005968B4" w:rsidRDefault="004B3E6D" w:rsidP="004B3E6D">
            <w:pPr>
              <w:pStyle w:val="ListParagraph"/>
              <w:numPr>
                <w:ilvl w:val="0"/>
                <w:numId w:val="21"/>
              </w:numPr>
              <w:tabs>
                <w:tab w:val="left" w:pos="90"/>
              </w:tabs>
              <w:ind w:hanging="810"/>
            </w:pPr>
            <w:r w:rsidRPr="005968B4">
              <w:t>1” x 500’</w:t>
            </w:r>
          </w:p>
          <w:p w:rsidR="004B3E6D" w:rsidRPr="005968B4" w:rsidRDefault="004B3E6D" w:rsidP="004B3E6D">
            <w:pPr>
              <w:pStyle w:val="ListParagraph"/>
              <w:numPr>
                <w:ilvl w:val="0"/>
                <w:numId w:val="21"/>
              </w:numPr>
              <w:tabs>
                <w:tab w:val="left" w:pos="90"/>
              </w:tabs>
              <w:ind w:left="180" w:hanging="270"/>
            </w:pPr>
            <w:r w:rsidRPr="005968B4">
              <w:t>Available in silver/silver or red/Silver</w:t>
            </w:r>
          </w:p>
        </w:tc>
        <w:tc>
          <w:tcPr>
            <w:tcW w:w="1710" w:type="dxa"/>
          </w:tcPr>
          <w:p w:rsidR="002A661E" w:rsidRPr="005968B4" w:rsidRDefault="009B4A72" w:rsidP="0028149F">
            <w:pPr>
              <w:jc w:val="center"/>
            </w:pPr>
            <w:proofErr w:type="spellStart"/>
            <w:r w:rsidRPr="005968B4">
              <w:t>BirdBaffler</w:t>
            </w:r>
            <w:proofErr w:type="spellEnd"/>
            <w:r w:rsidRPr="005968B4">
              <w:t>™</w:t>
            </w:r>
          </w:p>
        </w:tc>
        <w:tc>
          <w:tcPr>
            <w:tcW w:w="3960" w:type="dxa"/>
          </w:tcPr>
          <w:p w:rsidR="004B3E6D" w:rsidRPr="005968B4" w:rsidRDefault="004B3E6D" w:rsidP="00126F15">
            <w:pPr>
              <w:jc w:val="center"/>
            </w:pPr>
            <w:r w:rsidRPr="005968B4">
              <w:t>Sutton Agricultural Enterprises Inc.</w:t>
            </w:r>
          </w:p>
          <w:p w:rsidR="002A661E" w:rsidRPr="005968B4" w:rsidRDefault="00E31F6E" w:rsidP="00126F15">
            <w:pPr>
              <w:jc w:val="center"/>
            </w:pPr>
            <w:hyperlink r:id="rId63" w:history="1">
              <w:r w:rsidR="004B3E6D" w:rsidRPr="005968B4">
                <w:rPr>
                  <w:rStyle w:val="Hyperlink"/>
                </w:rPr>
                <w:t>http://www.suttonag.com/VisualBirdControl.html</w:t>
              </w:r>
            </w:hyperlink>
          </w:p>
        </w:tc>
        <w:tc>
          <w:tcPr>
            <w:tcW w:w="1368" w:type="dxa"/>
          </w:tcPr>
          <w:p w:rsidR="002A661E" w:rsidRPr="005968B4" w:rsidRDefault="004B3E6D" w:rsidP="0058700C">
            <w:r w:rsidRPr="005968B4">
              <w:t>$3.95/silver-silver roll</w:t>
            </w:r>
          </w:p>
          <w:p w:rsidR="004B3E6D" w:rsidRPr="005968B4" w:rsidRDefault="004B3E6D" w:rsidP="0058700C">
            <w:r w:rsidRPr="005968B4">
              <w:t>$4.95/ red-silver roll</w:t>
            </w:r>
          </w:p>
        </w:tc>
      </w:tr>
      <w:tr w:rsidR="002A661E" w:rsidRPr="005968B4" w:rsidTr="00427F18">
        <w:tc>
          <w:tcPr>
            <w:tcW w:w="2538" w:type="dxa"/>
          </w:tcPr>
          <w:p w:rsidR="002A661E" w:rsidRPr="005968B4" w:rsidRDefault="004B3E6D" w:rsidP="004B3E6D">
            <w:pPr>
              <w:pStyle w:val="ListParagraph"/>
              <w:numPr>
                <w:ilvl w:val="0"/>
                <w:numId w:val="22"/>
              </w:numPr>
              <w:ind w:left="90" w:hanging="180"/>
            </w:pPr>
            <w:r w:rsidRPr="005968B4">
              <w:t>Red/silver</w:t>
            </w:r>
          </w:p>
          <w:p w:rsidR="004B3E6D" w:rsidRPr="005968B4" w:rsidRDefault="004B3E6D" w:rsidP="004B3E6D">
            <w:pPr>
              <w:pStyle w:val="ListParagraph"/>
              <w:numPr>
                <w:ilvl w:val="0"/>
                <w:numId w:val="22"/>
              </w:numPr>
              <w:ind w:left="90" w:hanging="180"/>
            </w:pPr>
            <w:r w:rsidRPr="005968B4">
              <w:t>12mm x 90m or 30mm x 90m</w:t>
            </w:r>
          </w:p>
        </w:tc>
        <w:tc>
          <w:tcPr>
            <w:tcW w:w="1710" w:type="dxa"/>
          </w:tcPr>
          <w:p w:rsidR="002A661E" w:rsidRPr="005968B4" w:rsidRDefault="004B3E6D" w:rsidP="0028149F">
            <w:pPr>
              <w:jc w:val="center"/>
            </w:pPr>
            <w:r w:rsidRPr="005968B4">
              <w:t>Bird Scare</w:t>
            </w:r>
          </w:p>
        </w:tc>
        <w:tc>
          <w:tcPr>
            <w:tcW w:w="3960" w:type="dxa"/>
          </w:tcPr>
          <w:p w:rsidR="004B3E6D" w:rsidRPr="005968B4" w:rsidRDefault="004B3E6D" w:rsidP="00126F15">
            <w:pPr>
              <w:jc w:val="center"/>
            </w:pPr>
            <w:r w:rsidRPr="005968B4">
              <w:t>Margo Supplies Ltd.</w:t>
            </w:r>
          </w:p>
          <w:p w:rsidR="002A661E" w:rsidRPr="005968B4" w:rsidRDefault="00E31F6E" w:rsidP="00126F15">
            <w:pPr>
              <w:jc w:val="center"/>
            </w:pPr>
            <w:hyperlink r:id="rId64" w:history="1">
              <w:r w:rsidR="004B3E6D" w:rsidRPr="005968B4">
                <w:rPr>
                  <w:rStyle w:val="Hyperlink"/>
                </w:rPr>
                <w:t>http://margosupplies.com/public/american1/scare/sight_motion.htm</w:t>
              </w:r>
            </w:hyperlink>
          </w:p>
        </w:tc>
        <w:tc>
          <w:tcPr>
            <w:tcW w:w="1368" w:type="dxa"/>
          </w:tcPr>
          <w:p w:rsidR="002A661E" w:rsidRPr="005968B4" w:rsidRDefault="004B3E6D" w:rsidP="0058700C">
            <w:r w:rsidRPr="005968B4">
              <w:t>$3.40/ 12 mm roll</w:t>
            </w:r>
          </w:p>
          <w:p w:rsidR="004B3E6D" w:rsidRPr="005968B4" w:rsidRDefault="004B3E6D" w:rsidP="0058700C">
            <w:r w:rsidRPr="005968B4">
              <w:t>$7.45/ 30mm roll</w:t>
            </w:r>
          </w:p>
        </w:tc>
      </w:tr>
      <w:tr w:rsidR="00E15E21" w:rsidRPr="005968B4" w:rsidTr="00427F18">
        <w:trPr>
          <w:trHeight w:val="540"/>
        </w:trPr>
        <w:tc>
          <w:tcPr>
            <w:tcW w:w="2538" w:type="dxa"/>
            <w:vMerge w:val="restart"/>
          </w:tcPr>
          <w:p w:rsidR="00E15E21" w:rsidRPr="005968B4" w:rsidRDefault="00E15E21" w:rsidP="00D00DD9">
            <w:pPr>
              <w:jc w:val="center"/>
            </w:pPr>
            <w:r w:rsidRPr="005968B4">
              <w:t>Record launcher</w:t>
            </w:r>
          </w:p>
          <w:p w:rsidR="00E15E21" w:rsidRPr="005968B4" w:rsidRDefault="00E15E21" w:rsidP="00E15E21">
            <w:pPr>
              <w:pStyle w:val="ListParagraph"/>
              <w:numPr>
                <w:ilvl w:val="0"/>
                <w:numId w:val="25"/>
              </w:numPr>
              <w:ind w:left="90" w:hanging="180"/>
            </w:pPr>
            <w:r w:rsidRPr="005968B4">
              <w:t>Single or double shot</w:t>
            </w:r>
          </w:p>
          <w:p w:rsidR="00E15E21" w:rsidRPr="005968B4" w:rsidRDefault="00E15E21" w:rsidP="00E15E21">
            <w:pPr>
              <w:pStyle w:val="ListParagraph"/>
              <w:numPr>
                <w:ilvl w:val="0"/>
                <w:numId w:val="25"/>
              </w:numPr>
              <w:ind w:left="90" w:hanging="180"/>
            </w:pPr>
            <w:r w:rsidRPr="005968B4">
              <w:t>Require 6mm caps</w:t>
            </w:r>
          </w:p>
        </w:tc>
        <w:tc>
          <w:tcPr>
            <w:tcW w:w="1710" w:type="dxa"/>
            <w:vMerge w:val="restart"/>
          </w:tcPr>
          <w:p w:rsidR="00E15E21" w:rsidRPr="005968B4" w:rsidRDefault="00E15E21" w:rsidP="0028149F">
            <w:pPr>
              <w:jc w:val="center"/>
            </w:pPr>
            <w:r w:rsidRPr="005968B4">
              <w:t>Unknown</w:t>
            </w:r>
          </w:p>
        </w:tc>
        <w:tc>
          <w:tcPr>
            <w:tcW w:w="3960" w:type="dxa"/>
            <w:vMerge w:val="restart"/>
          </w:tcPr>
          <w:p w:rsidR="00E15E21" w:rsidRPr="005968B4" w:rsidRDefault="00E15E21" w:rsidP="00126F15">
            <w:pPr>
              <w:jc w:val="center"/>
            </w:pPr>
            <w:r w:rsidRPr="005968B4">
              <w:t xml:space="preserve">Margo Supplies Ltd. </w:t>
            </w:r>
            <w:hyperlink r:id="rId65" w:history="1">
              <w:r w:rsidRPr="005968B4">
                <w:rPr>
                  <w:rStyle w:val="Hyperlink"/>
                </w:rPr>
                <w:t>http://margosupplies.com/public/american1/scare/pyro_launchers/records.htm</w:t>
              </w:r>
            </w:hyperlink>
          </w:p>
        </w:tc>
        <w:tc>
          <w:tcPr>
            <w:tcW w:w="1368" w:type="dxa"/>
          </w:tcPr>
          <w:p w:rsidR="00E15E21" w:rsidRPr="005968B4" w:rsidRDefault="00E15E21" w:rsidP="0058700C">
            <w:r w:rsidRPr="005968B4">
              <w:t>$34.00 single shot</w:t>
            </w:r>
          </w:p>
        </w:tc>
      </w:tr>
      <w:tr w:rsidR="00E15E21" w:rsidRPr="005968B4" w:rsidTr="00427F18">
        <w:trPr>
          <w:trHeight w:val="540"/>
        </w:trPr>
        <w:tc>
          <w:tcPr>
            <w:tcW w:w="2538" w:type="dxa"/>
            <w:vMerge/>
          </w:tcPr>
          <w:p w:rsidR="00E15E21" w:rsidRPr="005968B4" w:rsidRDefault="00E15E21" w:rsidP="00D00DD9">
            <w:pPr>
              <w:jc w:val="center"/>
            </w:pPr>
          </w:p>
        </w:tc>
        <w:tc>
          <w:tcPr>
            <w:tcW w:w="1710" w:type="dxa"/>
            <w:vMerge/>
          </w:tcPr>
          <w:p w:rsidR="00E15E21" w:rsidRPr="005968B4" w:rsidRDefault="00E15E21" w:rsidP="0028149F">
            <w:pPr>
              <w:jc w:val="center"/>
            </w:pPr>
          </w:p>
        </w:tc>
        <w:tc>
          <w:tcPr>
            <w:tcW w:w="3960" w:type="dxa"/>
            <w:vMerge/>
          </w:tcPr>
          <w:p w:rsidR="00E15E21" w:rsidRPr="005968B4" w:rsidRDefault="00E15E21" w:rsidP="00126F15">
            <w:pPr>
              <w:jc w:val="center"/>
            </w:pPr>
          </w:p>
        </w:tc>
        <w:tc>
          <w:tcPr>
            <w:tcW w:w="1368" w:type="dxa"/>
          </w:tcPr>
          <w:p w:rsidR="00E15E21" w:rsidRPr="005968B4" w:rsidRDefault="00E15E21" w:rsidP="0058700C">
            <w:r w:rsidRPr="005968B4">
              <w:t>$42.00 double shot</w:t>
            </w:r>
          </w:p>
        </w:tc>
      </w:tr>
      <w:tr w:rsidR="0017656E" w:rsidRPr="005968B4" w:rsidTr="00427F18">
        <w:trPr>
          <w:trHeight w:val="405"/>
        </w:trPr>
        <w:tc>
          <w:tcPr>
            <w:tcW w:w="2538" w:type="dxa"/>
            <w:vMerge w:val="restart"/>
          </w:tcPr>
          <w:p w:rsidR="0017656E" w:rsidRPr="005968B4" w:rsidRDefault="0017656E" w:rsidP="0017656E">
            <w:pPr>
              <w:pStyle w:val="ListParagraph"/>
              <w:ind w:left="90"/>
            </w:pPr>
          </w:p>
        </w:tc>
        <w:tc>
          <w:tcPr>
            <w:tcW w:w="1710" w:type="dxa"/>
            <w:vMerge w:val="restart"/>
          </w:tcPr>
          <w:p w:rsidR="0017656E" w:rsidRPr="005968B4" w:rsidRDefault="0017656E" w:rsidP="0028149F">
            <w:pPr>
              <w:jc w:val="center"/>
            </w:pPr>
            <w:r w:rsidRPr="005968B4">
              <w:t>Unknown</w:t>
            </w:r>
          </w:p>
        </w:tc>
        <w:tc>
          <w:tcPr>
            <w:tcW w:w="3960" w:type="dxa"/>
            <w:vMerge w:val="restart"/>
          </w:tcPr>
          <w:p w:rsidR="0017656E" w:rsidRPr="005968B4" w:rsidRDefault="0017656E" w:rsidP="00126F15">
            <w:pPr>
              <w:jc w:val="center"/>
            </w:pPr>
            <w:r w:rsidRPr="005968B4">
              <w:t>Reed Joseph</w:t>
            </w:r>
          </w:p>
          <w:p w:rsidR="0017656E" w:rsidRPr="005968B4" w:rsidRDefault="00E31F6E" w:rsidP="00126F15">
            <w:pPr>
              <w:jc w:val="center"/>
            </w:pPr>
            <w:hyperlink r:id="rId66" w:history="1">
              <w:r w:rsidR="0017656E" w:rsidRPr="005968B4">
                <w:rPr>
                  <w:rStyle w:val="Hyperlink"/>
                </w:rPr>
                <w:t>http://www.reedjoseph.com/pyrotechnics.htm</w:t>
              </w:r>
            </w:hyperlink>
          </w:p>
        </w:tc>
        <w:tc>
          <w:tcPr>
            <w:tcW w:w="1368" w:type="dxa"/>
          </w:tcPr>
          <w:p w:rsidR="0017656E" w:rsidRPr="005968B4" w:rsidRDefault="0017656E" w:rsidP="0058700C">
            <w:r w:rsidRPr="005968B4">
              <w:t>$34.00 single shot</w:t>
            </w:r>
          </w:p>
        </w:tc>
      </w:tr>
      <w:tr w:rsidR="0017656E" w:rsidRPr="005968B4" w:rsidTr="00427F18">
        <w:trPr>
          <w:trHeight w:val="405"/>
        </w:trPr>
        <w:tc>
          <w:tcPr>
            <w:tcW w:w="2538" w:type="dxa"/>
            <w:vMerge/>
          </w:tcPr>
          <w:p w:rsidR="0017656E" w:rsidRPr="005968B4" w:rsidRDefault="0017656E" w:rsidP="003E0109">
            <w:pPr>
              <w:jc w:val="center"/>
            </w:pPr>
          </w:p>
        </w:tc>
        <w:tc>
          <w:tcPr>
            <w:tcW w:w="1710" w:type="dxa"/>
            <w:vMerge/>
          </w:tcPr>
          <w:p w:rsidR="0017656E" w:rsidRPr="005968B4" w:rsidRDefault="0017656E" w:rsidP="0028149F">
            <w:pPr>
              <w:jc w:val="center"/>
            </w:pPr>
          </w:p>
        </w:tc>
        <w:tc>
          <w:tcPr>
            <w:tcW w:w="3960" w:type="dxa"/>
            <w:vMerge/>
          </w:tcPr>
          <w:p w:rsidR="0017656E" w:rsidRPr="005968B4" w:rsidRDefault="0017656E" w:rsidP="00126F15">
            <w:pPr>
              <w:jc w:val="center"/>
            </w:pPr>
          </w:p>
        </w:tc>
        <w:tc>
          <w:tcPr>
            <w:tcW w:w="1368" w:type="dxa"/>
          </w:tcPr>
          <w:p w:rsidR="0017656E" w:rsidRPr="005968B4" w:rsidRDefault="0017656E" w:rsidP="0058700C">
            <w:r w:rsidRPr="005968B4">
              <w:t>$42.00 double shot</w:t>
            </w:r>
          </w:p>
        </w:tc>
      </w:tr>
      <w:tr w:rsidR="0017656E" w:rsidRPr="005968B4" w:rsidTr="00427F18">
        <w:trPr>
          <w:trHeight w:val="540"/>
        </w:trPr>
        <w:tc>
          <w:tcPr>
            <w:tcW w:w="2538" w:type="dxa"/>
            <w:vMerge w:val="restart"/>
          </w:tcPr>
          <w:p w:rsidR="0017656E" w:rsidRPr="005968B4" w:rsidRDefault="0017656E" w:rsidP="003E0109">
            <w:pPr>
              <w:jc w:val="center"/>
            </w:pPr>
            <w:r w:rsidRPr="005968B4">
              <w:t>6-clip Record launcher</w:t>
            </w:r>
          </w:p>
          <w:p w:rsidR="0017656E" w:rsidRPr="005968B4" w:rsidRDefault="0017656E" w:rsidP="0017656E">
            <w:pPr>
              <w:pStyle w:val="ListParagraph"/>
              <w:numPr>
                <w:ilvl w:val="0"/>
                <w:numId w:val="26"/>
              </w:numPr>
              <w:ind w:left="90" w:hanging="180"/>
            </w:pPr>
            <w:r w:rsidRPr="005968B4">
              <w:t>Uses 6mm caps</w:t>
            </w:r>
          </w:p>
          <w:p w:rsidR="0017656E" w:rsidRPr="005968B4" w:rsidRDefault="0017656E" w:rsidP="0017656E">
            <w:pPr>
              <w:pStyle w:val="ListParagraph"/>
              <w:numPr>
                <w:ilvl w:val="0"/>
                <w:numId w:val="26"/>
              </w:numPr>
              <w:ind w:left="90" w:hanging="180"/>
            </w:pPr>
            <w:r w:rsidRPr="005968B4">
              <w:t>Possibly no longer available in US</w:t>
            </w:r>
          </w:p>
          <w:p w:rsidR="0017656E" w:rsidRPr="005968B4" w:rsidRDefault="0017656E" w:rsidP="0017656E">
            <w:pPr>
              <w:pStyle w:val="ListParagraph"/>
              <w:ind w:left="90"/>
            </w:pPr>
          </w:p>
        </w:tc>
        <w:tc>
          <w:tcPr>
            <w:tcW w:w="1710" w:type="dxa"/>
            <w:vMerge w:val="restart"/>
          </w:tcPr>
          <w:p w:rsidR="0017656E" w:rsidRPr="005968B4" w:rsidRDefault="0017656E" w:rsidP="0028149F">
            <w:pPr>
              <w:jc w:val="center"/>
            </w:pPr>
            <w:r w:rsidRPr="005968B4">
              <w:t>Unknown</w:t>
            </w:r>
          </w:p>
        </w:tc>
        <w:tc>
          <w:tcPr>
            <w:tcW w:w="3960" w:type="dxa"/>
            <w:vMerge w:val="restart"/>
          </w:tcPr>
          <w:p w:rsidR="0017656E" w:rsidRPr="005968B4" w:rsidRDefault="0017656E" w:rsidP="00126F15">
            <w:pPr>
              <w:jc w:val="center"/>
            </w:pPr>
            <w:r w:rsidRPr="005968B4">
              <w:t xml:space="preserve">Margo Supplies Ltd. </w:t>
            </w:r>
            <w:hyperlink r:id="rId67" w:history="1">
              <w:r w:rsidRPr="005968B4">
                <w:rPr>
                  <w:rStyle w:val="Hyperlink"/>
                </w:rPr>
                <w:t>http://margosupplies.com/public/american1/scare/pyro_launchers/clip_launchers.htm</w:t>
              </w:r>
            </w:hyperlink>
          </w:p>
        </w:tc>
        <w:tc>
          <w:tcPr>
            <w:tcW w:w="1368" w:type="dxa"/>
          </w:tcPr>
          <w:p w:rsidR="0017656E" w:rsidRPr="005968B4" w:rsidRDefault="0017656E" w:rsidP="0058700C">
            <w:r w:rsidRPr="005968B4">
              <w:t>$67.25 in blue finish</w:t>
            </w:r>
          </w:p>
        </w:tc>
      </w:tr>
      <w:tr w:rsidR="0017656E" w:rsidRPr="005968B4" w:rsidTr="00427F18">
        <w:trPr>
          <w:trHeight w:val="540"/>
        </w:trPr>
        <w:tc>
          <w:tcPr>
            <w:tcW w:w="2538" w:type="dxa"/>
            <w:vMerge/>
          </w:tcPr>
          <w:p w:rsidR="0017656E" w:rsidRPr="005968B4" w:rsidRDefault="0017656E" w:rsidP="003E0109">
            <w:pPr>
              <w:jc w:val="center"/>
            </w:pPr>
          </w:p>
        </w:tc>
        <w:tc>
          <w:tcPr>
            <w:tcW w:w="1710" w:type="dxa"/>
            <w:vMerge/>
          </w:tcPr>
          <w:p w:rsidR="0017656E" w:rsidRPr="005968B4" w:rsidRDefault="0017656E" w:rsidP="0028149F">
            <w:pPr>
              <w:jc w:val="center"/>
            </w:pPr>
          </w:p>
        </w:tc>
        <w:tc>
          <w:tcPr>
            <w:tcW w:w="3960" w:type="dxa"/>
            <w:vMerge/>
          </w:tcPr>
          <w:p w:rsidR="0017656E" w:rsidRPr="005968B4" w:rsidRDefault="0017656E" w:rsidP="00126F15">
            <w:pPr>
              <w:jc w:val="center"/>
            </w:pPr>
          </w:p>
        </w:tc>
        <w:tc>
          <w:tcPr>
            <w:tcW w:w="1368" w:type="dxa"/>
          </w:tcPr>
          <w:p w:rsidR="0017656E" w:rsidRPr="005968B4" w:rsidRDefault="0017656E" w:rsidP="0058700C">
            <w:r w:rsidRPr="005968B4">
              <w:t>$123.50 in nickel finish</w:t>
            </w:r>
          </w:p>
        </w:tc>
      </w:tr>
      <w:tr w:rsidR="0017656E" w:rsidRPr="005968B4" w:rsidTr="00427F18">
        <w:trPr>
          <w:trHeight w:val="675"/>
        </w:trPr>
        <w:tc>
          <w:tcPr>
            <w:tcW w:w="2538" w:type="dxa"/>
            <w:vMerge w:val="restart"/>
          </w:tcPr>
          <w:p w:rsidR="0017656E" w:rsidRPr="005968B4" w:rsidRDefault="0017656E" w:rsidP="0017656E">
            <w:pPr>
              <w:jc w:val="center"/>
            </w:pPr>
            <w:r w:rsidRPr="005968B4">
              <w:t>10-clip Record launcher</w:t>
            </w:r>
          </w:p>
          <w:p w:rsidR="0017656E" w:rsidRPr="005968B4" w:rsidRDefault="0017656E" w:rsidP="0017656E">
            <w:pPr>
              <w:pStyle w:val="ListParagraph"/>
              <w:numPr>
                <w:ilvl w:val="0"/>
                <w:numId w:val="26"/>
              </w:numPr>
              <w:ind w:left="90" w:hanging="180"/>
            </w:pPr>
            <w:r w:rsidRPr="005968B4">
              <w:t>Uses 6mm caps</w:t>
            </w:r>
          </w:p>
          <w:p w:rsidR="0017656E" w:rsidRPr="005968B4" w:rsidRDefault="0017656E" w:rsidP="0017656E">
            <w:pPr>
              <w:pStyle w:val="ListParagraph"/>
              <w:numPr>
                <w:ilvl w:val="0"/>
                <w:numId w:val="26"/>
              </w:numPr>
              <w:ind w:left="90" w:hanging="180"/>
            </w:pPr>
            <w:r w:rsidRPr="005968B4">
              <w:t>Possibly no longer available in US</w:t>
            </w:r>
          </w:p>
          <w:p w:rsidR="0017656E" w:rsidRPr="005968B4" w:rsidRDefault="0017656E" w:rsidP="003E0109">
            <w:pPr>
              <w:jc w:val="center"/>
            </w:pPr>
          </w:p>
        </w:tc>
        <w:tc>
          <w:tcPr>
            <w:tcW w:w="1710" w:type="dxa"/>
            <w:vMerge w:val="restart"/>
          </w:tcPr>
          <w:p w:rsidR="0017656E" w:rsidRPr="005968B4" w:rsidRDefault="0017656E" w:rsidP="0028149F">
            <w:pPr>
              <w:jc w:val="center"/>
            </w:pPr>
            <w:r w:rsidRPr="005968B4">
              <w:t>Unknown</w:t>
            </w:r>
          </w:p>
        </w:tc>
        <w:tc>
          <w:tcPr>
            <w:tcW w:w="3960" w:type="dxa"/>
            <w:vMerge w:val="restart"/>
          </w:tcPr>
          <w:p w:rsidR="0017656E" w:rsidRPr="005968B4" w:rsidRDefault="0017656E" w:rsidP="00126F15">
            <w:pPr>
              <w:jc w:val="center"/>
            </w:pPr>
            <w:r w:rsidRPr="005968B4">
              <w:t xml:space="preserve">Margo Supplies Ltd. </w:t>
            </w:r>
            <w:hyperlink r:id="rId68" w:history="1">
              <w:r w:rsidRPr="005968B4">
                <w:rPr>
                  <w:rStyle w:val="Hyperlink"/>
                </w:rPr>
                <w:t>http://margosupplies.com/public/american1/scare/pyro_launchers/clip_launchers.htm</w:t>
              </w:r>
            </w:hyperlink>
          </w:p>
        </w:tc>
        <w:tc>
          <w:tcPr>
            <w:tcW w:w="1368" w:type="dxa"/>
          </w:tcPr>
          <w:p w:rsidR="0017656E" w:rsidRPr="005968B4" w:rsidRDefault="0017656E" w:rsidP="0058700C">
            <w:r w:rsidRPr="005968B4">
              <w:t>$98.85 in blue finish</w:t>
            </w:r>
          </w:p>
        </w:tc>
      </w:tr>
      <w:tr w:rsidR="0017656E" w:rsidRPr="005968B4" w:rsidTr="00427F18">
        <w:trPr>
          <w:trHeight w:val="675"/>
        </w:trPr>
        <w:tc>
          <w:tcPr>
            <w:tcW w:w="2538" w:type="dxa"/>
            <w:vMerge/>
          </w:tcPr>
          <w:p w:rsidR="0017656E" w:rsidRPr="005968B4" w:rsidRDefault="0017656E" w:rsidP="0017656E">
            <w:pPr>
              <w:jc w:val="center"/>
            </w:pPr>
          </w:p>
        </w:tc>
        <w:tc>
          <w:tcPr>
            <w:tcW w:w="1710" w:type="dxa"/>
            <w:vMerge/>
          </w:tcPr>
          <w:p w:rsidR="0017656E" w:rsidRPr="005968B4" w:rsidRDefault="0017656E" w:rsidP="0028149F">
            <w:pPr>
              <w:jc w:val="center"/>
            </w:pPr>
          </w:p>
        </w:tc>
        <w:tc>
          <w:tcPr>
            <w:tcW w:w="3960" w:type="dxa"/>
            <w:vMerge/>
          </w:tcPr>
          <w:p w:rsidR="0017656E" w:rsidRPr="005968B4" w:rsidRDefault="0017656E" w:rsidP="00126F15">
            <w:pPr>
              <w:jc w:val="center"/>
            </w:pPr>
          </w:p>
        </w:tc>
        <w:tc>
          <w:tcPr>
            <w:tcW w:w="1368" w:type="dxa"/>
          </w:tcPr>
          <w:p w:rsidR="0017656E" w:rsidRPr="005968B4" w:rsidRDefault="0017656E" w:rsidP="0058700C">
            <w:r w:rsidRPr="005968B4">
              <w:t>$130.00 in nickel finish</w:t>
            </w:r>
          </w:p>
        </w:tc>
      </w:tr>
      <w:tr w:rsidR="0017656E" w:rsidRPr="005968B4" w:rsidTr="00427F18">
        <w:tc>
          <w:tcPr>
            <w:tcW w:w="2538" w:type="dxa"/>
          </w:tcPr>
          <w:p w:rsidR="0017656E" w:rsidRPr="005968B4" w:rsidRDefault="0017656E" w:rsidP="003E0109">
            <w:pPr>
              <w:jc w:val="center"/>
            </w:pPr>
            <w:r w:rsidRPr="005968B4">
              <w:t>Cartridges</w:t>
            </w:r>
          </w:p>
          <w:p w:rsidR="0017656E" w:rsidRPr="005968B4" w:rsidRDefault="0017656E" w:rsidP="0017656E">
            <w:pPr>
              <w:pStyle w:val="ListParagraph"/>
              <w:numPr>
                <w:ilvl w:val="0"/>
                <w:numId w:val="27"/>
              </w:numPr>
              <w:ind w:left="90" w:hanging="180"/>
            </w:pPr>
            <w:r w:rsidRPr="005968B4">
              <w:t>15mm</w:t>
            </w:r>
          </w:p>
          <w:p w:rsidR="0017656E" w:rsidRPr="005968B4" w:rsidRDefault="0017656E" w:rsidP="0017656E">
            <w:pPr>
              <w:pStyle w:val="ListParagraph"/>
              <w:numPr>
                <w:ilvl w:val="0"/>
                <w:numId w:val="27"/>
              </w:numPr>
              <w:ind w:left="90" w:hanging="180"/>
            </w:pPr>
            <w:r w:rsidRPr="005968B4">
              <w:t>Screamers, bangers, whistlers, whistlers with silver comet</w:t>
            </w:r>
          </w:p>
          <w:p w:rsidR="0017656E" w:rsidRPr="005968B4" w:rsidRDefault="00E86578" w:rsidP="0017656E">
            <w:pPr>
              <w:pStyle w:val="ListParagraph"/>
              <w:numPr>
                <w:ilvl w:val="0"/>
                <w:numId w:val="27"/>
              </w:numPr>
              <w:ind w:left="90" w:hanging="180"/>
            </w:pPr>
            <w:r w:rsidRPr="005968B4">
              <w:t>Uses 6</w:t>
            </w:r>
            <w:r w:rsidR="0017656E" w:rsidRPr="005968B4">
              <w:t>mm caps</w:t>
            </w:r>
          </w:p>
        </w:tc>
        <w:tc>
          <w:tcPr>
            <w:tcW w:w="1710" w:type="dxa"/>
          </w:tcPr>
          <w:p w:rsidR="0017656E" w:rsidRPr="005968B4" w:rsidRDefault="0017656E" w:rsidP="0028149F">
            <w:pPr>
              <w:jc w:val="center"/>
            </w:pPr>
            <w:r w:rsidRPr="005968B4">
              <w:t>Unknown</w:t>
            </w:r>
          </w:p>
        </w:tc>
        <w:tc>
          <w:tcPr>
            <w:tcW w:w="3960" w:type="dxa"/>
          </w:tcPr>
          <w:p w:rsidR="0017656E" w:rsidRPr="005968B4" w:rsidRDefault="00E86578" w:rsidP="00126F15">
            <w:pPr>
              <w:jc w:val="center"/>
            </w:pPr>
            <w:r w:rsidRPr="005968B4">
              <w:t xml:space="preserve">Margo Supplies Ltd. </w:t>
            </w:r>
            <w:hyperlink r:id="rId69" w:history="1">
              <w:r w:rsidR="0017656E" w:rsidRPr="005968B4">
                <w:rPr>
                  <w:rStyle w:val="Hyperlink"/>
                </w:rPr>
                <w:t>http://margosupplies.com/public/american1/scare/pyro_launchers/pyro.htm</w:t>
              </w:r>
            </w:hyperlink>
          </w:p>
        </w:tc>
        <w:tc>
          <w:tcPr>
            <w:tcW w:w="1368" w:type="dxa"/>
          </w:tcPr>
          <w:p w:rsidR="0017656E" w:rsidRPr="005968B4" w:rsidRDefault="0017656E" w:rsidP="0058700C">
            <w:r w:rsidRPr="005968B4">
              <w:t>$21.00 per box of 50</w:t>
            </w:r>
          </w:p>
        </w:tc>
      </w:tr>
      <w:tr w:rsidR="0017656E" w:rsidRPr="005968B4" w:rsidTr="00427F18">
        <w:tc>
          <w:tcPr>
            <w:tcW w:w="2538" w:type="dxa"/>
          </w:tcPr>
          <w:p w:rsidR="0017656E" w:rsidRPr="005968B4" w:rsidRDefault="00E86578" w:rsidP="003E0109">
            <w:pPr>
              <w:jc w:val="center"/>
            </w:pPr>
            <w:r w:rsidRPr="005968B4">
              <w:t>Cartridges</w:t>
            </w:r>
          </w:p>
          <w:p w:rsidR="00E86578" w:rsidRPr="005968B4" w:rsidRDefault="00E86578" w:rsidP="00E86578">
            <w:pPr>
              <w:pStyle w:val="ListParagraph"/>
              <w:numPr>
                <w:ilvl w:val="0"/>
                <w:numId w:val="28"/>
              </w:numPr>
              <w:ind w:left="90" w:hanging="180"/>
            </w:pPr>
            <w:r w:rsidRPr="005968B4">
              <w:t>15 mm</w:t>
            </w:r>
          </w:p>
          <w:p w:rsidR="00E86578" w:rsidRPr="005968B4" w:rsidRDefault="00E86578" w:rsidP="00E86578">
            <w:pPr>
              <w:pStyle w:val="ListParagraph"/>
              <w:numPr>
                <w:ilvl w:val="0"/>
                <w:numId w:val="28"/>
              </w:numPr>
              <w:ind w:left="90" w:hanging="180"/>
            </w:pPr>
            <w:r w:rsidRPr="005968B4">
              <w:t>Uses 6mm caps</w:t>
            </w:r>
          </w:p>
          <w:p w:rsidR="00E86578" w:rsidRPr="005968B4" w:rsidRDefault="00E86578" w:rsidP="00E86578">
            <w:pPr>
              <w:pStyle w:val="ListParagraph"/>
              <w:numPr>
                <w:ilvl w:val="0"/>
                <w:numId w:val="28"/>
              </w:numPr>
              <w:ind w:left="90" w:hanging="180"/>
            </w:pPr>
            <w:r w:rsidRPr="005968B4">
              <w:t>Screamer sirens</w:t>
            </w:r>
          </w:p>
          <w:p w:rsidR="00E86578" w:rsidRPr="005968B4" w:rsidRDefault="00E86578" w:rsidP="00E86578">
            <w:pPr>
              <w:pStyle w:val="ListParagraph"/>
              <w:numPr>
                <w:ilvl w:val="0"/>
                <w:numId w:val="28"/>
              </w:numPr>
              <w:ind w:left="90" w:hanging="180"/>
            </w:pPr>
            <w:r w:rsidRPr="005968B4">
              <w:t>Travel 250-300 feet</w:t>
            </w:r>
          </w:p>
        </w:tc>
        <w:tc>
          <w:tcPr>
            <w:tcW w:w="1710" w:type="dxa"/>
          </w:tcPr>
          <w:p w:rsidR="0017656E" w:rsidRPr="005968B4" w:rsidRDefault="00E86578" w:rsidP="0028149F">
            <w:pPr>
              <w:jc w:val="center"/>
            </w:pPr>
            <w:r w:rsidRPr="005968B4">
              <w:t>Unknown</w:t>
            </w:r>
          </w:p>
        </w:tc>
        <w:tc>
          <w:tcPr>
            <w:tcW w:w="3960" w:type="dxa"/>
          </w:tcPr>
          <w:p w:rsidR="0017656E" w:rsidRPr="005968B4" w:rsidRDefault="0017656E" w:rsidP="00126F15">
            <w:pPr>
              <w:jc w:val="center"/>
            </w:pPr>
            <w:r w:rsidRPr="005968B4">
              <w:t>Reed Joseph</w:t>
            </w:r>
          </w:p>
          <w:p w:rsidR="0017656E" w:rsidRPr="005968B4" w:rsidRDefault="00E31F6E" w:rsidP="00126F15">
            <w:pPr>
              <w:jc w:val="center"/>
            </w:pPr>
            <w:hyperlink r:id="rId70" w:history="1">
              <w:r w:rsidR="0017656E" w:rsidRPr="005968B4">
                <w:rPr>
                  <w:rStyle w:val="Hyperlink"/>
                </w:rPr>
                <w:t>http://www.reedjoseph.com/pyrotechnics.htm</w:t>
              </w:r>
            </w:hyperlink>
          </w:p>
        </w:tc>
        <w:tc>
          <w:tcPr>
            <w:tcW w:w="1368" w:type="dxa"/>
          </w:tcPr>
          <w:p w:rsidR="0017656E" w:rsidRPr="005968B4" w:rsidRDefault="0017656E" w:rsidP="0058700C">
            <w:r w:rsidRPr="005968B4">
              <w:t>$45.00 per 100 rounds</w:t>
            </w:r>
          </w:p>
        </w:tc>
      </w:tr>
      <w:tr w:rsidR="00E86578" w:rsidRPr="005968B4" w:rsidTr="00427F18">
        <w:tc>
          <w:tcPr>
            <w:tcW w:w="2538" w:type="dxa"/>
          </w:tcPr>
          <w:p w:rsidR="00E86578" w:rsidRPr="005968B4" w:rsidRDefault="00E86578" w:rsidP="003E0109">
            <w:pPr>
              <w:jc w:val="center"/>
            </w:pPr>
            <w:r w:rsidRPr="005968B4">
              <w:t>Caps</w:t>
            </w:r>
          </w:p>
          <w:p w:rsidR="00E86578" w:rsidRPr="005968B4" w:rsidRDefault="00E86578" w:rsidP="00E86578">
            <w:pPr>
              <w:pStyle w:val="ListParagraph"/>
              <w:numPr>
                <w:ilvl w:val="0"/>
                <w:numId w:val="29"/>
              </w:numPr>
              <w:tabs>
                <w:tab w:val="left" w:pos="90"/>
              </w:tabs>
              <w:ind w:left="0" w:hanging="90"/>
            </w:pPr>
            <w:r w:rsidRPr="005968B4">
              <w:t>6mm for use with handheld launchers</w:t>
            </w:r>
          </w:p>
        </w:tc>
        <w:tc>
          <w:tcPr>
            <w:tcW w:w="1710" w:type="dxa"/>
          </w:tcPr>
          <w:p w:rsidR="00E86578" w:rsidRPr="005968B4" w:rsidRDefault="00E86578" w:rsidP="0028149F">
            <w:pPr>
              <w:jc w:val="center"/>
            </w:pPr>
            <w:r w:rsidRPr="005968B4">
              <w:t>RWS</w:t>
            </w:r>
          </w:p>
        </w:tc>
        <w:tc>
          <w:tcPr>
            <w:tcW w:w="3960" w:type="dxa"/>
          </w:tcPr>
          <w:p w:rsidR="00E86578" w:rsidRPr="005968B4" w:rsidRDefault="00E86578" w:rsidP="00126F15">
            <w:pPr>
              <w:jc w:val="center"/>
            </w:pPr>
            <w:r w:rsidRPr="005968B4">
              <w:t xml:space="preserve">Margo Supplies Ltd. </w:t>
            </w:r>
            <w:hyperlink r:id="rId71" w:history="1">
              <w:r w:rsidRPr="005968B4">
                <w:rPr>
                  <w:rStyle w:val="Hyperlink"/>
                </w:rPr>
                <w:t>http://margosupplies.com/public/american1/scare/pyro_launchers/pyro.htm</w:t>
              </w:r>
            </w:hyperlink>
          </w:p>
        </w:tc>
        <w:tc>
          <w:tcPr>
            <w:tcW w:w="1368" w:type="dxa"/>
          </w:tcPr>
          <w:p w:rsidR="00E86578" w:rsidRPr="005968B4" w:rsidRDefault="00E86578" w:rsidP="0058700C">
            <w:r w:rsidRPr="005968B4">
              <w:t>$9.00 per 100 rounds</w:t>
            </w:r>
          </w:p>
        </w:tc>
      </w:tr>
      <w:tr w:rsidR="00E86578" w:rsidRPr="005968B4" w:rsidTr="00427F18">
        <w:tc>
          <w:tcPr>
            <w:tcW w:w="2538" w:type="dxa"/>
          </w:tcPr>
          <w:p w:rsidR="00E86578" w:rsidRPr="005968B4" w:rsidRDefault="00E86578" w:rsidP="00E86578">
            <w:pPr>
              <w:jc w:val="center"/>
            </w:pPr>
            <w:r w:rsidRPr="005968B4">
              <w:t>Caps</w:t>
            </w:r>
          </w:p>
          <w:p w:rsidR="00E86578" w:rsidRPr="005968B4" w:rsidRDefault="00E86578" w:rsidP="00E86578">
            <w:pPr>
              <w:pStyle w:val="ListParagraph"/>
              <w:numPr>
                <w:ilvl w:val="0"/>
                <w:numId w:val="29"/>
              </w:numPr>
              <w:ind w:left="90" w:hanging="180"/>
            </w:pPr>
            <w:r w:rsidRPr="005968B4">
              <w:t>6mm for use with single launcher</w:t>
            </w:r>
          </w:p>
        </w:tc>
        <w:tc>
          <w:tcPr>
            <w:tcW w:w="1710" w:type="dxa"/>
          </w:tcPr>
          <w:p w:rsidR="00E86578" w:rsidRPr="005968B4" w:rsidRDefault="00E86578" w:rsidP="0028149F">
            <w:pPr>
              <w:jc w:val="center"/>
            </w:pPr>
            <w:proofErr w:type="spellStart"/>
            <w:r w:rsidRPr="005968B4">
              <w:t>Sellier</w:t>
            </w:r>
            <w:proofErr w:type="spellEnd"/>
            <w:r w:rsidRPr="005968B4">
              <w:t xml:space="preserve"> &amp; </w:t>
            </w:r>
            <w:proofErr w:type="spellStart"/>
            <w:r w:rsidRPr="005968B4">
              <w:t>Bellot</w:t>
            </w:r>
            <w:proofErr w:type="spellEnd"/>
          </w:p>
        </w:tc>
        <w:tc>
          <w:tcPr>
            <w:tcW w:w="3960" w:type="dxa"/>
          </w:tcPr>
          <w:p w:rsidR="00E86578" w:rsidRPr="005968B4" w:rsidRDefault="00E86578" w:rsidP="00126F15">
            <w:pPr>
              <w:jc w:val="center"/>
            </w:pPr>
            <w:r w:rsidRPr="005968B4">
              <w:t xml:space="preserve">Margo Supplies Ltd. </w:t>
            </w:r>
            <w:hyperlink r:id="rId72" w:history="1">
              <w:r w:rsidRPr="005968B4">
                <w:rPr>
                  <w:rStyle w:val="Hyperlink"/>
                </w:rPr>
                <w:t>http://margosupplies.com/public/american1/scare/pyro_launchers/pyro.htm</w:t>
              </w:r>
            </w:hyperlink>
          </w:p>
        </w:tc>
        <w:tc>
          <w:tcPr>
            <w:tcW w:w="1368" w:type="dxa"/>
          </w:tcPr>
          <w:p w:rsidR="00E86578" w:rsidRPr="005968B4" w:rsidRDefault="00E86578" w:rsidP="0058700C">
            <w:r w:rsidRPr="005968B4">
              <w:t>$6.00 per 100 rounds</w:t>
            </w:r>
          </w:p>
        </w:tc>
      </w:tr>
      <w:tr w:rsidR="00E86578" w:rsidRPr="005968B4" w:rsidTr="00427F18">
        <w:tc>
          <w:tcPr>
            <w:tcW w:w="2538" w:type="dxa"/>
          </w:tcPr>
          <w:p w:rsidR="00E86578" w:rsidRPr="005968B4" w:rsidRDefault="00E86578" w:rsidP="00E86578">
            <w:pPr>
              <w:jc w:val="center"/>
            </w:pPr>
            <w:r w:rsidRPr="005968B4">
              <w:t>Caps</w:t>
            </w:r>
          </w:p>
          <w:p w:rsidR="00E86578" w:rsidRPr="005968B4" w:rsidRDefault="00E86578" w:rsidP="00E86578">
            <w:pPr>
              <w:pStyle w:val="ListParagraph"/>
              <w:numPr>
                <w:ilvl w:val="0"/>
                <w:numId w:val="29"/>
              </w:numPr>
              <w:tabs>
                <w:tab w:val="left" w:pos="90"/>
              </w:tabs>
              <w:ind w:left="0" w:hanging="90"/>
            </w:pPr>
            <w:r w:rsidRPr="005968B4">
              <w:t>6mm for use with handheld launchers</w:t>
            </w:r>
          </w:p>
        </w:tc>
        <w:tc>
          <w:tcPr>
            <w:tcW w:w="1710" w:type="dxa"/>
          </w:tcPr>
          <w:p w:rsidR="00E86578" w:rsidRPr="005968B4" w:rsidRDefault="00E86578" w:rsidP="0028149F">
            <w:pPr>
              <w:jc w:val="center"/>
            </w:pPr>
            <w:r w:rsidRPr="005968B4">
              <w:t>Unknown</w:t>
            </w:r>
          </w:p>
        </w:tc>
        <w:tc>
          <w:tcPr>
            <w:tcW w:w="3960" w:type="dxa"/>
          </w:tcPr>
          <w:p w:rsidR="00E86578" w:rsidRPr="005968B4" w:rsidRDefault="00E86578" w:rsidP="00126F15">
            <w:pPr>
              <w:jc w:val="center"/>
            </w:pPr>
            <w:r w:rsidRPr="005968B4">
              <w:t>Reed Joseph</w:t>
            </w:r>
          </w:p>
          <w:p w:rsidR="00E86578" w:rsidRPr="005968B4" w:rsidRDefault="00E31F6E" w:rsidP="00126F15">
            <w:pPr>
              <w:jc w:val="center"/>
            </w:pPr>
            <w:hyperlink r:id="rId73" w:history="1">
              <w:r w:rsidR="00E86578" w:rsidRPr="005968B4">
                <w:rPr>
                  <w:rStyle w:val="Hyperlink"/>
                </w:rPr>
                <w:t>http://www.reedjoseph.com/pyrotechnics.htm</w:t>
              </w:r>
            </w:hyperlink>
          </w:p>
        </w:tc>
        <w:tc>
          <w:tcPr>
            <w:tcW w:w="1368" w:type="dxa"/>
          </w:tcPr>
          <w:p w:rsidR="00E86578" w:rsidRPr="005968B4" w:rsidRDefault="00E86578" w:rsidP="0058700C">
            <w:r w:rsidRPr="005968B4">
              <w:t>$8.00 per 100 rounds</w:t>
            </w:r>
          </w:p>
        </w:tc>
      </w:tr>
      <w:tr w:rsidR="00E86578" w:rsidRPr="005968B4" w:rsidTr="00427F18">
        <w:tc>
          <w:tcPr>
            <w:tcW w:w="2538" w:type="dxa"/>
          </w:tcPr>
          <w:p w:rsidR="00E86578" w:rsidRPr="005968B4" w:rsidRDefault="00E86578" w:rsidP="003E0109">
            <w:pPr>
              <w:jc w:val="center"/>
            </w:pPr>
            <w:r w:rsidRPr="005968B4">
              <w:t>12-gauge Shell Crackers</w:t>
            </w:r>
          </w:p>
        </w:tc>
        <w:tc>
          <w:tcPr>
            <w:tcW w:w="1710" w:type="dxa"/>
          </w:tcPr>
          <w:p w:rsidR="00E86578" w:rsidRPr="005968B4" w:rsidRDefault="00E86578" w:rsidP="0028149F">
            <w:pPr>
              <w:jc w:val="center"/>
            </w:pPr>
            <w:r w:rsidRPr="005968B4">
              <w:t>Unknown</w:t>
            </w:r>
          </w:p>
        </w:tc>
        <w:tc>
          <w:tcPr>
            <w:tcW w:w="3960" w:type="dxa"/>
          </w:tcPr>
          <w:p w:rsidR="00E86578" w:rsidRPr="005968B4" w:rsidRDefault="00E86578" w:rsidP="00126F15">
            <w:pPr>
              <w:jc w:val="center"/>
            </w:pPr>
            <w:r w:rsidRPr="005968B4">
              <w:t>Margo Supplies Ltd.</w:t>
            </w:r>
          </w:p>
          <w:p w:rsidR="00E86578" w:rsidRPr="005968B4" w:rsidRDefault="00E31F6E" w:rsidP="00126F15">
            <w:pPr>
              <w:jc w:val="center"/>
            </w:pPr>
            <w:hyperlink r:id="rId74" w:history="1">
              <w:r w:rsidR="00E86578" w:rsidRPr="005968B4">
                <w:rPr>
                  <w:rStyle w:val="Hyperlink"/>
                </w:rPr>
                <w:t>http://margosupplies.com/public/american1/scare/12_gauge_carts.htm</w:t>
              </w:r>
            </w:hyperlink>
          </w:p>
        </w:tc>
        <w:tc>
          <w:tcPr>
            <w:tcW w:w="1368" w:type="dxa"/>
          </w:tcPr>
          <w:p w:rsidR="00E86578" w:rsidRPr="005968B4" w:rsidRDefault="00E86578" w:rsidP="0058700C">
            <w:r w:rsidRPr="005968B4">
              <w:t>$31.00 for box of 25</w:t>
            </w:r>
          </w:p>
        </w:tc>
      </w:tr>
      <w:tr w:rsidR="00D81CA2" w:rsidRPr="005968B4" w:rsidTr="00427F18">
        <w:trPr>
          <w:trHeight w:val="1478"/>
        </w:trPr>
        <w:tc>
          <w:tcPr>
            <w:tcW w:w="2538" w:type="dxa"/>
            <w:vMerge w:val="restart"/>
          </w:tcPr>
          <w:p w:rsidR="00D81CA2" w:rsidRPr="005968B4" w:rsidRDefault="00D81CA2" w:rsidP="002A661E">
            <w:r w:rsidRPr="005968B4">
              <w:t>Propane Cannon</w:t>
            </w:r>
          </w:p>
          <w:p w:rsidR="00D81CA2" w:rsidRPr="005968B4" w:rsidRDefault="00D81CA2" w:rsidP="00E86578">
            <w:pPr>
              <w:pStyle w:val="ListParagraph"/>
              <w:numPr>
                <w:ilvl w:val="0"/>
                <w:numId w:val="29"/>
              </w:numPr>
              <w:tabs>
                <w:tab w:val="left" w:pos="90"/>
              </w:tabs>
              <w:ind w:left="0" w:hanging="90"/>
            </w:pPr>
            <w:proofErr w:type="spellStart"/>
            <w:r w:rsidRPr="005968B4">
              <w:t>Zon</w:t>
            </w:r>
            <w:proofErr w:type="spellEnd"/>
            <w:r w:rsidRPr="005968B4">
              <w:t xml:space="preserve"> Mark IV bird scare cannon</w:t>
            </w:r>
          </w:p>
          <w:p w:rsidR="00D81CA2" w:rsidRPr="005968B4" w:rsidRDefault="00D81CA2" w:rsidP="00E86578">
            <w:pPr>
              <w:pStyle w:val="ListParagraph"/>
              <w:numPr>
                <w:ilvl w:val="0"/>
                <w:numId w:val="29"/>
              </w:numPr>
              <w:tabs>
                <w:tab w:val="left" w:pos="90"/>
              </w:tabs>
              <w:ind w:left="0" w:hanging="90"/>
            </w:pPr>
            <w:r w:rsidRPr="005968B4">
              <w:t>Detonation intervals from 40 sec to 30 min</w:t>
            </w:r>
          </w:p>
          <w:p w:rsidR="00D81CA2" w:rsidRPr="005968B4" w:rsidRDefault="00D81CA2" w:rsidP="00E86578">
            <w:pPr>
              <w:pStyle w:val="ListParagraph"/>
              <w:numPr>
                <w:ilvl w:val="0"/>
                <w:numId w:val="29"/>
              </w:numPr>
              <w:tabs>
                <w:tab w:val="left" w:pos="90"/>
              </w:tabs>
              <w:ind w:left="0" w:hanging="90"/>
            </w:pPr>
            <w:r w:rsidRPr="005968B4">
              <w:t>Weighs 8.4 kg</w:t>
            </w:r>
          </w:p>
          <w:p w:rsidR="00D81CA2" w:rsidRPr="005968B4" w:rsidRDefault="00D81CA2" w:rsidP="00E86578">
            <w:pPr>
              <w:pStyle w:val="ListParagraph"/>
              <w:numPr>
                <w:ilvl w:val="0"/>
                <w:numId w:val="29"/>
              </w:numPr>
              <w:tabs>
                <w:tab w:val="left" w:pos="90"/>
              </w:tabs>
              <w:ind w:left="0" w:hanging="90"/>
            </w:pPr>
            <w:r w:rsidRPr="005968B4">
              <w:t>Optional multi-shot with timer controller (multiple shots at controlled intervals or random setting)</w:t>
            </w:r>
          </w:p>
        </w:tc>
        <w:tc>
          <w:tcPr>
            <w:tcW w:w="1710" w:type="dxa"/>
            <w:vMerge w:val="restart"/>
          </w:tcPr>
          <w:p w:rsidR="00D81CA2" w:rsidRPr="005968B4" w:rsidRDefault="00D81CA2" w:rsidP="0028149F">
            <w:pPr>
              <w:jc w:val="center"/>
            </w:pPr>
            <w:proofErr w:type="spellStart"/>
            <w:r w:rsidRPr="005968B4">
              <w:t>Zon</w:t>
            </w:r>
            <w:proofErr w:type="spellEnd"/>
            <w:r w:rsidRPr="005968B4">
              <w:t xml:space="preserve"> Gun</w:t>
            </w:r>
          </w:p>
        </w:tc>
        <w:tc>
          <w:tcPr>
            <w:tcW w:w="3960" w:type="dxa"/>
            <w:vMerge w:val="restart"/>
          </w:tcPr>
          <w:p w:rsidR="00D81CA2" w:rsidRPr="005968B4" w:rsidRDefault="00D81CA2" w:rsidP="00126F15">
            <w:pPr>
              <w:jc w:val="center"/>
            </w:pPr>
            <w:r w:rsidRPr="005968B4">
              <w:t>Margo Supplies Ltd.</w:t>
            </w:r>
          </w:p>
          <w:p w:rsidR="00D81CA2" w:rsidRPr="005968B4" w:rsidRDefault="00E31F6E" w:rsidP="00126F15">
            <w:pPr>
              <w:jc w:val="center"/>
            </w:pPr>
            <w:hyperlink r:id="rId75" w:history="1">
              <w:r w:rsidR="00D81CA2" w:rsidRPr="005968B4">
                <w:rPr>
                  <w:rStyle w:val="Hyperlink"/>
                </w:rPr>
                <w:t>http://margosupplies.com/public/american1/scare/zon_mark_iv.htm</w:t>
              </w:r>
            </w:hyperlink>
          </w:p>
        </w:tc>
        <w:tc>
          <w:tcPr>
            <w:tcW w:w="1368" w:type="dxa"/>
          </w:tcPr>
          <w:p w:rsidR="00D81CA2" w:rsidRPr="005968B4" w:rsidRDefault="00D81CA2" w:rsidP="0058700C">
            <w:r w:rsidRPr="005968B4">
              <w:t>$285.00 for cannon</w:t>
            </w:r>
          </w:p>
        </w:tc>
      </w:tr>
      <w:tr w:rsidR="00D81CA2" w:rsidRPr="005968B4" w:rsidTr="00427F18">
        <w:trPr>
          <w:trHeight w:val="1477"/>
        </w:trPr>
        <w:tc>
          <w:tcPr>
            <w:tcW w:w="2538" w:type="dxa"/>
            <w:vMerge/>
          </w:tcPr>
          <w:p w:rsidR="00D81CA2" w:rsidRPr="005968B4" w:rsidRDefault="00D81CA2" w:rsidP="002A661E"/>
        </w:tc>
        <w:tc>
          <w:tcPr>
            <w:tcW w:w="1710" w:type="dxa"/>
            <w:vMerge/>
          </w:tcPr>
          <w:p w:rsidR="00D81CA2" w:rsidRPr="005968B4" w:rsidRDefault="00D81CA2" w:rsidP="0028149F">
            <w:pPr>
              <w:jc w:val="center"/>
            </w:pPr>
          </w:p>
        </w:tc>
        <w:tc>
          <w:tcPr>
            <w:tcW w:w="3960" w:type="dxa"/>
            <w:vMerge/>
          </w:tcPr>
          <w:p w:rsidR="00D81CA2" w:rsidRPr="005968B4" w:rsidRDefault="00D81CA2" w:rsidP="00126F15">
            <w:pPr>
              <w:jc w:val="center"/>
            </w:pPr>
          </w:p>
        </w:tc>
        <w:tc>
          <w:tcPr>
            <w:tcW w:w="1368" w:type="dxa"/>
          </w:tcPr>
          <w:p w:rsidR="00D81CA2" w:rsidRPr="005968B4" w:rsidRDefault="00D81CA2" w:rsidP="0058700C">
            <w:r w:rsidRPr="005968B4">
              <w:t>$225.00 for multi-shot controller with timer</w:t>
            </w:r>
          </w:p>
        </w:tc>
      </w:tr>
      <w:tr w:rsidR="002177A7" w:rsidRPr="005968B4" w:rsidTr="00427F18">
        <w:trPr>
          <w:trHeight w:val="810"/>
        </w:trPr>
        <w:tc>
          <w:tcPr>
            <w:tcW w:w="2538" w:type="dxa"/>
            <w:vMerge w:val="restart"/>
          </w:tcPr>
          <w:p w:rsidR="002177A7" w:rsidRPr="005968B4" w:rsidRDefault="002177A7" w:rsidP="00EF19C7">
            <w:pPr>
              <w:pStyle w:val="ListParagraph"/>
              <w:numPr>
                <w:ilvl w:val="0"/>
                <w:numId w:val="29"/>
              </w:numPr>
              <w:tabs>
                <w:tab w:val="left" w:pos="90"/>
              </w:tabs>
              <w:ind w:left="0" w:hanging="90"/>
            </w:pPr>
            <w:proofErr w:type="spellStart"/>
            <w:r w:rsidRPr="005968B4">
              <w:t>Zon</w:t>
            </w:r>
            <w:proofErr w:type="spellEnd"/>
            <w:r w:rsidRPr="005968B4">
              <w:t xml:space="preserve"> Mark IV bird scare cannon</w:t>
            </w:r>
          </w:p>
          <w:p w:rsidR="002177A7" w:rsidRPr="005968B4" w:rsidRDefault="002177A7" w:rsidP="00EF19C7">
            <w:pPr>
              <w:pStyle w:val="ListParagraph"/>
              <w:numPr>
                <w:ilvl w:val="0"/>
                <w:numId w:val="29"/>
              </w:numPr>
              <w:tabs>
                <w:tab w:val="left" w:pos="90"/>
              </w:tabs>
              <w:ind w:left="0" w:hanging="90"/>
            </w:pPr>
            <w:r w:rsidRPr="005968B4">
              <w:t>Detonation intervals from 30 sec to 30 min</w:t>
            </w:r>
          </w:p>
          <w:p w:rsidR="002177A7" w:rsidRPr="005968B4" w:rsidRDefault="002177A7" w:rsidP="00EF19C7">
            <w:pPr>
              <w:pStyle w:val="ListParagraph"/>
              <w:numPr>
                <w:ilvl w:val="0"/>
                <w:numId w:val="29"/>
              </w:numPr>
              <w:tabs>
                <w:tab w:val="left" w:pos="90"/>
              </w:tabs>
              <w:ind w:left="0" w:hanging="90"/>
            </w:pPr>
            <w:r w:rsidRPr="005968B4">
              <w:t>Weighs 8.4 kg</w:t>
            </w:r>
          </w:p>
          <w:p w:rsidR="002177A7" w:rsidRPr="005968B4" w:rsidRDefault="002177A7" w:rsidP="00EF19C7">
            <w:pPr>
              <w:pStyle w:val="ListParagraph"/>
              <w:numPr>
                <w:ilvl w:val="0"/>
                <w:numId w:val="30"/>
              </w:numPr>
              <w:ind w:left="90" w:hanging="180"/>
            </w:pPr>
            <w:r w:rsidRPr="005968B4">
              <w:t xml:space="preserve">Optional conversion kit with multi-shot with timer controller (multiple shots at controlled intervals or random setting)  </w:t>
            </w:r>
          </w:p>
          <w:p w:rsidR="002177A7" w:rsidRPr="005968B4" w:rsidRDefault="002177A7" w:rsidP="00EF19C7">
            <w:pPr>
              <w:pStyle w:val="ListParagraph"/>
              <w:numPr>
                <w:ilvl w:val="0"/>
                <w:numId w:val="30"/>
              </w:numPr>
              <w:ind w:left="90" w:hanging="180"/>
            </w:pPr>
            <w:r w:rsidRPr="005968B4">
              <w:t>Blast of 125-150 decibels</w:t>
            </w:r>
          </w:p>
          <w:p w:rsidR="002177A7" w:rsidRPr="005968B4" w:rsidRDefault="002177A7" w:rsidP="00EF19C7">
            <w:pPr>
              <w:pStyle w:val="ListParagraph"/>
              <w:numPr>
                <w:ilvl w:val="0"/>
                <w:numId w:val="30"/>
              </w:numPr>
              <w:ind w:left="90" w:hanging="180"/>
            </w:pPr>
            <w:r w:rsidRPr="005968B4">
              <w:t>Available for rental</w:t>
            </w:r>
          </w:p>
        </w:tc>
        <w:tc>
          <w:tcPr>
            <w:tcW w:w="1710" w:type="dxa"/>
            <w:vMerge w:val="restart"/>
          </w:tcPr>
          <w:p w:rsidR="002177A7" w:rsidRPr="005968B4" w:rsidRDefault="002177A7" w:rsidP="0028149F">
            <w:pPr>
              <w:jc w:val="center"/>
            </w:pPr>
            <w:proofErr w:type="spellStart"/>
            <w:r w:rsidRPr="005968B4">
              <w:t>Zon</w:t>
            </w:r>
            <w:proofErr w:type="spellEnd"/>
            <w:r w:rsidRPr="005968B4">
              <w:t xml:space="preserve"> </w:t>
            </w:r>
          </w:p>
        </w:tc>
        <w:tc>
          <w:tcPr>
            <w:tcW w:w="3960" w:type="dxa"/>
            <w:vMerge w:val="restart"/>
          </w:tcPr>
          <w:p w:rsidR="002177A7" w:rsidRPr="005968B4" w:rsidRDefault="002177A7" w:rsidP="00126F15">
            <w:pPr>
              <w:jc w:val="center"/>
            </w:pPr>
            <w:r w:rsidRPr="005968B4">
              <w:t>Sutton Agricultural Enterprises Inc.</w:t>
            </w:r>
          </w:p>
          <w:p w:rsidR="002177A7" w:rsidRPr="005968B4" w:rsidRDefault="00E31F6E" w:rsidP="00126F15">
            <w:pPr>
              <w:jc w:val="center"/>
            </w:pPr>
            <w:hyperlink r:id="rId76" w:history="1">
              <w:r w:rsidR="002177A7" w:rsidRPr="005968B4">
                <w:rPr>
                  <w:rStyle w:val="Hyperlink"/>
                </w:rPr>
                <w:t>http://www.suttonag.com/ZonGun.html</w:t>
              </w:r>
            </w:hyperlink>
          </w:p>
        </w:tc>
        <w:tc>
          <w:tcPr>
            <w:tcW w:w="1368" w:type="dxa"/>
          </w:tcPr>
          <w:p w:rsidR="002177A7" w:rsidRPr="005968B4" w:rsidRDefault="002177A7" w:rsidP="0058700C">
            <w:r w:rsidRPr="005968B4">
              <w:t>$275.00 for cannon purchase</w:t>
            </w:r>
          </w:p>
        </w:tc>
      </w:tr>
      <w:tr w:rsidR="002177A7" w:rsidRPr="005968B4" w:rsidTr="00427F18">
        <w:trPr>
          <w:trHeight w:val="810"/>
        </w:trPr>
        <w:tc>
          <w:tcPr>
            <w:tcW w:w="2538" w:type="dxa"/>
            <w:vMerge/>
          </w:tcPr>
          <w:p w:rsidR="002177A7" w:rsidRPr="005968B4" w:rsidRDefault="002177A7" w:rsidP="00EF19C7">
            <w:pPr>
              <w:pStyle w:val="ListParagraph"/>
              <w:numPr>
                <w:ilvl w:val="0"/>
                <w:numId w:val="29"/>
              </w:numPr>
              <w:tabs>
                <w:tab w:val="left" w:pos="90"/>
              </w:tabs>
              <w:ind w:left="0" w:hanging="90"/>
            </w:pPr>
          </w:p>
        </w:tc>
        <w:tc>
          <w:tcPr>
            <w:tcW w:w="1710" w:type="dxa"/>
            <w:vMerge/>
          </w:tcPr>
          <w:p w:rsidR="002177A7" w:rsidRPr="005968B4" w:rsidRDefault="002177A7" w:rsidP="000400B4"/>
        </w:tc>
        <w:tc>
          <w:tcPr>
            <w:tcW w:w="3960" w:type="dxa"/>
            <w:vMerge/>
          </w:tcPr>
          <w:p w:rsidR="002177A7" w:rsidRPr="005968B4" w:rsidRDefault="002177A7" w:rsidP="000400B4">
            <w:pPr>
              <w:jc w:val="center"/>
            </w:pPr>
          </w:p>
        </w:tc>
        <w:tc>
          <w:tcPr>
            <w:tcW w:w="1368" w:type="dxa"/>
          </w:tcPr>
          <w:p w:rsidR="002177A7" w:rsidRPr="005968B4" w:rsidRDefault="002177A7" w:rsidP="0058700C">
            <w:r w:rsidRPr="005968B4">
              <w:t>$60/month cannon rental</w:t>
            </w:r>
          </w:p>
        </w:tc>
      </w:tr>
      <w:tr w:rsidR="006519E9" w:rsidRPr="005968B4" w:rsidTr="00427F18">
        <w:trPr>
          <w:trHeight w:val="810"/>
        </w:trPr>
        <w:tc>
          <w:tcPr>
            <w:tcW w:w="2538" w:type="dxa"/>
            <w:vMerge/>
          </w:tcPr>
          <w:p w:rsidR="006519E9" w:rsidRPr="005968B4" w:rsidRDefault="006519E9" w:rsidP="00EF19C7">
            <w:pPr>
              <w:pStyle w:val="ListParagraph"/>
              <w:numPr>
                <w:ilvl w:val="0"/>
                <w:numId w:val="29"/>
              </w:numPr>
              <w:tabs>
                <w:tab w:val="left" w:pos="90"/>
              </w:tabs>
              <w:ind w:left="0" w:hanging="90"/>
            </w:pPr>
          </w:p>
        </w:tc>
        <w:tc>
          <w:tcPr>
            <w:tcW w:w="1710" w:type="dxa"/>
            <w:vMerge/>
          </w:tcPr>
          <w:p w:rsidR="006519E9" w:rsidRPr="005968B4" w:rsidRDefault="006519E9" w:rsidP="000400B4"/>
        </w:tc>
        <w:tc>
          <w:tcPr>
            <w:tcW w:w="3960" w:type="dxa"/>
            <w:vMerge/>
          </w:tcPr>
          <w:p w:rsidR="006519E9" w:rsidRPr="005968B4" w:rsidRDefault="006519E9" w:rsidP="000400B4">
            <w:pPr>
              <w:jc w:val="center"/>
            </w:pPr>
          </w:p>
        </w:tc>
        <w:tc>
          <w:tcPr>
            <w:tcW w:w="1368" w:type="dxa"/>
          </w:tcPr>
          <w:p w:rsidR="006519E9" w:rsidRPr="005968B4" w:rsidRDefault="006519E9" w:rsidP="006519E9">
            <w:r w:rsidRPr="005968B4">
              <w:t>$5/month propane rental</w:t>
            </w:r>
          </w:p>
        </w:tc>
      </w:tr>
      <w:tr w:rsidR="002177A7" w:rsidRPr="005968B4" w:rsidTr="00427F18">
        <w:trPr>
          <w:trHeight w:val="1313"/>
        </w:trPr>
        <w:tc>
          <w:tcPr>
            <w:tcW w:w="2538" w:type="dxa"/>
            <w:vMerge/>
          </w:tcPr>
          <w:p w:rsidR="002177A7" w:rsidRPr="005968B4" w:rsidRDefault="002177A7" w:rsidP="00EF19C7">
            <w:pPr>
              <w:pStyle w:val="ListParagraph"/>
              <w:numPr>
                <w:ilvl w:val="0"/>
                <w:numId w:val="29"/>
              </w:numPr>
              <w:tabs>
                <w:tab w:val="left" w:pos="90"/>
              </w:tabs>
              <w:ind w:left="0" w:hanging="90"/>
            </w:pPr>
          </w:p>
        </w:tc>
        <w:tc>
          <w:tcPr>
            <w:tcW w:w="1710" w:type="dxa"/>
            <w:vMerge/>
          </w:tcPr>
          <w:p w:rsidR="002177A7" w:rsidRPr="005968B4" w:rsidRDefault="002177A7" w:rsidP="000400B4"/>
        </w:tc>
        <w:tc>
          <w:tcPr>
            <w:tcW w:w="3960" w:type="dxa"/>
            <w:vMerge/>
          </w:tcPr>
          <w:p w:rsidR="002177A7" w:rsidRPr="005968B4" w:rsidRDefault="002177A7" w:rsidP="000400B4">
            <w:pPr>
              <w:jc w:val="center"/>
            </w:pPr>
          </w:p>
        </w:tc>
        <w:tc>
          <w:tcPr>
            <w:tcW w:w="1368" w:type="dxa"/>
          </w:tcPr>
          <w:p w:rsidR="002177A7" w:rsidRPr="005968B4" w:rsidRDefault="002177A7" w:rsidP="0058700C">
            <w:r w:rsidRPr="005968B4">
              <w:t xml:space="preserve">$225.50 for </w:t>
            </w:r>
            <w:proofErr w:type="spellStart"/>
            <w:r w:rsidRPr="005968B4">
              <w:t>Zon</w:t>
            </w:r>
            <w:proofErr w:type="spellEnd"/>
            <w:r w:rsidRPr="005968B4">
              <w:t xml:space="preserve"> 4MT08 conversion kit</w:t>
            </w:r>
          </w:p>
        </w:tc>
      </w:tr>
    </w:tbl>
    <w:p w:rsidR="00E03D8E" w:rsidRPr="005968B4" w:rsidRDefault="00E03D8E" w:rsidP="00D00DD9">
      <w:pPr>
        <w:jc w:val="center"/>
        <w:rPr>
          <w:b/>
        </w:rPr>
      </w:pPr>
    </w:p>
    <w:p w:rsidR="00774C86" w:rsidRDefault="00774C86" w:rsidP="00774C86">
      <w:pPr>
        <w:tabs>
          <w:tab w:val="left" w:pos="3301"/>
        </w:tabs>
        <w:rPr>
          <w:b/>
          <w:sz w:val="48"/>
          <w:szCs w:val="48"/>
        </w:rPr>
      </w:pPr>
    </w:p>
    <w:p w:rsidR="00774C86" w:rsidRDefault="00774C86" w:rsidP="00774C86">
      <w:pPr>
        <w:tabs>
          <w:tab w:val="left" w:pos="3301"/>
        </w:tabs>
        <w:rPr>
          <w:b/>
          <w:sz w:val="48"/>
          <w:szCs w:val="48"/>
        </w:rPr>
      </w:pPr>
    </w:p>
    <w:p w:rsidR="00774C86" w:rsidRDefault="00774C86" w:rsidP="00774C86">
      <w:pPr>
        <w:tabs>
          <w:tab w:val="left" w:pos="3301"/>
        </w:tabs>
        <w:rPr>
          <w:b/>
          <w:sz w:val="48"/>
          <w:szCs w:val="48"/>
        </w:rPr>
      </w:pPr>
    </w:p>
    <w:p w:rsidR="00774C86" w:rsidRDefault="00774C86" w:rsidP="00774C86">
      <w:pPr>
        <w:tabs>
          <w:tab w:val="left" w:pos="3301"/>
        </w:tabs>
        <w:rPr>
          <w:b/>
          <w:sz w:val="48"/>
          <w:szCs w:val="48"/>
        </w:rPr>
      </w:pPr>
    </w:p>
    <w:p w:rsidR="00774C86" w:rsidRDefault="00774C86" w:rsidP="00774C86">
      <w:pPr>
        <w:tabs>
          <w:tab w:val="left" w:pos="3301"/>
        </w:tabs>
        <w:rPr>
          <w:b/>
          <w:sz w:val="48"/>
          <w:szCs w:val="48"/>
        </w:rPr>
      </w:pPr>
    </w:p>
    <w:p w:rsidR="00774C86" w:rsidRDefault="00774C86" w:rsidP="00774C86">
      <w:pPr>
        <w:tabs>
          <w:tab w:val="left" w:pos="3301"/>
        </w:tabs>
        <w:rPr>
          <w:b/>
          <w:sz w:val="48"/>
          <w:szCs w:val="48"/>
        </w:rPr>
      </w:pPr>
    </w:p>
    <w:p w:rsidR="00774C86" w:rsidRDefault="00774C86" w:rsidP="00774C86">
      <w:pPr>
        <w:tabs>
          <w:tab w:val="left" w:pos="3301"/>
        </w:tabs>
        <w:rPr>
          <w:b/>
          <w:sz w:val="48"/>
          <w:szCs w:val="48"/>
        </w:rPr>
      </w:pPr>
    </w:p>
    <w:p w:rsidR="007C3AB1" w:rsidRPr="0058700C" w:rsidRDefault="00E15FB1" w:rsidP="0031762A">
      <w:pPr>
        <w:pStyle w:val="NoSpacing"/>
        <w:ind w:firstLine="360"/>
      </w:pPr>
      <w:r>
        <w:fldChar w:fldCharType="begin"/>
      </w:r>
      <w:r w:rsidR="0043446F">
        <w:instrText xml:space="preserve"> ADDIN </w:instrText>
      </w:r>
      <w:r>
        <w:fldChar w:fldCharType="end"/>
      </w:r>
    </w:p>
    <w:sectPr w:rsidR="007C3AB1" w:rsidRPr="0058700C" w:rsidSect="00DA1B9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1F6E" w:rsidRDefault="00E31F6E" w:rsidP="004329F9">
      <w:pPr>
        <w:spacing w:after="0" w:line="240" w:lineRule="auto"/>
      </w:pPr>
      <w:r>
        <w:separator/>
      </w:r>
    </w:p>
  </w:endnote>
  <w:endnote w:type="continuationSeparator" w:id="0">
    <w:p w:rsidR="00E31F6E" w:rsidRDefault="00E31F6E" w:rsidP="004329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60E" w:rsidRDefault="0004160E">
    <w:pPr>
      <w:pStyle w:val="Footer"/>
      <w:jc w:val="right"/>
    </w:pPr>
    <w:r>
      <w:rPr>
        <w:noProof/>
      </w:rPr>
      <w:drawing>
        <wp:inline distT="0" distB="0" distL="0" distR="0">
          <wp:extent cx="4005580" cy="152400"/>
          <wp:effectExtent l="1905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4005580" cy="152400"/>
                  </a:xfrm>
                  <a:prstGeom prst="rect">
                    <a:avLst/>
                  </a:prstGeom>
                  <a:noFill/>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60E" w:rsidRDefault="0004160E">
    <w:pPr>
      <w:pStyle w:val="Footer"/>
      <w:jc w:val="right"/>
    </w:pPr>
    <w:r>
      <w:rPr>
        <w:noProof/>
      </w:rPr>
      <w:drawing>
        <wp:inline distT="0" distB="0" distL="0" distR="0">
          <wp:extent cx="4005580" cy="152400"/>
          <wp:effectExtent l="19050" t="0" r="0"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4005580" cy="152400"/>
                  </a:xfrm>
                  <a:prstGeom prst="rect">
                    <a:avLst/>
                  </a:prstGeom>
                  <a:noFill/>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1F6E" w:rsidRDefault="00E31F6E" w:rsidP="004329F9">
      <w:pPr>
        <w:spacing w:after="0" w:line="240" w:lineRule="auto"/>
      </w:pPr>
      <w:r>
        <w:separator/>
      </w:r>
    </w:p>
  </w:footnote>
  <w:footnote w:type="continuationSeparator" w:id="0">
    <w:p w:rsidR="00E31F6E" w:rsidRDefault="00E31F6E" w:rsidP="004329F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5000" w:type="pct"/>
      <w:tblInd w:w="11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424"/>
      <w:gridCol w:w="1152"/>
    </w:tblGrid>
    <w:tr w:rsidR="0004160E">
      <w:tc>
        <w:tcPr>
          <w:tcW w:w="0" w:type="auto"/>
          <w:tcBorders>
            <w:right w:val="single" w:sz="6" w:space="0" w:color="000000" w:themeColor="text1"/>
          </w:tcBorders>
        </w:tcPr>
        <w:sdt>
          <w:sdtPr>
            <w:alias w:val="Company"/>
            <w:id w:val="8435645"/>
            <w:placeholder>
              <w:docPart w:val="B09157105CF64C6D98DFA8939044DBF0"/>
            </w:placeholder>
            <w:dataBinding w:prefixMappings="xmlns:ns0='http://schemas.openxmlformats.org/officeDocument/2006/extended-properties'" w:xpath="/ns0:Properties[1]/ns0:Company[1]" w:storeItemID="{6668398D-A668-4E3E-A5EB-62B293D839F1}"/>
            <w:text/>
          </w:sdtPr>
          <w:sdtEndPr/>
          <w:sdtContent>
            <w:p w:rsidR="0004160E" w:rsidRDefault="0004160E">
              <w:pPr>
                <w:pStyle w:val="Header"/>
                <w:jc w:val="right"/>
              </w:pPr>
              <w:r>
                <w:t>Island Conservation</w:t>
              </w:r>
            </w:p>
          </w:sdtContent>
        </w:sdt>
        <w:sdt>
          <w:sdtPr>
            <w:rPr>
              <w:b/>
              <w:bCs/>
            </w:rPr>
            <w:alias w:val="Title"/>
            <w:id w:val="8435646"/>
            <w:placeholder>
              <w:docPart w:val="97746998DD3543749605AB1EDA59FC69"/>
            </w:placeholder>
            <w:dataBinding w:prefixMappings="xmlns:ns0='http://schemas.openxmlformats.org/package/2006/metadata/core-properties' xmlns:ns1='http://purl.org/dc/elements/1.1/'" w:xpath="/ns0:coreProperties[1]/ns1:title[1]" w:storeItemID="{6C3C8BC8-F283-45AE-878A-BAB7291924A1}"/>
            <w:text/>
          </w:sdtPr>
          <w:sdtEndPr/>
          <w:sdtContent>
            <w:p w:rsidR="0004160E" w:rsidRDefault="0004160E" w:rsidP="00F47416">
              <w:pPr>
                <w:pStyle w:val="Header"/>
                <w:jc w:val="right"/>
                <w:rPr>
                  <w:b/>
                  <w:bCs/>
                </w:rPr>
              </w:pPr>
              <w:r>
                <w:rPr>
                  <w:b/>
                  <w:bCs/>
                </w:rPr>
                <w:t>Pilot Gull Hazing Trial on Farallon NWR:  January 2011</w:t>
              </w:r>
            </w:p>
          </w:sdtContent>
        </w:sdt>
      </w:tc>
      <w:tc>
        <w:tcPr>
          <w:tcW w:w="1152" w:type="dxa"/>
          <w:tcBorders>
            <w:left w:val="single" w:sz="6" w:space="0" w:color="000000" w:themeColor="text1"/>
          </w:tcBorders>
        </w:tcPr>
        <w:p w:rsidR="0004160E" w:rsidRDefault="00E31F6E">
          <w:pPr>
            <w:pStyle w:val="Header"/>
            <w:rPr>
              <w:b/>
            </w:rPr>
          </w:pPr>
          <w:r>
            <w:fldChar w:fldCharType="begin"/>
          </w:r>
          <w:r>
            <w:instrText xml:space="preserve"> PAGE   \* MERGEFORMAT </w:instrText>
          </w:r>
          <w:r>
            <w:fldChar w:fldCharType="separate"/>
          </w:r>
          <w:r w:rsidR="007C00AA">
            <w:rPr>
              <w:noProof/>
            </w:rPr>
            <w:t>20</w:t>
          </w:r>
          <w:r>
            <w:rPr>
              <w:noProof/>
            </w:rPr>
            <w:fldChar w:fldCharType="end"/>
          </w:r>
        </w:p>
      </w:tc>
    </w:tr>
  </w:tbl>
  <w:p w:rsidR="0004160E" w:rsidRDefault="0004160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D27F3"/>
    <w:multiLevelType w:val="hybridMultilevel"/>
    <w:tmpl w:val="C24C7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430B62"/>
    <w:multiLevelType w:val="hybridMultilevel"/>
    <w:tmpl w:val="2FA8C68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02773E5E"/>
    <w:multiLevelType w:val="hybridMultilevel"/>
    <w:tmpl w:val="E422AC6C"/>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
    <w:nsid w:val="057220E0"/>
    <w:multiLevelType w:val="hybridMultilevel"/>
    <w:tmpl w:val="D43E0E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1A311B"/>
    <w:multiLevelType w:val="hybridMultilevel"/>
    <w:tmpl w:val="2BC69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C81A3B"/>
    <w:multiLevelType w:val="hybridMultilevel"/>
    <w:tmpl w:val="992C9B14"/>
    <w:lvl w:ilvl="0" w:tplc="5DACE4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C0C4B18"/>
    <w:multiLevelType w:val="hybridMultilevel"/>
    <w:tmpl w:val="285CC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F612D98"/>
    <w:multiLevelType w:val="hybridMultilevel"/>
    <w:tmpl w:val="79D41E94"/>
    <w:lvl w:ilvl="0" w:tplc="9F645E6A">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131A73D4"/>
    <w:multiLevelType w:val="hybridMultilevel"/>
    <w:tmpl w:val="AE4AFE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846B03"/>
    <w:multiLevelType w:val="hybridMultilevel"/>
    <w:tmpl w:val="65528354"/>
    <w:lvl w:ilvl="0" w:tplc="04090003">
      <w:start w:val="1"/>
      <w:numFmt w:val="bullet"/>
      <w:lvlText w:val="o"/>
      <w:lvlJc w:val="left"/>
      <w:pPr>
        <w:ind w:left="1538" w:hanging="360"/>
      </w:pPr>
      <w:rPr>
        <w:rFonts w:ascii="Courier New" w:hAnsi="Courier New" w:cs="Courier New" w:hint="default"/>
      </w:rPr>
    </w:lvl>
    <w:lvl w:ilvl="1" w:tplc="04090003" w:tentative="1">
      <w:start w:val="1"/>
      <w:numFmt w:val="bullet"/>
      <w:lvlText w:val="o"/>
      <w:lvlJc w:val="left"/>
      <w:pPr>
        <w:ind w:left="2258" w:hanging="360"/>
      </w:pPr>
      <w:rPr>
        <w:rFonts w:ascii="Courier New" w:hAnsi="Courier New" w:cs="Courier New" w:hint="default"/>
      </w:rPr>
    </w:lvl>
    <w:lvl w:ilvl="2" w:tplc="04090005" w:tentative="1">
      <w:start w:val="1"/>
      <w:numFmt w:val="bullet"/>
      <w:lvlText w:val=""/>
      <w:lvlJc w:val="left"/>
      <w:pPr>
        <w:ind w:left="2978" w:hanging="360"/>
      </w:pPr>
      <w:rPr>
        <w:rFonts w:ascii="Wingdings" w:hAnsi="Wingdings" w:hint="default"/>
      </w:rPr>
    </w:lvl>
    <w:lvl w:ilvl="3" w:tplc="04090001" w:tentative="1">
      <w:start w:val="1"/>
      <w:numFmt w:val="bullet"/>
      <w:lvlText w:val=""/>
      <w:lvlJc w:val="left"/>
      <w:pPr>
        <w:ind w:left="3698" w:hanging="360"/>
      </w:pPr>
      <w:rPr>
        <w:rFonts w:ascii="Symbol" w:hAnsi="Symbol" w:hint="default"/>
      </w:rPr>
    </w:lvl>
    <w:lvl w:ilvl="4" w:tplc="04090003" w:tentative="1">
      <w:start w:val="1"/>
      <w:numFmt w:val="bullet"/>
      <w:lvlText w:val="o"/>
      <w:lvlJc w:val="left"/>
      <w:pPr>
        <w:ind w:left="4418" w:hanging="360"/>
      </w:pPr>
      <w:rPr>
        <w:rFonts w:ascii="Courier New" w:hAnsi="Courier New" w:cs="Courier New" w:hint="default"/>
      </w:rPr>
    </w:lvl>
    <w:lvl w:ilvl="5" w:tplc="04090005" w:tentative="1">
      <w:start w:val="1"/>
      <w:numFmt w:val="bullet"/>
      <w:lvlText w:val=""/>
      <w:lvlJc w:val="left"/>
      <w:pPr>
        <w:ind w:left="5138" w:hanging="360"/>
      </w:pPr>
      <w:rPr>
        <w:rFonts w:ascii="Wingdings" w:hAnsi="Wingdings" w:hint="default"/>
      </w:rPr>
    </w:lvl>
    <w:lvl w:ilvl="6" w:tplc="04090001" w:tentative="1">
      <w:start w:val="1"/>
      <w:numFmt w:val="bullet"/>
      <w:lvlText w:val=""/>
      <w:lvlJc w:val="left"/>
      <w:pPr>
        <w:ind w:left="5858" w:hanging="360"/>
      </w:pPr>
      <w:rPr>
        <w:rFonts w:ascii="Symbol" w:hAnsi="Symbol" w:hint="default"/>
      </w:rPr>
    </w:lvl>
    <w:lvl w:ilvl="7" w:tplc="04090003" w:tentative="1">
      <w:start w:val="1"/>
      <w:numFmt w:val="bullet"/>
      <w:lvlText w:val="o"/>
      <w:lvlJc w:val="left"/>
      <w:pPr>
        <w:ind w:left="6578" w:hanging="360"/>
      </w:pPr>
      <w:rPr>
        <w:rFonts w:ascii="Courier New" w:hAnsi="Courier New" w:cs="Courier New" w:hint="default"/>
      </w:rPr>
    </w:lvl>
    <w:lvl w:ilvl="8" w:tplc="04090005" w:tentative="1">
      <w:start w:val="1"/>
      <w:numFmt w:val="bullet"/>
      <w:lvlText w:val=""/>
      <w:lvlJc w:val="left"/>
      <w:pPr>
        <w:ind w:left="7298" w:hanging="360"/>
      </w:pPr>
      <w:rPr>
        <w:rFonts w:ascii="Wingdings" w:hAnsi="Wingdings" w:hint="default"/>
      </w:rPr>
    </w:lvl>
  </w:abstractNum>
  <w:abstractNum w:abstractNumId="10">
    <w:nsid w:val="1B566176"/>
    <w:multiLevelType w:val="hybridMultilevel"/>
    <w:tmpl w:val="50F890F4"/>
    <w:lvl w:ilvl="0" w:tplc="486E2030">
      <w:start w:val="6"/>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BAB18E2"/>
    <w:multiLevelType w:val="hybridMultilevel"/>
    <w:tmpl w:val="8D1858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CB33FC"/>
    <w:multiLevelType w:val="multilevel"/>
    <w:tmpl w:val="9146CAD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nsid w:val="217B1328"/>
    <w:multiLevelType w:val="hybridMultilevel"/>
    <w:tmpl w:val="1488F93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4000DE"/>
    <w:multiLevelType w:val="hybridMultilevel"/>
    <w:tmpl w:val="082026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5CA7A9D"/>
    <w:multiLevelType w:val="hybridMultilevel"/>
    <w:tmpl w:val="B63C88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7981AED"/>
    <w:multiLevelType w:val="hybridMultilevel"/>
    <w:tmpl w:val="2C4E0122"/>
    <w:lvl w:ilvl="0" w:tplc="3D66E6C8">
      <w:start w:val="5"/>
      <w:numFmt w:val="decimal"/>
      <w:lvlText w:val="%1."/>
      <w:lvlJc w:val="left"/>
      <w:pPr>
        <w:ind w:left="885" w:hanging="630"/>
      </w:pPr>
      <w:rPr>
        <w:rFonts w:hint="default"/>
      </w:rPr>
    </w:lvl>
    <w:lvl w:ilvl="1" w:tplc="04090019" w:tentative="1">
      <w:start w:val="1"/>
      <w:numFmt w:val="lowerLetter"/>
      <w:lvlText w:val="%2."/>
      <w:lvlJc w:val="left"/>
      <w:pPr>
        <w:ind w:left="1335" w:hanging="360"/>
      </w:pPr>
    </w:lvl>
    <w:lvl w:ilvl="2" w:tplc="0409001B" w:tentative="1">
      <w:start w:val="1"/>
      <w:numFmt w:val="lowerRoman"/>
      <w:lvlText w:val="%3."/>
      <w:lvlJc w:val="right"/>
      <w:pPr>
        <w:ind w:left="2055" w:hanging="180"/>
      </w:pPr>
    </w:lvl>
    <w:lvl w:ilvl="3" w:tplc="0409000F" w:tentative="1">
      <w:start w:val="1"/>
      <w:numFmt w:val="decimal"/>
      <w:lvlText w:val="%4."/>
      <w:lvlJc w:val="left"/>
      <w:pPr>
        <w:ind w:left="2775" w:hanging="360"/>
      </w:pPr>
    </w:lvl>
    <w:lvl w:ilvl="4" w:tplc="04090019" w:tentative="1">
      <w:start w:val="1"/>
      <w:numFmt w:val="lowerLetter"/>
      <w:lvlText w:val="%5."/>
      <w:lvlJc w:val="left"/>
      <w:pPr>
        <w:ind w:left="3495" w:hanging="360"/>
      </w:pPr>
    </w:lvl>
    <w:lvl w:ilvl="5" w:tplc="0409001B" w:tentative="1">
      <w:start w:val="1"/>
      <w:numFmt w:val="lowerRoman"/>
      <w:lvlText w:val="%6."/>
      <w:lvlJc w:val="right"/>
      <w:pPr>
        <w:ind w:left="4215" w:hanging="180"/>
      </w:pPr>
    </w:lvl>
    <w:lvl w:ilvl="6" w:tplc="0409000F" w:tentative="1">
      <w:start w:val="1"/>
      <w:numFmt w:val="decimal"/>
      <w:lvlText w:val="%7."/>
      <w:lvlJc w:val="left"/>
      <w:pPr>
        <w:ind w:left="4935" w:hanging="360"/>
      </w:pPr>
    </w:lvl>
    <w:lvl w:ilvl="7" w:tplc="04090019" w:tentative="1">
      <w:start w:val="1"/>
      <w:numFmt w:val="lowerLetter"/>
      <w:lvlText w:val="%8."/>
      <w:lvlJc w:val="left"/>
      <w:pPr>
        <w:ind w:left="5655" w:hanging="360"/>
      </w:pPr>
    </w:lvl>
    <w:lvl w:ilvl="8" w:tplc="0409001B" w:tentative="1">
      <w:start w:val="1"/>
      <w:numFmt w:val="lowerRoman"/>
      <w:lvlText w:val="%9."/>
      <w:lvlJc w:val="right"/>
      <w:pPr>
        <w:ind w:left="6375" w:hanging="180"/>
      </w:pPr>
    </w:lvl>
  </w:abstractNum>
  <w:abstractNum w:abstractNumId="17">
    <w:nsid w:val="28F15DB9"/>
    <w:multiLevelType w:val="hybridMultilevel"/>
    <w:tmpl w:val="AFD2BC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A610FCA"/>
    <w:multiLevelType w:val="hybridMultilevel"/>
    <w:tmpl w:val="B2E23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B5D487E"/>
    <w:multiLevelType w:val="hybridMultilevel"/>
    <w:tmpl w:val="B7E8CD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C545030"/>
    <w:multiLevelType w:val="hybridMultilevel"/>
    <w:tmpl w:val="98F6AC6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CC7068D"/>
    <w:multiLevelType w:val="hybridMultilevel"/>
    <w:tmpl w:val="1F84771C"/>
    <w:lvl w:ilvl="0" w:tplc="6DC8EFAC">
      <w:start w:val="6"/>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3A464AB"/>
    <w:multiLevelType w:val="hybridMultilevel"/>
    <w:tmpl w:val="8DC08EB0"/>
    <w:lvl w:ilvl="0" w:tplc="0409000F">
      <w:start w:val="1"/>
      <w:numFmt w:val="decimal"/>
      <w:lvlText w:val="%1."/>
      <w:lvlJc w:val="left"/>
      <w:pPr>
        <w:ind w:left="108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343500DB"/>
    <w:multiLevelType w:val="hybridMultilevel"/>
    <w:tmpl w:val="06C8882E"/>
    <w:lvl w:ilvl="0" w:tplc="E36EAF34">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353D159A"/>
    <w:multiLevelType w:val="hybridMultilevel"/>
    <w:tmpl w:val="B8D20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A3838AF"/>
    <w:multiLevelType w:val="hybridMultilevel"/>
    <w:tmpl w:val="1FCC5A72"/>
    <w:lvl w:ilvl="0" w:tplc="37507BA6">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3B671598"/>
    <w:multiLevelType w:val="multilevel"/>
    <w:tmpl w:val="693C7A04"/>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nsid w:val="3D0471A6"/>
    <w:multiLevelType w:val="hybridMultilevel"/>
    <w:tmpl w:val="4242305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D49562C"/>
    <w:multiLevelType w:val="hybridMultilevel"/>
    <w:tmpl w:val="439626D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
    <w:nsid w:val="3DB63D27"/>
    <w:multiLevelType w:val="hybridMultilevel"/>
    <w:tmpl w:val="8402E536"/>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2A5634C"/>
    <w:multiLevelType w:val="hybridMultilevel"/>
    <w:tmpl w:val="227A2D46"/>
    <w:lvl w:ilvl="0" w:tplc="3904E0C2">
      <w:start w:val="1"/>
      <w:numFmt w:val="lowerRoman"/>
      <w:lvlText w:val="%1."/>
      <w:lvlJc w:val="right"/>
      <w:pPr>
        <w:ind w:left="540" w:hanging="360"/>
      </w:pPr>
      <w:rPr>
        <w:b w:val="0"/>
        <w:i/>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7C21400"/>
    <w:multiLevelType w:val="hybridMultilevel"/>
    <w:tmpl w:val="34A62E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7F25063"/>
    <w:multiLevelType w:val="hybridMultilevel"/>
    <w:tmpl w:val="6B06508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494948D4"/>
    <w:multiLevelType w:val="hybridMultilevel"/>
    <w:tmpl w:val="5600B7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49922B22"/>
    <w:multiLevelType w:val="hybridMultilevel"/>
    <w:tmpl w:val="F26CE47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3B05D2D"/>
    <w:multiLevelType w:val="hybridMultilevel"/>
    <w:tmpl w:val="AE628B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5E91E52"/>
    <w:multiLevelType w:val="hybridMultilevel"/>
    <w:tmpl w:val="07ACCB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6FC39E0"/>
    <w:multiLevelType w:val="hybridMultilevel"/>
    <w:tmpl w:val="2B5CEF3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57EA72E8"/>
    <w:multiLevelType w:val="hybridMultilevel"/>
    <w:tmpl w:val="B740C822"/>
    <w:lvl w:ilvl="0" w:tplc="EBCA4BE4">
      <w:start w:val="3"/>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5991669B"/>
    <w:multiLevelType w:val="hybridMultilevel"/>
    <w:tmpl w:val="5F280438"/>
    <w:lvl w:ilvl="0" w:tplc="ACF0FACE">
      <w:start w:val="6"/>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5BEB1712"/>
    <w:multiLevelType w:val="hybridMultilevel"/>
    <w:tmpl w:val="8312E696"/>
    <w:lvl w:ilvl="0" w:tplc="B82C0BF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5DA71E4F"/>
    <w:multiLevelType w:val="hybridMultilevel"/>
    <w:tmpl w:val="0C7891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61EC5944"/>
    <w:multiLevelType w:val="hybridMultilevel"/>
    <w:tmpl w:val="E9D2ADE0"/>
    <w:lvl w:ilvl="0" w:tplc="DC10E2D0">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6230675"/>
    <w:multiLevelType w:val="hybridMultilevel"/>
    <w:tmpl w:val="9146CAD0"/>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62745BA"/>
    <w:multiLevelType w:val="hybridMultilevel"/>
    <w:tmpl w:val="403A54C2"/>
    <w:lvl w:ilvl="0" w:tplc="5AE0C5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685438FA"/>
    <w:multiLevelType w:val="hybridMultilevel"/>
    <w:tmpl w:val="FD0203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B957D58"/>
    <w:multiLevelType w:val="hybridMultilevel"/>
    <w:tmpl w:val="CE182D0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D465991"/>
    <w:multiLevelType w:val="hybridMultilevel"/>
    <w:tmpl w:val="1CA09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03205A0"/>
    <w:multiLevelType w:val="hybridMultilevel"/>
    <w:tmpl w:val="0CFC8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09963C2"/>
    <w:multiLevelType w:val="hybridMultilevel"/>
    <w:tmpl w:val="94C4BC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0DD1DC8"/>
    <w:multiLevelType w:val="hybridMultilevel"/>
    <w:tmpl w:val="27902D4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2521301"/>
    <w:multiLevelType w:val="hybridMultilevel"/>
    <w:tmpl w:val="9146CAD0"/>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52B56D3"/>
    <w:multiLevelType w:val="hybridMultilevel"/>
    <w:tmpl w:val="38127B4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65736E8"/>
    <w:multiLevelType w:val="hybridMultilevel"/>
    <w:tmpl w:val="328A56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7403583"/>
    <w:multiLevelType w:val="hybridMultilevel"/>
    <w:tmpl w:val="4EEC0E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8DF5B00"/>
    <w:multiLevelType w:val="hybridMultilevel"/>
    <w:tmpl w:val="9790DA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nsid w:val="7AB70CEF"/>
    <w:multiLevelType w:val="hybridMultilevel"/>
    <w:tmpl w:val="A0380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8"/>
  </w:num>
  <w:num w:numId="2">
    <w:abstractNumId w:val="2"/>
  </w:num>
  <w:num w:numId="3">
    <w:abstractNumId w:val="51"/>
  </w:num>
  <w:num w:numId="4">
    <w:abstractNumId w:val="36"/>
  </w:num>
  <w:num w:numId="5">
    <w:abstractNumId w:val="47"/>
  </w:num>
  <w:num w:numId="6">
    <w:abstractNumId w:val="30"/>
  </w:num>
  <w:num w:numId="7">
    <w:abstractNumId w:val="1"/>
  </w:num>
  <w:num w:numId="8">
    <w:abstractNumId w:val="37"/>
  </w:num>
  <w:num w:numId="9">
    <w:abstractNumId w:val="11"/>
  </w:num>
  <w:num w:numId="10">
    <w:abstractNumId w:val="35"/>
  </w:num>
  <w:num w:numId="11">
    <w:abstractNumId w:val="46"/>
  </w:num>
  <w:num w:numId="12">
    <w:abstractNumId w:val="19"/>
  </w:num>
  <w:num w:numId="13">
    <w:abstractNumId w:val="49"/>
  </w:num>
  <w:num w:numId="14">
    <w:abstractNumId w:val="8"/>
  </w:num>
  <w:num w:numId="15">
    <w:abstractNumId w:val="9"/>
  </w:num>
  <w:num w:numId="16">
    <w:abstractNumId w:val="33"/>
  </w:num>
  <w:num w:numId="17">
    <w:abstractNumId w:val="55"/>
  </w:num>
  <w:num w:numId="18">
    <w:abstractNumId w:val="31"/>
  </w:num>
  <w:num w:numId="19">
    <w:abstractNumId w:val="15"/>
  </w:num>
  <w:num w:numId="20">
    <w:abstractNumId w:val="41"/>
  </w:num>
  <w:num w:numId="21">
    <w:abstractNumId w:val="20"/>
  </w:num>
  <w:num w:numId="22">
    <w:abstractNumId w:val="45"/>
  </w:num>
  <w:num w:numId="23">
    <w:abstractNumId w:val="34"/>
  </w:num>
  <w:num w:numId="24">
    <w:abstractNumId w:val="54"/>
  </w:num>
  <w:num w:numId="25">
    <w:abstractNumId w:val="27"/>
  </w:num>
  <w:num w:numId="26">
    <w:abstractNumId w:val="14"/>
  </w:num>
  <w:num w:numId="27">
    <w:abstractNumId w:val="13"/>
  </w:num>
  <w:num w:numId="28">
    <w:abstractNumId w:val="52"/>
  </w:num>
  <w:num w:numId="29">
    <w:abstractNumId w:val="50"/>
  </w:num>
  <w:num w:numId="30">
    <w:abstractNumId w:val="17"/>
  </w:num>
  <w:num w:numId="31">
    <w:abstractNumId w:val="0"/>
  </w:num>
  <w:num w:numId="32">
    <w:abstractNumId w:val="24"/>
  </w:num>
  <w:num w:numId="33">
    <w:abstractNumId w:val="18"/>
  </w:num>
  <w:num w:numId="34">
    <w:abstractNumId w:val="32"/>
  </w:num>
  <w:num w:numId="35">
    <w:abstractNumId w:val="53"/>
  </w:num>
  <w:num w:numId="36">
    <w:abstractNumId w:val="26"/>
  </w:num>
  <w:num w:numId="37">
    <w:abstractNumId w:val="56"/>
  </w:num>
  <w:num w:numId="38">
    <w:abstractNumId w:val="4"/>
  </w:num>
  <w:num w:numId="39">
    <w:abstractNumId w:val="5"/>
  </w:num>
  <w:num w:numId="40">
    <w:abstractNumId w:val="44"/>
  </w:num>
  <w:num w:numId="41">
    <w:abstractNumId w:val="7"/>
  </w:num>
  <w:num w:numId="42">
    <w:abstractNumId w:val="23"/>
  </w:num>
  <w:num w:numId="43">
    <w:abstractNumId w:val="38"/>
  </w:num>
  <w:num w:numId="44">
    <w:abstractNumId w:val="25"/>
  </w:num>
  <w:num w:numId="45">
    <w:abstractNumId w:val="16"/>
  </w:num>
  <w:num w:numId="46">
    <w:abstractNumId w:val="40"/>
  </w:num>
  <w:num w:numId="47">
    <w:abstractNumId w:val="42"/>
  </w:num>
  <w:num w:numId="48">
    <w:abstractNumId w:val="39"/>
  </w:num>
  <w:num w:numId="49">
    <w:abstractNumId w:val="10"/>
  </w:num>
  <w:num w:numId="50">
    <w:abstractNumId w:val="21"/>
  </w:num>
  <w:num w:numId="51">
    <w:abstractNumId w:val="12"/>
  </w:num>
  <w:num w:numId="52">
    <w:abstractNumId w:val="6"/>
  </w:num>
  <w:num w:numId="53">
    <w:abstractNumId w:val="3"/>
  </w:num>
  <w:num w:numId="54">
    <w:abstractNumId w:val="22"/>
  </w:num>
  <w:num w:numId="55">
    <w:abstractNumId w:val="28"/>
  </w:num>
  <w:num w:numId="56">
    <w:abstractNumId w:val="29"/>
  </w:num>
  <w:num w:numId="57">
    <w:abstractNumId w:val="4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20"/>
  <w:drawingGridHorizontalSpacing w:val="110"/>
  <w:displayHorizontalDrawingGridEvery w:val="2"/>
  <w:characterSpacingControl w:val="doNotCompress"/>
  <w:savePreviewPicture/>
  <w:footnotePr>
    <w:footnote w:id="-1"/>
    <w:footnote w:id="0"/>
  </w:footnotePr>
  <w:endnotePr>
    <w:endnote w:id="-1"/>
    <w:endnote w:id="0"/>
  </w:endnotePr>
  <w:compat>
    <w:useFELayout/>
    <w:compatSetting w:name="compatibilityMode" w:uri="http://schemas.microsoft.com/office/word" w:val="12"/>
  </w:compat>
  <w:docVars>
    <w:docVar w:name="EN.InstantFormat" w:val="&lt;ENInstantFormat&gt;&lt;Enabled&gt;1&lt;/Enabled&gt;&lt;ScanUnformatted&gt;1&lt;/ScanUnformatted&gt;&lt;ScanChanges&gt;1&lt;/ScanChanges&gt;&lt;/ENInstantFormat&gt;"/>
    <w:docVar w:name="EN.Layout" w:val="&lt;ENLayout&gt;&lt;Style&gt;Ecolog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Layout&gt;"/>
    <w:docVar w:name="EN.Libraries" w:val="&lt;Libraries&gt;&lt;item db-id=&quot;550txpsdaze2fkevvwk5ze2sv9wwt9ewzpdv&quot;&gt;Hazing references&lt;record-ids&gt;&lt;item&gt;1&lt;/item&gt;&lt;item&gt;2&lt;/item&gt;&lt;item&gt;3&lt;/item&gt;&lt;item&gt;4&lt;/item&gt;&lt;item&gt;5&lt;/item&gt;&lt;item&gt;6&lt;/item&gt;&lt;item&gt;7&lt;/item&gt;&lt;item&gt;8&lt;/item&gt;&lt;item&gt;9&lt;/item&gt;&lt;item&gt;11&lt;/item&gt;&lt;item&gt;12&lt;/item&gt;&lt;item&gt;13&lt;/item&gt;&lt;item&gt;14&lt;/item&gt;&lt;item&gt;17&lt;/item&gt;&lt;item&gt;19&lt;/item&gt;&lt;item&gt;20&lt;/item&gt;&lt;item&gt;21&lt;/item&gt;&lt;item&gt;22&lt;/item&gt;&lt;item&gt;23&lt;/item&gt;&lt;item&gt;24&lt;/item&gt;&lt;item&gt;25&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5&lt;/item&gt;&lt;item&gt;47&lt;/item&gt;&lt;item&gt;48&lt;/item&gt;&lt;item&gt;49&lt;/item&gt;&lt;/record-ids&gt;&lt;/item&gt;&lt;/Libraries&gt;"/>
  </w:docVars>
  <w:rsids>
    <w:rsidRoot w:val="004329F9"/>
    <w:rsid w:val="00003F42"/>
    <w:rsid w:val="00004E55"/>
    <w:rsid w:val="0000643F"/>
    <w:rsid w:val="0001041E"/>
    <w:rsid w:val="000147E0"/>
    <w:rsid w:val="00014AB2"/>
    <w:rsid w:val="0001618B"/>
    <w:rsid w:val="00017F85"/>
    <w:rsid w:val="00025967"/>
    <w:rsid w:val="0003685B"/>
    <w:rsid w:val="00037A84"/>
    <w:rsid w:val="000400B4"/>
    <w:rsid w:val="0004160E"/>
    <w:rsid w:val="00041703"/>
    <w:rsid w:val="00042308"/>
    <w:rsid w:val="00045453"/>
    <w:rsid w:val="000473A4"/>
    <w:rsid w:val="000502FC"/>
    <w:rsid w:val="00050F90"/>
    <w:rsid w:val="00053DA1"/>
    <w:rsid w:val="0006206F"/>
    <w:rsid w:val="000651AE"/>
    <w:rsid w:val="000658B0"/>
    <w:rsid w:val="00073A67"/>
    <w:rsid w:val="00075422"/>
    <w:rsid w:val="00077C93"/>
    <w:rsid w:val="00085E6D"/>
    <w:rsid w:val="00086C29"/>
    <w:rsid w:val="00093011"/>
    <w:rsid w:val="000A290E"/>
    <w:rsid w:val="000B2EE9"/>
    <w:rsid w:val="000B5399"/>
    <w:rsid w:val="000B763B"/>
    <w:rsid w:val="000C3D46"/>
    <w:rsid w:val="000C5341"/>
    <w:rsid w:val="000C5CB4"/>
    <w:rsid w:val="000D4BEE"/>
    <w:rsid w:val="000E369D"/>
    <w:rsid w:val="000E49CD"/>
    <w:rsid w:val="000E5765"/>
    <w:rsid w:val="000F3FEE"/>
    <w:rsid w:val="000F5306"/>
    <w:rsid w:val="000F7047"/>
    <w:rsid w:val="00103DCD"/>
    <w:rsid w:val="00105AB6"/>
    <w:rsid w:val="0011653D"/>
    <w:rsid w:val="00117CC4"/>
    <w:rsid w:val="00120F31"/>
    <w:rsid w:val="001216D2"/>
    <w:rsid w:val="00126F15"/>
    <w:rsid w:val="0013072C"/>
    <w:rsid w:val="00131AF6"/>
    <w:rsid w:val="00137D8A"/>
    <w:rsid w:val="00140543"/>
    <w:rsid w:val="00143E9E"/>
    <w:rsid w:val="00145CB9"/>
    <w:rsid w:val="00153249"/>
    <w:rsid w:val="001534D0"/>
    <w:rsid w:val="001542DD"/>
    <w:rsid w:val="00157E68"/>
    <w:rsid w:val="001630CF"/>
    <w:rsid w:val="00164111"/>
    <w:rsid w:val="0017521E"/>
    <w:rsid w:val="00175A9E"/>
    <w:rsid w:val="0017656E"/>
    <w:rsid w:val="00177184"/>
    <w:rsid w:val="001808F9"/>
    <w:rsid w:val="00184C75"/>
    <w:rsid w:val="00191792"/>
    <w:rsid w:val="0019210E"/>
    <w:rsid w:val="001936D5"/>
    <w:rsid w:val="00195B6A"/>
    <w:rsid w:val="001A117E"/>
    <w:rsid w:val="001A3DC9"/>
    <w:rsid w:val="001A448C"/>
    <w:rsid w:val="001A506E"/>
    <w:rsid w:val="001A51A8"/>
    <w:rsid w:val="001B22CC"/>
    <w:rsid w:val="001B281E"/>
    <w:rsid w:val="001E153C"/>
    <w:rsid w:val="001E2984"/>
    <w:rsid w:val="001F2131"/>
    <w:rsid w:val="001F3009"/>
    <w:rsid w:val="001F3D65"/>
    <w:rsid w:val="00201E1E"/>
    <w:rsid w:val="00203950"/>
    <w:rsid w:val="00205307"/>
    <w:rsid w:val="0020715A"/>
    <w:rsid w:val="00212095"/>
    <w:rsid w:val="0021214D"/>
    <w:rsid w:val="002123C6"/>
    <w:rsid w:val="00212ABF"/>
    <w:rsid w:val="00215007"/>
    <w:rsid w:val="002177A7"/>
    <w:rsid w:val="0022019D"/>
    <w:rsid w:val="00220614"/>
    <w:rsid w:val="00220FD3"/>
    <w:rsid w:val="002262B7"/>
    <w:rsid w:val="00236863"/>
    <w:rsid w:val="00237807"/>
    <w:rsid w:val="00243E16"/>
    <w:rsid w:val="002460D8"/>
    <w:rsid w:val="00246240"/>
    <w:rsid w:val="00251754"/>
    <w:rsid w:val="00253908"/>
    <w:rsid w:val="002553BD"/>
    <w:rsid w:val="00255804"/>
    <w:rsid w:val="00256855"/>
    <w:rsid w:val="0026332D"/>
    <w:rsid w:val="00263B7E"/>
    <w:rsid w:val="00264318"/>
    <w:rsid w:val="00271343"/>
    <w:rsid w:val="002719E1"/>
    <w:rsid w:val="00272E6F"/>
    <w:rsid w:val="00272EA1"/>
    <w:rsid w:val="002743F1"/>
    <w:rsid w:val="0028149F"/>
    <w:rsid w:val="002923A8"/>
    <w:rsid w:val="002A1EE6"/>
    <w:rsid w:val="002A661E"/>
    <w:rsid w:val="002A7F5A"/>
    <w:rsid w:val="002B0335"/>
    <w:rsid w:val="002B0605"/>
    <w:rsid w:val="002B0DC2"/>
    <w:rsid w:val="002B174C"/>
    <w:rsid w:val="002B2F76"/>
    <w:rsid w:val="002C1135"/>
    <w:rsid w:val="002C661F"/>
    <w:rsid w:val="002D577B"/>
    <w:rsid w:val="002F385B"/>
    <w:rsid w:val="00301A11"/>
    <w:rsid w:val="00301CAE"/>
    <w:rsid w:val="00306362"/>
    <w:rsid w:val="00311262"/>
    <w:rsid w:val="0031762A"/>
    <w:rsid w:val="00321386"/>
    <w:rsid w:val="00330FA9"/>
    <w:rsid w:val="00334373"/>
    <w:rsid w:val="00334479"/>
    <w:rsid w:val="003402CD"/>
    <w:rsid w:val="003422E0"/>
    <w:rsid w:val="0034391E"/>
    <w:rsid w:val="0034797A"/>
    <w:rsid w:val="0035001E"/>
    <w:rsid w:val="00362C07"/>
    <w:rsid w:val="00364B04"/>
    <w:rsid w:val="00365D4E"/>
    <w:rsid w:val="00374A02"/>
    <w:rsid w:val="00375262"/>
    <w:rsid w:val="003802DC"/>
    <w:rsid w:val="003876B8"/>
    <w:rsid w:val="003900B8"/>
    <w:rsid w:val="003913AE"/>
    <w:rsid w:val="0039256D"/>
    <w:rsid w:val="00393062"/>
    <w:rsid w:val="0039552E"/>
    <w:rsid w:val="003955FD"/>
    <w:rsid w:val="00396599"/>
    <w:rsid w:val="003A07FD"/>
    <w:rsid w:val="003A3290"/>
    <w:rsid w:val="003A7348"/>
    <w:rsid w:val="003A748C"/>
    <w:rsid w:val="003A7873"/>
    <w:rsid w:val="003B23F6"/>
    <w:rsid w:val="003B2F49"/>
    <w:rsid w:val="003B5B20"/>
    <w:rsid w:val="003C0092"/>
    <w:rsid w:val="003D3AD5"/>
    <w:rsid w:val="003E0109"/>
    <w:rsid w:val="003E5098"/>
    <w:rsid w:val="003E65DD"/>
    <w:rsid w:val="003E75F1"/>
    <w:rsid w:val="003F2060"/>
    <w:rsid w:val="003F2F81"/>
    <w:rsid w:val="003F3D8A"/>
    <w:rsid w:val="003F63BE"/>
    <w:rsid w:val="00401F76"/>
    <w:rsid w:val="0040414E"/>
    <w:rsid w:val="00411DDD"/>
    <w:rsid w:val="00414AA2"/>
    <w:rsid w:val="004153E7"/>
    <w:rsid w:val="00417965"/>
    <w:rsid w:val="00420054"/>
    <w:rsid w:val="0042424A"/>
    <w:rsid w:val="004244C7"/>
    <w:rsid w:val="00425E2F"/>
    <w:rsid w:val="00427F18"/>
    <w:rsid w:val="004300D5"/>
    <w:rsid w:val="00430E1D"/>
    <w:rsid w:val="004329F9"/>
    <w:rsid w:val="00433CE5"/>
    <w:rsid w:val="0043446F"/>
    <w:rsid w:val="00435DA8"/>
    <w:rsid w:val="00444AE4"/>
    <w:rsid w:val="0044519B"/>
    <w:rsid w:val="004568AE"/>
    <w:rsid w:val="00467C4E"/>
    <w:rsid w:val="00483806"/>
    <w:rsid w:val="004845EE"/>
    <w:rsid w:val="00491A19"/>
    <w:rsid w:val="004928F2"/>
    <w:rsid w:val="004931DA"/>
    <w:rsid w:val="004A378F"/>
    <w:rsid w:val="004A6C8F"/>
    <w:rsid w:val="004B38DD"/>
    <w:rsid w:val="004B396A"/>
    <w:rsid w:val="004B3E6D"/>
    <w:rsid w:val="004C5BE4"/>
    <w:rsid w:val="004D0020"/>
    <w:rsid w:val="004D0B0D"/>
    <w:rsid w:val="004D155C"/>
    <w:rsid w:val="004D24F8"/>
    <w:rsid w:val="004D4670"/>
    <w:rsid w:val="004D714A"/>
    <w:rsid w:val="004E6C4C"/>
    <w:rsid w:val="004F04CE"/>
    <w:rsid w:val="004F17BD"/>
    <w:rsid w:val="004F242C"/>
    <w:rsid w:val="004F4331"/>
    <w:rsid w:val="004F5FEB"/>
    <w:rsid w:val="00507B1F"/>
    <w:rsid w:val="005143B3"/>
    <w:rsid w:val="00514681"/>
    <w:rsid w:val="00522C3B"/>
    <w:rsid w:val="005233D1"/>
    <w:rsid w:val="00530C64"/>
    <w:rsid w:val="00533ABD"/>
    <w:rsid w:val="00542FE1"/>
    <w:rsid w:val="00543B33"/>
    <w:rsid w:val="00543C20"/>
    <w:rsid w:val="00546258"/>
    <w:rsid w:val="00550DD1"/>
    <w:rsid w:val="00551A78"/>
    <w:rsid w:val="00554782"/>
    <w:rsid w:val="005551C7"/>
    <w:rsid w:val="00555325"/>
    <w:rsid w:val="0055651D"/>
    <w:rsid w:val="00560674"/>
    <w:rsid w:val="005619C8"/>
    <w:rsid w:val="00564B50"/>
    <w:rsid w:val="005675F5"/>
    <w:rsid w:val="0057760C"/>
    <w:rsid w:val="00580C7A"/>
    <w:rsid w:val="005817EA"/>
    <w:rsid w:val="00581802"/>
    <w:rsid w:val="0058700C"/>
    <w:rsid w:val="0058704C"/>
    <w:rsid w:val="005968B4"/>
    <w:rsid w:val="005A0425"/>
    <w:rsid w:val="005A0797"/>
    <w:rsid w:val="005A4518"/>
    <w:rsid w:val="005A4DA1"/>
    <w:rsid w:val="005B4031"/>
    <w:rsid w:val="005B4D0C"/>
    <w:rsid w:val="005C6E0D"/>
    <w:rsid w:val="005D6193"/>
    <w:rsid w:val="005E0326"/>
    <w:rsid w:val="005E0D9F"/>
    <w:rsid w:val="005E5A5F"/>
    <w:rsid w:val="005F23E4"/>
    <w:rsid w:val="00605812"/>
    <w:rsid w:val="006075A7"/>
    <w:rsid w:val="00614CB2"/>
    <w:rsid w:val="006243A9"/>
    <w:rsid w:val="00626837"/>
    <w:rsid w:val="00631014"/>
    <w:rsid w:val="0063135C"/>
    <w:rsid w:val="00635AA3"/>
    <w:rsid w:val="00640A8B"/>
    <w:rsid w:val="00644E60"/>
    <w:rsid w:val="006476B0"/>
    <w:rsid w:val="006519E9"/>
    <w:rsid w:val="006551D7"/>
    <w:rsid w:val="006645F4"/>
    <w:rsid w:val="0067232B"/>
    <w:rsid w:val="0068362B"/>
    <w:rsid w:val="00692586"/>
    <w:rsid w:val="00694347"/>
    <w:rsid w:val="006A03F2"/>
    <w:rsid w:val="006A0406"/>
    <w:rsid w:val="006A060B"/>
    <w:rsid w:val="006A0CB3"/>
    <w:rsid w:val="006A5085"/>
    <w:rsid w:val="006B199B"/>
    <w:rsid w:val="006B224C"/>
    <w:rsid w:val="006B6526"/>
    <w:rsid w:val="006B778A"/>
    <w:rsid w:val="006C2563"/>
    <w:rsid w:val="006D1B69"/>
    <w:rsid w:val="006D3579"/>
    <w:rsid w:val="006F34AD"/>
    <w:rsid w:val="007018BF"/>
    <w:rsid w:val="007019C2"/>
    <w:rsid w:val="00701B2D"/>
    <w:rsid w:val="00704233"/>
    <w:rsid w:val="00704780"/>
    <w:rsid w:val="00706D76"/>
    <w:rsid w:val="0071381B"/>
    <w:rsid w:val="00713FEF"/>
    <w:rsid w:val="007146A1"/>
    <w:rsid w:val="00714ACA"/>
    <w:rsid w:val="0072029D"/>
    <w:rsid w:val="00723476"/>
    <w:rsid w:val="00723C34"/>
    <w:rsid w:val="0072429B"/>
    <w:rsid w:val="00725372"/>
    <w:rsid w:val="007262E0"/>
    <w:rsid w:val="00741035"/>
    <w:rsid w:val="00741DC8"/>
    <w:rsid w:val="00750EB5"/>
    <w:rsid w:val="007529DE"/>
    <w:rsid w:val="00764B2D"/>
    <w:rsid w:val="00774C86"/>
    <w:rsid w:val="007901B9"/>
    <w:rsid w:val="00790AAB"/>
    <w:rsid w:val="00794A41"/>
    <w:rsid w:val="007A56F1"/>
    <w:rsid w:val="007A65C0"/>
    <w:rsid w:val="007B0C41"/>
    <w:rsid w:val="007B22BD"/>
    <w:rsid w:val="007B5861"/>
    <w:rsid w:val="007C00AA"/>
    <w:rsid w:val="007C271E"/>
    <w:rsid w:val="007C2C21"/>
    <w:rsid w:val="007C3AB1"/>
    <w:rsid w:val="007C45CC"/>
    <w:rsid w:val="007C5F30"/>
    <w:rsid w:val="007E1B42"/>
    <w:rsid w:val="007E4BBC"/>
    <w:rsid w:val="007E56C6"/>
    <w:rsid w:val="007E6532"/>
    <w:rsid w:val="007F253F"/>
    <w:rsid w:val="007F6DF1"/>
    <w:rsid w:val="00811CB1"/>
    <w:rsid w:val="0081305A"/>
    <w:rsid w:val="008142BF"/>
    <w:rsid w:val="00817592"/>
    <w:rsid w:val="008175FB"/>
    <w:rsid w:val="00817E71"/>
    <w:rsid w:val="0082678B"/>
    <w:rsid w:val="00830B7F"/>
    <w:rsid w:val="00832882"/>
    <w:rsid w:val="008419B9"/>
    <w:rsid w:val="00845F8A"/>
    <w:rsid w:val="008473C0"/>
    <w:rsid w:val="008555EF"/>
    <w:rsid w:val="00857621"/>
    <w:rsid w:val="008577AB"/>
    <w:rsid w:val="00863D6C"/>
    <w:rsid w:val="0086508D"/>
    <w:rsid w:val="008723ED"/>
    <w:rsid w:val="00875858"/>
    <w:rsid w:val="00876969"/>
    <w:rsid w:val="00883B9A"/>
    <w:rsid w:val="00884A18"/>
    <w:rsid w:val="00887BB9"/>
    <w:rsid w:val="008917A4"/>
    <w:rsid w:val="00891BB4"/>
    <w:rsid w:val="008B0C37"/>
    <w:rsid w:val="008B4532"/>
    <w:rsid w:val="008B5EAD"/>
    <w:rsid w:val="008C21E9"/>
    <w:rsid w:val="008C6EC4"/>
    <w:rsid w:val="008D00B7"/>
    <w:rsid w:val="008D1597"/>
    <w:rsid w:val="008D1D44"/>
    <w:rsid w:val="008D68D3"/>
    <w:rsid w:val="008E23C7"/>
    <w:rsid w:val="008E467C"/>
    <w:rsid w:val="008F4109"/>
    <w:rsid w:val="008F6501"/>
    <w:rsid w:val="009026EB"/>
    <w:rsid w:val="00903147"/>
    <w:rsid w:val="009053F8"/>
    <w:rsid w:val="00906716"/>
    <w:rsid w:val="00914EF1"/>
    <w:rsid w:val="00916E74"/>
    <w:rsid w:val="00920252"/>
    <w:rsid w:val="009249A2"/>
    <w:rsid w:val="00931D22"/>
    <w:rsid w:val="00933B25"/>
    <w:rsid w:val="00933D46"/>
    <w:rsid w:val="009341A6"/>
    <w:rsid w:val="00937221"/>
    <w:rsid w:val="009376C2"/>
    <w:rsid w:val="00944A72"/>
    <w:rsid w:val="00947A49"/>
    <w:rsid w:val="00956FAC"/>
    <w:rsid w:val="00961690"/>
    <w:rsid w:val="00963425"/>
    <w:rsid w:val="0098334A"/>
    <w:rsid w:val="009835EF"/>
    <w:rsid w:val="009857A8"/>
    <w:rsid w:val="00990420"/>
    <w:rsid w:val="0099187A"/>
    <w:rsid w:val="00995ACF"/>
    <w:rsid w:val="00997DCC"/>
    <w:rsid w:val="009A1938"/>
    <w:rsid w:val="009B1D8A"/>
    <w:rsid w:val="009B25C4"/>
    <w:rsid w:val="009B4A72"/>
    <w:rsid w:val="009C0A0B"/>
    <w:rsid w:val="009C0C6E"/>
    <w:rsid w:val="009C5DE7"/>
    <w:rsid w:val="009C6FAD"/>
    <w:rsid w:val="009D789E"/>
    <w:rsid w:val="009F69FA"/>
    <w:rsid w:val="00A00AEF"/>
    <w:rsid w:val="00A0127A"/>
    <w:rsid w:val="00A02FF1"/>
    <w:rsid w:val="00A03708"/>
    <w:rsid w:val="00A03C49"/>
    <w:rsid w:val="00A0738E"/>
    <w:rsid w:val="00A200B5"/>
    <w:rsid w:val="00A20FB9"/>
    <w:rsid w:val="00A21D4C"/>
    <w:rsid w:val="00A34D6D"/>
    <w:rsid w:val="00A35D36"/>
    <w:rsid w:val="00A41E8E"/>
    <w:rsid w:val="00A455B2"/>
    <w:rsid w:val="00A70B7B"/>
    <w:rsid w:val="00A72B79"/>
    <w:rsid w:val="00A8514E"/>
    <w:rsid w:val="00A85317"/>
    <w:rsid w:val="00A910CA"/>
    <w:rsid w:val="00A95A38"/>
    <w:rsid w:val="00A962EE"/>
    <w:rsid w:val="00A96798"/>
    <w:rsid w:val="00AA2BC4"/>
    <w:rsid w:val="00AA6576"/>
    <w:rsid w:val="00AB2D2C"/>
    <w:rsid w:val="00AB6B42"/>
    <w:rsid w:val="00AC3B97"/>
    <w:rsid w:val="00AC5D7C"/>
    <w:rsid w:val="00AC7184"/>
    <w:rsid w:val="00AE0DB6"/>
    <w:rsid w:val="00AE1340"/>
    <w:rsid w:val="00AE68F3"/>
    <w:rsid w:val="00B00A60"/>
    <w:rsid w:val="00B00BC7"/>
    <w:rsid w:val="00B051A1"/>
    <w:rsid w:val="00B1762D"/>
    <w:rsid w:val="00B20401"/>
    <w:rsid w:val="00B22C84"/>
    <w:rsid w:val="00B27345"/>
    <w:rsid w:val="00B27657"/>
    <w:rsid w:val="00B3486A"/>
    <w:rsid w:val="00B36792"/>
    <w:rsid w:val="00B42079"/>
    <w:rsid w:val="00B4687E"/>
    <w:rsid w:val="00B51522"/>
    <w:rsid w:val="00B53AE1"/>
    <w:rsid w:val="00B55984"/>
    <w:rsid w:val="00B66446"/>
    <w:rsid w:val="00B72C1C"/>
    <w:rsid w:val="00B77F3F"/>
    <w:rsid w:val="00B8481F"/>
    <w:rsid w:val="00B85EEF"/>
    <w:rsid w:val="00B9013C"/>
    <w:rsid w:val="00BA1292"/>
    <w:rsid w:val="00BA253F"/>
    <w:rsid w:val="00BA5C32"/>
    <w:rsid w:val="00BB47F6"/>
    <w:rsid w:val="00BC0087"/>
    <w:rsid w:val="00BC3FBE"/>
    <w:rsid w:val="00BC49C9"/>
    <w:rsid w:val="00BD00E6"/>
    <w:rsid w:val="00BD0708"/>
    <w:rsid w:val="00BD0980"/>
    <w:rsid w:val="00BD201E"/>
    <w:rsid w:val="00BD56EA"/>
    <w:rsid w:val="00BE2889"/>
    <w:rsid w:val="00BF6E3F"/>
    <w:rsid w:val="00BF6F42"/>
    <w:rsid w:val="00BF76B6"/>
    <w:rsid w:val="00C001F3"/>
    <w:rsid w:val="00C01666"/>
    <w:rsid w:val="00C03992"/>
    <w:rsid w:val="00C0514E"/>
    <w:rsid w:val="00C05D13"/>
    <w:rsid w:val="00C076F2"/>
    <w:rsid w:val="00C12E5E"/>
    <w:rsid w:val="00C146E1"/>
    <w:rsid w:val="00C14EC1"/>
    <w:rsid w:val="00C165B8"/>
    <w:rsid w:val="00C17E8A"/>
    <w:rsid w:val="00C17F58"/>
    <w:rsid w:val="00C266A8"/>
    <w:rsid w:val="00C27137"/>
    <w:rsid w:val="00C34DEB"/>
    <w:rsid w:val="00C4674E"/>
    <w:rsid w:val="00C47BCD"/>
    <w:rsid w:val="00C6050B"/>
    <w:rsid w:val="00C6494D"/>
    <w:rsid w:val="00C66219"/>
    <w:rsid w:val="00C6684F"/>
    <w:rsid w:val="00C66EAB"/>
    <w:rsid w:val="00C74F52"/>
    <w:rsid w:val="00C84112"/>
    <w:rsid w:val="00C84E9B"/>
    <w:rsid w:val="00C85A4D"/>
    <w:rsid w:val="00C90508"/>
    <w:rsid w:val="00C90E42"/>
    <w:rsid w:val="00C92CE2"/>
    <w:rsid w:val="00CA3B9B"/>
    <w:rsid w:val="00CA4AA1"/>
    <w:rsid w:val="00CA7E1B"/>
    <w:rsid w:val="00CB3E5C"/>
    <w:rsid w:val="00CB7A53"/>
    <w:rsid w:val="00CC7779"/>
    <w:rsid w:val="00CD0879"/>
    <w:rsid w:val="00CD314C"/>
    <w:rsid w:val="00CD6E2C"/>
    <w:rsid w:val="00CF14E8"/>
    <w:rsid w:val="00CF24A0"/>
    <w:rsid w:val="00CF29EB"/>
    <w:rsid w:val="00D00DD9"/>
    <w:rsid w:val="00D04EC9"/>
    <w:rsid w:val="00D04F60"/>
    <w:rsid w:val="00D07054"/>
    <w:rsid w:val="00D10179"/>
    <w:rsid w:val="00D23062"/>
    <w:rsid w:val="00D246AE"/>
    <w:rsid w:val="00D27001"/>
    <w:rsid w:val="00D33487"/>
    <w:rsid w:val="00D346BD"/>
    <w:rsid w:val="00D41720"/>
    <w:rsid w:val="00D42EDC"/>
    <w:rsid w:val="00D448E6"/>
    <w:rsid w:val="00D44A96"/>
    <w:rsid w:val="00D52AA8"/>
    <w:rsid w:val="00D608A3"/>
    <w:rsid w:val="00D6753D"/>
    <w:rsid w:val="00D71E3C"/>
    <w:rsid w:val="00D73EB6"/>
    <w:rsid w:val="00D7787B"/>
    <w:rsid w:val="00D81922"/>
    <w:rsid w:val="00D81CA2"/>
    <w:rsid w:val="00D823B1"/>
    <w:rsid w:val="00D82ABB"/>
    <w:rsid w:val="00D944D1"/>
    <w:rsid w:val="00D97D24"/>
    <w:rsid w:val="00DA1B95"/>
    <w:rsid w:val="00DA2C9C"/>
    <w:rsid w:val="00DA4F14"/>
    <w:rsid w:val="00DB0AE5"/>
    <w:rsid w:val="00DB3206"/>
    <w:rsid w:val="00DB6C75"/>
    <w:rsid w:val="00DC38EF"/>
    <w:rsid w:val="00DC69DF"/>
    <w:rsid w:val="00DD1EF6"/>
    <w:rsid w:val="00DD23E3"/>
    <w:rsid w:val="00DD54B4"/>
    <w:rsid w:val="00DD6576"/>
    <w:rsid w:val="00DF2AC3"/>
    <w:rsid w:val="00DF350B"/>
    <w:rsid w:val="00DF36D6"/>
    <w:rsid w:val="00E0089D"/>
    <w:rsid w:val="00E038FA"/>
    <w:rsid w:val="00E03D8E"/>
    <w:rsid w:val="00E04C6A"/>
    <w:rsid w:val="00E06690"/>
    <w:rsid w:val="00E15E21"/>
    <w:rsid w:val="00E15FB1"/>
    <w:rsid w:val="00E16D14"/>
    <w:rsid w:val="00E1735E"/>
    <w:rsid w:val="00E17C10"/>
    <w:rsid w:val="00E200A9"/>
    <w:rsid w:val="00E214B0"/>
    <w:rsid w:val="00E242F5"/>
    <w:rsid w:val="00E31F6E"/>
    <w:rsid w:val="00E3338D"/>
    <w:rsid w:val="00E335BF"/>
    <w:rsid w:val="00E36A44"/>
    <w:rsid w:val="00E40A42"/>
    <w:rsid w:val="00E446B6"/>
    <w:rsid w:val="00E469CE"/>
    <w:rsid w:val="00E46FC6"/>
    <w:rsid w:val="00E4768A"/>
    <w:rsid w:val="00E52940"/>
    <w:rsid w:val="00E53AAA"/>
    <w:rsid w:val="00E60766"/>
    <w:rsid w:val="00E65990"/>
    <w:rsid w:val="00E66976"/>
    <w:rsid w:val="00E6701D"/>
    <w:rsid w:val="00E724F5"/>
    <w:rsid w:val="00E72541"/>
    <w:rsid w:val="00E76677"/>
    <w:rsid w:val="00E81C07"/>
    <w:rsid w:val="00E86578"/>
    <w:rsid w:val="00E913EF"/>
    <w:rsid w:val="00E91A9F"/>
    <w:rsid w:val="00E95C0A"/>
    <w:rsid w:val="00E96959"/>
    <w:rsid w:val="00EB614E"/>
    <w:rsid w:val="00EC3F4C"/>
    <w:rsid w:val="00EC4CFB"/>
    <w:rsid w:val="00EC5365"/>
    <w:rsid w:val="00ED51EB"/>
    <w:rsid w:val="00EE0C84"/>
    <w:rsid w:val="00EE2098"/>
    <w:rsid w:val="00EF18F5"/>
    <w:rsid w:val="00EF19C7"/>
    <w:rsid w:val="00EF3D7F"/>
    <w:rsid w:val="00F066BA"/>
    <w:rsid w:val="00F0682A"/>
    <w:rsid w:val="00F06D08"/>
    <w:rsid w:val="00F06FB8"/>
    <w:rsid w:val="00F10D1F"/>
    <w:rsid w:val="00F12127"/>
    <w:rsid w:val="00F1359D"/>
    <w:rsid w:val="00F14E0B"/>
    <w:rsid w:val="00F16002"/>
    <w:rsid w:val="00F21FCC"/>
    <w:rsid w:val="00F223A7"/>
    <w:rsid w:val="00F25440"/>
    <w:rsid w:val="00F266A0"/>
    <w:rsid w:val="00F278D7"/>
    <w:rsid w:val="00F321F3"/>
    <w:rsid w:val="00F337D1"/>
    <w:rsid w:val="00F33F0E"/>
    <w:rsid w:val="00F4093A"/>
    <w:rsid w:val="00F41149"/>
    <w:rsid w:val="00F4360D"/>
    <w:rsid w:val="00F463DB"/>
    <w:rsid w:val="00F47416"/>
    <w:rsid w:val="00F47EE7"/>
    <w:rsid w:val="00F51EB1"/>
    <w:rsid w:val="00F52927"/>
    <w:rsid w:val="00F61D26"/>
    <w:rsid w:val="00F62843"/>
    <w:rsid w:val="00F6526A"/>
    <w:rsid w:val="00F66D04"/>
    <w:rsid w:val="00F75B2D"/>
    <w:rsid w:val="00F80F64"/>
    <w:rsid w:val="00F8446A"/>
    <w:rsid w:val="00F86EEB"/>
    <w:rsid w:val="00F91D6F"/>
    <w:rsid w:val="00FA0C3F"/>
    <w:rsid w:val="00FA3AFA"/>
    <w:rsid w:val="00FA6B89"/>
    <w:rsid w:val="00FB2FA2"/>
    <w:rsid w:val="00FC0E8B"/>
    <w:rsid w:val="00FC156B"/>
    <w:rsid w:val="00FD43D6"/>
    <w:rsid w:val="00FE647B"/>
    <w:rsid w:val="00FE69F8"/>
    <w:rsid w:val="00FF18BA"/>
    <w:rsid w:val="00FF70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5FB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329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329F9"/>
  </w:style>
  <w:style w:type="paragraph" w:styleId="Footer">
    <w:name w:val="footer"/>
    <w:basedOn w:val="Normal"/>
    <w:link w:val="FooterChar"/>
    <w:uiPriority w:val="99"/>
    <w:semiHidden/>
    <w:unhideWhenUsed/>
    <w:rsid w:val="004329F9"/>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4329F9"/>
  </w:style>
  <w:style w:type="table" w:styleId="TableGrid">
    <w:name w:val="Table Grid"/>
    <w:basedOn w:val="TableNormal"/>
    <w:uiPriority w:val="1"/>
    <w:rsid w:val="004329F9"/>
    <w:pPr>
      <w:spacing w:after="0" w:line="240" w:lineRule="auto"/>
    </w:pPr>
    <w:rPr>
      <w:lang w:bidi="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329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9F9"/>
    <w:rPr>
      <w:rFonts w:ascii="Tahoma" w:hAnsi="Tahoma" w:cs="Tahoma"/>
      <w:sz w:val="16"/>
      <w:szCs w:val="16"/>
    </w:rPr>
  </w:style>
  <w:style w:type="paragraph" w:styleId="NoSpacing">
    <w:name w:val="No Spacing"/>
    <w:uiPriority w:val="1"/>
    <w:qFormat/>
    <w:rsid w:val="004329F9"/>
    <w:pPr>
      <w:spacing w:after="0" w:line="240" w:lineRule="auto"/>
    </w:pPr>
  </w:style>
  <w:style w:type="character" w:styleId="CommentReference">
    <w:name w:val="annotation reference"/>
    <w:basedOn w:val="DefaultParagraphFont"/>
    <w:uiPriority w:val="99"/>
    <w:semiHidden/>
    <w:unhideWhenUsed/>
    <w:rsid w:val="00E469CE"/>
    <w:rPr>
      <w:sz w:val="16"/>
      <w:szCs w:val="16"/>
    </w:rPr>
  </w:style>
  <w:style w:type="paragraph" w:styleId="CommentText">
    <w:name w:val="annotation text"/>
    <w:basedOn w:val="Normal"/>
    <w:link w:val="CommentTextChar"/>
    <w:uiPriority w:val="99"/>
    <w:unhideWhenUsed/>
    <w:rsid w:val="00E469CE"/>
    <w:pPr>
      <w:spacing w:line="240" w:lineRule="auto"/>
    </w:pPr>
    <w:rPr>
      <w:sz w:val="20"/>
      <w:szCs w:val="20"/>
    </w:rPr>
  </w:style>
  <w:style w:type="character" w:customStyle="1" w:styleId="CommentTextChar">
    <w:name w:val="Comment Text Char"/>
    <w:basedOn w:val="DefaultParagraphFont"/>
    <w:link w:val="CommentText"/>
    <w:uiPriority w:val="99"/>
    <w:rsid w:val="00E469CE"/>
    <w:rPr>
      <w:sz w:val="20"/>
      <w:szCs w:val="20"/>
    </w:rPr>
  </w:style>
  <w:style w:type="paragraph" w:styleId="CommentSubject">
    <w:name w:val="annotation subject"/>
    <w:basedOn w:val="CommentText"/>
    <w:next w:val="CommentText"/>
    <w:link w:val="CommentSubjectChar"/>
    <w:uiPriority w:val="99"/>
    <w:semiHidden/>
    <w:unhideWhenUsed/>
    <w:rsid w:val="00E469CE"/>
    <w:rPr>
      <w:b/>
      <w:bCs/>
    </w:rPr>
  </w:style>
  <w:style w:type="character" w:customStyle="1" w:styleId="CommentSubjectChar">
    <w:name w:val="Comment Subject Char"/>
    <w:basedOn w:val="CommentTextChar"/>
    <w:link w:val="CommentSubject"/>
    <w:uiPriority w:val="99"/>
    <w:semiHidden/>
    <w:rsid w:val="00E469CE"/>
    <w:rPr>
      <w:b/>
      <w:bCs/>
      <w:sz w:val="20"/>
      <w:szCs w:val="20"/>
    </w:rPr>
  </w:style>
  <w:style w:type="character" w:styleId="Hyperlink">
    <w:name w:val="Hyperlink"/>
    <w:basedOn w:val="DefaultParagraphFont"/>
    <w:uiPriority w:val="99"/>
    <w:unhideWhenUsed/>
    <w:rsid w:val="00B20401"/>
    <w:rPr>
      <w:color w:val="0000FF"/>
      <w:u w:val="single"/>
    </w:rPr>
  </w:style>
  <w:style w:type="character" w:styleId="FollowedHyperlink">
    <w:name w:val="FollowedHyperlink"/>
    <w:basedOn w:val="DefaultParagraphFont"/>
    <w:uiPriority w:val="99"/>
    <w:semiHidden/>
    <w:unhideWhenUsed/>
    <w:rsid w:val="00D00DD9"/>
    <w:rPr>
      <w:color w:val="800080" w:themeColor="followedHyperlink"/>
      <w:u w:val="single"/>
    </w:rPr>
  </w:style>
  <w:style w:type="paragraph" w:styleId="ListParagraph">
    <w:name w:val="List Paragraph"/>
    <w:basedOn w:val="Normal"/>
    <w:uiPriority w:val="34"/>
    <w:qFormat/>
    <w:rsid w:val="008F6501"/>
    <w:pPr>
      <w:ind w:left="720"/>
      <w:contextualSpacing/>
    </w:pPr>
  </w:style>
  <w:style w:type="paragraph" w:styleId="Revision">
    <w:name w:val="Revision"/>
    <w:hidden/>
    <w:uiPriority w:val="99"/>
    <w:semiHidden/>
    <w:rsid w:val="00334479"/>
    <w:pPr>
      <w:spacing w:after="0" w:line="240" w:lineRule="auto"/>
    </w:pPr>
  </w:style>
  <w:style w:type="paragraph" w:styleId="Caption">
    <w:name w:val="caption"/>
    <w:basedOn w:val="Normal"/>
    <w:next w:val="Normal"/>
    <w:uiPriority w:val="35"/>
    <w:unhideWhenUsed/>
    <w:qFormat/>
    <w:rsid w:val="00F91D6F"/>
    <w:pPr>
      <w:spacing w:line="240" w:lineRule="auto"/>
    </w:pPr>
    <w:rPr>
      <w:b/>
      <w:bCs/>
      <w:color w:val="4F81BD" w:themeColor="accent1"/>
      <w:sz w:val="18"/>
      <w:szCs w:val="18"/>
    </w:rPr>
  </w:style>
  <w:style w:type="paragraph" w:styleId="NormalWeb">
    <w:name w:val="Normal (Web)"/>
    <w:basedOn w:val="Normal"/>
    <w:uiPriority w:val="99"/>
    <w:semiHidden/>
    <w:unhideWhenUsed/>
    <w:rsid w:val="00117CC4"/>
    <w:pPr>
      <w:spacing w:before="100" w:beforeAutospacing="1" w:after="100" w:afterAutospacing="1" w:line="240" w:lineRule="auto"/>
    </w:pPr>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329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329F9"/>
  </w:style>
  <w:style w:type="paragraph" w:styleId="Footer">
    <w:name w:val="footer"/>
    <w:basedOn w:val="Normal"/>
    <w:link w:val="FooterChar"/>
    <w:uiPriority w:val="99"/>
    <w:semiHidden/>
    <w:unhideWhenUsed/>
    <w:rsid w:val="004329F9"/>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4329F9"/>
  </w:style>
  <w:style w:type="table" w:styleId="TableGrid">
    <w:name w:val="Table Grid"/>
    <w:basedOn w:val="TableNormal"/>
    <w:uiPriority w:val="1"/>
    <w:rsid w:val="004329F9"/>
    <w:pPr>
      <w:spacing w:after="0" w:line="240" w:lineRule="auto"/>
    </w:pPr>
    <w:rPr>
      <w:lang w:bidi="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4329F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9F9"/>
    <w:rPr>
      <w:rFonts w:ascii="Tahoma" w:hAnsi="Tahoma" w:cs="Tahoma"/>
      <w:sz w:val="16"/>
      <w:szCs w:val="16"/>
    </w:rPr>
  </w:style>
  <w:style w:type="paragraph" w:styleId="NoSpacing">
    <w:name w:val="No Spacing"/>
    <w:uiPriority w:val="1"/>
    <w:qFormat/>
    <w:rsid w:val="004329F9"/>
    <w:pPr>
      <w:spacing w:after="0" w:line="240" w:lineRule="auto"/>
    </w:pPr>
  </w:style>
  <w:style w:type="character" w:styleId="CommentReference">
    <w:name w:val="annotation reference"/>
    <w:basedOn w:val="DefaultParagraphFont"/>
    <w:uiPriority w:val="99"/>
    <w:semiHidden/>
    <w:unhideWhenUsed/>
    <w:rsid w:val="00E469CE"/>
    <w:rPr>
      <w:sz w:val="16"/>
      <w:szCs w:val="16"/>
    </w:rPr>
  </w:style>
  <w:style w:type="paragraph" w:styleId="CommentText">
    <w:name w:val="annotation text"/>
    <w:basedOn w:val="Normal"/>
    <w:link w:val="CommentTextChar"/>
    <w:uiPriority w:val="99"/>
    <w:unhideWhenUsed/>
    <w:rsid w:val="00E469CE"/>
    <w:pPr>
      <w:spacing w:line="240" w:lineRule="auto"/>
    </w:pPr>
    <w:rPr>
      <w:sz w:val="20"/>
      <w:szCs w:val="20"/>
    </w:rPr>
  </w:style>
  <w:style w:type="character" w:customStyle="1" w:styleId="CommentTextChar">
    <w:name w:val="Comment Text Char"/>
    <w:basedOn w:val="DefaultParagraphFont"/>
    <w:link w:val="CommentText"/>
    <w:uiPriority w:val="99"/>
    <w:rsid w:val="00E469CE"/>
    <w:rPr>
      <w:sz w:val="20"/>
      <w:szCs w:val="20"/>
    </w:rPr>
  </w:style>
  <w:style w:type="paragraph" w:styleId="CommentSubject">
    <w:name w:val="annotation subject"/>
    <w:basedOn w:val="CommentText"/>
    <w:next w:val="CommentText"/>
    <w:link w:val="CommentSubjectChar"/>
    <w:uiPriority w:val="99"/>
    <w:semiHidden/>
    <w:unhideWhenUsed/>
    <w:rsid w:val="00E469CE"/>
    <w:rPr>
      <w:b/>
      <w:bCs/>
    </w:rPr>
  </w:style>
  <w:style w:type="character" w:customStyle="1" w:styleId="CommentSubjectChar">
    <w:name w:val="Comment Subject Char"/>
    <w:basedOn w:val="CommentTextChar"/>
    <w:link w:val="CommentSubject"/>
    <w:uiPriority w:val="99"/>
    <w:semiHidden/>
    <w:rsid w:val="00E469CE"/>
    <w:rPr>
      <w:b/>
      <w:bCs/>
      <w:sz w:val="20"/>
      <w:szCs w:val="20"/>
    </w:rPr>
  </w:style>
  <w:style w:type="character" w:styleId="Hyperlink">
    <w:name w:val="Hyperlink"/>
    <w:basedOn w:val="DefaultParagraphFont"/>
    <w:uiPriority w:val="99"/>
    <w:unhideWhenUsed/>
    <w:rsid w:val="00B20401"/>
    <w:rPr>
      <w:color w:val="0000FF"/>
      <w:u w:val="single"/>
    </w:rPr>
  </w:style>
  <w:style w:type="character" w:styleId="FollowedHyperlink">
    <w:name w:val="FollowedHyperlink"/>
    <w:basedOn w:val="DefaultParagraphFont"/>
    <w:uiPriority w:val="99"/>
    <w:semiHidden/>
    <w:unhideWhenUsed/>
    <w:rsid w:val="00D00DD9"/>
    <w:rPr>
      <w:color w:val="800080" w:themeColor="followedHyperlink"/>
      <w:u w:val="single"/>
    </w:rPr>
  </w:style>
  <w:style w:type="paragraph" w:styleId="ListParagraph">
    <w:name w:val="List Paragraph"/>
    <w:basedOn w:val="Normal"/>
    <w:uiPriority w:val="34"/>
    <w:qFormat/>
    <w:rsid w:val="008F6501"/>
    <w:pPr>
      <w:ind w:left="720"/>
      <w:contextualSpacing/>
    </w:pPr>
  </w:style>
  <w:style w:type="paragraph" w:styleId="Revision">
    <w:name w:val="Revision"/>
    <w:hidden/>
    <w:uiPriority w:val="99"/>
    <w:semiHidden/>
    <w:rsid w:val="00334479"/>
    <w:pPr>
      <w:spacing w:after="0" w:line="240" w:lineRule="auto"/>
    </w:pPr>
  </w:style>
  <w:style w:type="paragraph" w:styleId="Caption">
    <w:name w:val="caption"/>
    <w:basedOn w:val="Normal"/>
    <w:next w:val="Normal"/>
    <w:uiPriority w:val="35"/>
    <w:unhideWhenUsed/>
    <w:qFormat/>
    <w:rsid w:val="00F91D6F"/>
    <w:pPr>
      <w:spacing w:line="240" w:lineRule="auto"/>
    </w:pPr>
    <w:rPr>
      <w:b/>
      <w:bCs/>
      <w:color w:val="4F81BD" w:themeColor="accent1"/>
      <w:sz w:val="18"/>
      <w:szCs w:val="18"/>
    </w:rPr>
  </w:style>
  <w:style w:type="paragraph" w:styleId="NormalWeb">
    <w:name w:val="Normal (Web)"/>
    <w:basedOn w:val="Normal"/>
    <w:uiPriority w:val="99"/>
    <w:semiHidden/>
    <w:unhideWhenUsed/>
    <w:rsid w:val="00117CC4"/>
    <w:pPr>
      <w:spacing w:before="100" w:beforeAutospacing="1" w:after="100" w:afterAutospacing="1"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hyperlink" Target="http://www.fingerlakestrellissupply.com/products/bird-gard/repelling-systems/super-pro/" TargetMode="External"/><Relationship Id="rId47" Type="http://schemas.openxmlformats.org/officeDocument/2006/relationships/hyperlink" Target="http://www.reedjoseph.com/lasers.htm" TargetMode="External"/><Relationship Id="rId63" Type="http://schemas.openxmlformats.org/officeDocument/2006/relationships/hyperlink" Target="http://www.suttonag.com/VisualBirdControl.html" TargetMode="External"/><Relationship Id="rId68" Type="http://schemas.openxmlformats.org/officeDocument/2006/relationships/hyperlink" Target="http://margosupplies.com/public/american1/scare/pyro_launchers/clip_launchers.htm" TargetMode="External"/><Relationship Id="rId16" Type="http://schemas.openxmlformats.org/officeDocument/2006/relationships/image" Target="media/image8.jpeg"/><Relationship Id="rId11" Type="http://schemas.openxmlformats.org/officeDocument/2006/relationships/image" Target="media/image3.png"/><Relationship Id="rId32" Type="http://schemas.openxmlformats.org/officeDocument/2006/relationships/hyperlink" Target="http://www.aviandissuader.com/" TargetMode="External"/><Relationship Id="rId37" Type="http://schemas.openxmlformats.org/officeDocument/2006/relationships/image" Target="media/image23.png"/><Relationship Id="rId53" Type="http://schemas.openxmlformats.org/officeDocument/2006/relationships/hyperlink" Target="http://margosupplies.com/public/american1/scare/sight_motion.htm" TargetMode="External"/><Relationship Id="rId58" Type="http://schemas.openxmlformats.org/officeDocument/2006/relationships/hyperlink" Target="http://margosupplies.com/public/american1/scare/bird_guard1.htm" TargetMode="External"/><Relationship Id="rId74" Type="http://schemas.openxmlformats.org/officeDocument/2006/relationships/hyperlink" Target="http://margosupplies.com/public/american1/scare/12_gauge_carts.htm"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www.suttonag.com/BirdGardChips.html" TargetMode="External"/><Relationship Id="rId82" Type="http://schemas.openxmlformats.org/officeDocument/2006/relationships/customXml" Target="../customXml/item4.xml"/><Relationship Id="rId1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hyperlink" Target="http://margosupplies.com/public/american1/scare/zon_gallery/zon_gallery_08.jpg" TargetMode="External"/><Relationship Id="rId30" Type="http://schemas.openxmlformats.org/officeDocument/2006/relationships/image" Target="media/image19.png"/><Relationship Id="rId35" Type="http://schemas.openxmlformats.org/officeDocument/2006/relationships/image" Target="media/image22.png"/><Relationship Id="rId43" Type="http://schemas.openxmlformats.org/officeDocument/2006/relationships/image" Target="media/image27.png"/><Relationship Id="rId48" Type="http://schemas.openxmlformats.org/officeDocument/2006/relationships/hyperlink" Target="http://www.aviandissuader.com/products.htm" TargetMode="External"/><Relationship Id="rId56" Type="http://schemas.openxmlformats.org/officeDocument/2006/relationships/hyperlink" Target="http://www.suttonag.com/BirdGard.html" TargetMode="External"/><Relationship Id="rId64" Type="http://schemas.openxmlformats.org/officeDocument/2006/relationships/hyperlink" Target="http://margosupplies.com/public/american1/scare/sight_motion.htm" TargetMode="External"/><Relationship Id="rId69" Type="http://schemas.openxmlformats.org/officeDocument/2006/relationships/hyperlink" Target="http://margosupplies.com/public/american1/scare/pyro_launchers/pyro.htm" TargetMode="External"/><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margosupplies.com/public/american1/scare/sight_motion.htm" TargetMode="External"/><Relationship Id="rId72" Type="http://schemas.openxmlformats.org/officeDocument/2006/relationships/hyperlink" Target="http://margosupplies.com/public/american1/scare/pyro_launchers/pyro.htm" TargetMode="External"/><Relationship Id="rId80" Type="http://schemas.openxmlformats.org/officeDocument/2006/relationships/customXml" Target="../customXml/item2.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1.png"/><Relationship Id="rId38" Type="http://schemas.openxmlformats.org/officeDocument/2006/relationships/hyperlink" Target="http://www.helikites.com/bird/index.html" TargetMode="External"/><Relationship Id="rId46" Type="http://schemas.openxmlformats.org/officeDocument/2006/relationships/hyperlink" Target="http://www.aviandissuader.com/products.htm" TargetMode="External"/><Relationship Id="rId59" Type="http://schemas.openxmlformats.org/officeDocument/2006/relationships/hyperlink" Target="http://www.biconet.com/birds/birdgardChips.html" TargetMode="External"/><Relationship Id="rId67" Type="http://schemas.openxmlformats.org/officeDocument/2006/relationships/hyperlink" Target="http://margosupplies.com/public/american1/scare/pyro_launchers/clip_launchers.htm" TargetMode="External"/><Relationship Id="rId20" Type="http://schemas.openxmlformats.org/officeDocument/2006/relationships/footer" Target="footer2.xml"/><Relationship Id="rId41" Type="http://schemas.openxmlformats.org/officeDocument/2006/relationships/image" Target="media/image26.png"/><Relationship Id="rId54" Type="http://schemas.openxmlformats.org/officeDocument/2006/relationships/hyperlink" Target="http://www.birdbusters.com/bird_deterrent_kite.html" TargetMode="External"/><Relationship Id="rId62" Type="http://schemas.openxmlformats.org/officeDocument/2006/relationships/hyperlink" Target="http://www.birdcontrolpro.com/manuals/birdgard_bird_chips_public.pdf" TargetMode="External"/><Relationship Id="rId70" Type="http://schemas.openxmlformats.org/officeDocument/2006/relationships/hyperlink" Target="http://www.reedjoseph.com/pyrotechnics.htm" TargetMode="External"/><Relationship Id="rId75" Type="http://schemas.openxmlformats.org/officeDocument/2006/relationships/hyperlink" Target="http://margosupplies.com/public/american1/scare/zon_mark_iv.ht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7.png"/><Relationship Id="rId36" Type="http://schemas.openxmlformats.org/officeDocument/2006/relationships/hyperlink" Target="http://www.kiteandwind.com/ProductDetails.asp?ProductCode=ABEPASS&amp;click=73" TargetMode="External"/><Relationship Id="rId49" Type="http://schemas.openxmlformats.org/officeDocument/2006/relationships/hyperlink" Target="http://www.laserto.com/acheron-series-green-laser-pointer.html" TargetMode="External"/><Relationship Id="rId57" Type="http://schemas.openxmlformats.org/officeDocument/2006/relationships/hyperlink" Target="http://www.birdcontrolpro.com/bird_control_products/bird_gard_super_pro.htm" TargetMode="External"/><Relationship Id="rId10" Type="http://schemas.openxmlformats.org/officeDocument/2006/relationships/image" Target="media/image2.jpeg"/><Relationship Id="rId31" Type="http://schemas.openxmlformats.org/officeDocument/2006/relationships/image" Target="media/image20.png"/><Relationship Id="rId44" Type="http://schemas.openxmlformats.org/officeDocument/2006/relationships/image" Target="media/image28.png"/><Relationship Id="rId52" Type="http://schemas.openxmlformats.org/officeDocument/2006/relationships/hyperlink" Target="http://www.biconet.com/birds/jackite.html" TargetMode="External"/><Relationship Id="rId60" Type="http://schemas.openxmlformats.org/officeDocument/2006/relationships/hyperlink" Target="http://www.birdcontrolpro.com/manuals/birdgard_bird_chips_public.pdf" TargetMode="External"/><Relationship Id="rId65" Type="http://schemas.openxmlformats.org/officeDocument/2006/relationships/hyperlink" Target="http://margosupplies.com/public/american1/scare/pyro_launchers/records.htm" TargetMode="External"/><Relationship Id="rId73" Type="http://schemas.openxmlformats.org/officeDocument/2006/relationships/hyperlink" Target="http://www.reedjoseph.com/pyrotechnics.htm" TargetMode="External"/><Relationship Id="rId78" Type="http://schemas.openxmlformats.org/officeDocument/2006/relationships/glossaryDocument" Target="glossary/document.xml"/><Relationship Id="rId81" Type="http://schemas.openxmlformats.org/officeDocument/2006/relationships/customXml" Target="../customXml/item3.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39" Type="http://schemas.openxmlformats.org/officeDocument/2006/relationships/image" Target="media/image24.png"/><Relationship Id="rId34" Type="http://schemas.openxmlformats.org/officeDocument/2006/relationships/hyperlink" Target="http://www.xump.com/science/Green-Laser-Pointer-Silver.cfm?SID=12&amp;gclid=CJSNkubfs6cCFQkSbAodbF9E_Q" TargetMode="External"/><Relationship Id="rId50" Type="http://schemas.openxmlformats.org/officeDocument/2006/relationships/hyperlink" Target="http://www.suttonag.com/VisualBirdControl.html" TargetMode="External"/><Relationship Id="rId55" Type="http://schemas.openxmlformats.org/officeDocument/2006/relationships/hyperlink" Target="http://www.biconet.com/birds/helikite.html" TargetMode="External"/><Relationship Id="rId76" Type="http://schemas.openxmlformats.org/officeDocument/2006/relationships/hyperlink" Target="http://www.suttonag.com/ZonGun.html" TargetMode="External"/><Relationship Id="rId7" Type="http://schemas.openxmlformats.org/officeDocument/2006/relationships/footnotes" Target="footnotes.xml"/><Relationship Id="rId71" Type="http://schemas.openxmlformats.org/officeDocument/2006/relationships/hyperlink" Target="http://margosupplies.com/public/american1/scare/pyro_launchers/pyro.htm" TargetMode="External"/><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4.jpeg"/><Relationship Id="rId40" Type="http://schemas.openxmlformats.org/officeDocument/2006/relationships/image" Target="media/image25.png"/><Relationship Id="rId45" Type="http://schemas.openxmlformats.org/officeDocument/2006/relationships/hyperlink" Target="http://www.reedjoseph.com/lasers.htm" TargetMode="External"/><Relationship Id="rId66" Type="http://schemas.openxmlformats.org/officeDocument/2006/relationships/hyperlink" Target="http://www.reedjoseph.com/pyrotechnics.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09157105CF64C6D98DFA8939044DBF0"/>
        <w:category>
          <w:name w:val="General"/>
          <w:gallery w:val="placeholder"/>
        </w:category>
        <w:types>
          <w:type w:val="bbPlcHdr"/>
        </w:types>
        <w:behaviors>
          <w:behavior w:val="content"/>
        </w:behaviors>
        <w:guid w:val="{EBCCE5DE-2751-4A53-88A5-CAC63F498E1F}"/>
      </w:docPartPr>
      <w:docPartBody>
        <w:p w:rsidR="005145A7" w:rsidRDefault="007725E7" w:rsidP="007725E7">
          <w:pPr>
            <w:pStyle w:val="B09157105CF64C6D98DFA8939044DBF0"/>
          </w:pPr>
          <w:r>
            <w:t>[Type the company name]</w:t>
          </w:r>
        </w:p>
      </w:docPartBody>
    </w:docPart>
    <w:docPart>
      <w:docPartPr>
        <w:name w:val="97746998DD3543749605AB1EDA59FC69"/>
        <w:category>
          <w:name w:val="General"/>
          <w:gallery w:val="placeholder"/>
        </w:category>
        <w:types>
          <w:type w:val="bbPlcHdr"/>
        </w:types>
        <w:behaviors>
          <w:behavior w:val="content"/>
        </w:behaviors>
        <w:guid w:val="{54464487-0082-49E2-A345-583259033C70}"/>
      </w:docPartPr>
      <w:docPartBody>
        <w:p w:rsidR="005145A7" w:rsidRDefault="007725E7" w:rsidP="007725E7">
          <w:pPr>
            <w:pStyle w:val="97746998DD3543749605AB1EDA59FC69"/>
          </w:pPr>
          <w:r>
            <w:rPr>
              <w:b/>
              <w:bCs/>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characterSpacingControl w:val="doNotCompress"/>
  <w:compat>
    <w:useFELayout/>
    <w:compatSetting w:name="compatibilityMode" w:uri="http://schemas.microsoft.com/office/word" w:val="12"/>
  </w:compat>
  <w:rsids>
    <w:rsidRoot w:val="007725E7"/>
    <w:rsid w:val="000718A7"/>
    <w:rsid w:val="000D7177"/>
    <w:rsid w:val="00205A53"/>
    <w:rsid w:val="00225393"/>
    <w:rsid w:val="00305504"/>
    <w:rsid w:val="00354AF3"/>
    <w:rsid w:val="003831CB"/>
    <w:rsid w:val="004C78D5"/>
    <w:rsid w:val="004D39A7"/>
    <w:rsid w:val="004D51AC"/>
    <w:rsid w:val="004E0030"/>
    <w:rsid w:val="005145A7"/>
    <w:rsid w:val="00555E05"/>
    <w:rsid w:val="00584139"/>
    <w:rsid w:val="00721590"/>
    <w:rsid w:val="007725E7"/>
    <w:rsid w:val="00873491"/>
    <w:rsid w:val="008D6089"/>
    <w:rsid w:val="00921643"/>
    <w:rsid w:val="00AF7CCA"/>
    <w:rsid w:val="00B85EBC"/>
    <w:rsid w:val="00B90573"/>
    <w:rsid w:val="00C43D48"/>
    <w:rsid w:val="00CF0689"/>
    <w:rsid w:val="00D15499"/>
    <w:rsid w:val="00E216E2"/>
    <w:rsid w:val="00E30CDB"/>
    <w:rsid w:val="00E411EA"/>
    <w:rsid w:val="00EB0EDB"/>
    <w:rsid w:val="00ED0AAD"/>
    <w:rsid w:val="00F94A71"/>
    <w:rsid w:val="00FA64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145A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09157105CF64C6D98DFA8939044DBF0">
    <w:name w:val="B09157105CF64C6D98DFA8939044DBF0"/>
    <w:rsid w:val="007725E7"/>
  </w:style>
  <w:style w:type="paragraph" w:customStyle="1" w:styleId="97746998DD3543749605AB1EDA59FC69">
    <w:name w:val="97746998DD3543749605AB1EDA59FC69"/>
    <w:rsid w:val="007725E7"/>
  </w:style>
  <w:style w:type="paragraph" w:customStyle="1" w:styleId="3C582700876B488A82C4AF0A2CCCB7E3">
    <w:name w:val="3C582700876B488A82C4AF0A2CCCB7E3"/>
    <w:rsid w:val="005145A7"/>
  </w:style>
  <w:style w:type="paragraph" w:customStyle="1" w:styleId="63FB55881C6D46058B122608931E798B">
    <w:name w:val="63FB55881C6D46058B122608931E798B"/>
    <w:rsid w:val="00E411EA"/>
  </w:style>
  <w:style w:type="paragraph" w:customStyle="1" w:styleId="78F2DA8E08DE47F2A9AADED4CDD7861D">
    <w:name w:val="78F2DA8E08DE47F2A9AADED4CDD7861D"/>
    <w:rsid w:val="00E411EA"/>
  </w:style>
  <w:style w:type="paragraph" w:customStyle="1" w:styleId="3FF3D99B38534908ACF8B34DD4B6F965">
    <w:name w:val="3FF3D99B38534908ACF8B34DD4B6F965"/>
    <w:rsid w:val="00E411EA"/>
  </w:style>
  <w:style w:type="paragraph" w:customStyle="1" w:styleId="D37DEB4373BB4AE5BB5C75FB90746D73">
    <w:name w:val="D37DEB4373BB4AE5BB5C75FB90746D73"/>
    <w:rsid w:val="00E411EA"/>
  </w:style>
  <w:style w:type="paragraph" w:customStyle="1" w:styleId="9BBB3455464840B2822CB87CA935C8A0">
    <w:name w:val="9BBB3455464840B2822CB87CA935C8A0"/>
    <w:rsid w:val="00E411EA"/>
  </w:style>
  <w:style w:type="paragraph" w:customStyle="1" w:styleId="177CA6C26BD644449C106A9EE9D6BAD6">
    <w:name w:val="177CA6C26BD644449C106A9EE9D6BAD6"/>
    <w:rsid w:val="00E411EA"/>
  </w:style>
  <w:style w:type="paragraph" w:customStyle="1" w:styleId="9D1206CB33324872A500F6AFCFB02032">
    <w:name w:val="9D1206CB33324872A500F6AFCFB02032"/>
    <w:rsid w:val="00E411EA"/>
  </w:style>
  <w:style w:type="paragraph" w:customStyle="1" w:styleId="7273A08141934A148A742C85512F5010">
    <w:name w:val="7273A08141934A148A742C85512F5010"/>
    <w:rsid w:val="00E411EA"/>
  </w:style>
  <w:style w:type="paragraph" w:customStyle="1" w:styleId="6AB9C3096499424F8BF03508C73F9FEC">
    <w:name w:val="6AB9C3096499424F8BF03508C73F9FEC"/>
    <w:rsid w:val="00C43D48"/>
  </w:style>
  <w:style w:type="paragraph" w:customStyle="1" w:styleId="2AE61BCD739A46D8A034547B3CF12DD3">
    <w:name w:val="2AE61BCD739A46D8A034547B3CF12DD3"/>
    <w:rsid w:val="00C43D48"/>
  </w:style>
  <w:style w:type="paragraph" w:customStyle="1" w:styleId="3276B5CA14264DF1BA4E1DF2C64D9C10">
    <w:name w:val="3276B5CA14264DF1BA4E1DF2C64D9C10"/>
    <w:rsid w:val="00C43D48"/>
  </w:style>
  <w:style w:type="paragraph" w:customStyle="1" w:styleId="9354DC40A8F144FBB089D7232EB21858">
    <w:name w:val="9354DC40A8F144FBB089D7232EB21858"/>
    <w:rsid w:val="00C43D48"/>
  </w:style>
  <w:style w:type="paragraph" w:customStyle="1" w:styleId="DDD0674A5E934037BBB2539E5E49DA5B">
    <w:name w:val="DDD0674A5E934037BBB2539E5E49DA5B"/>
    <w:rsid w:val="00873491"/>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9DDD41E5DE9D9E43B625B7CF9A5F215D" ma:contentTypeVersion="23" ma:contentTypeDescription="Create a new document." ma:contentTypeScope="" ma:versionID="21fedb4235fd11ddedd8560a968c90de">
  <xsd:schema xmlns:xsd="http://www.w3.org/2001/XMLSchema" xmlns:xs="http://www.w3.org/2001/XMLSchema" xmlns:p="http://schemas.microsoft.com/office/2006/metadata/properties" xmlns:ns1="http://schemas.microsoft.com/sharepoint/v3" xmlns:ns2="2b8eca42-bbaa-4602-a2b4-1626cec75391" xmlns:ns3="73e730c6-7d16-4a80-8d56-95fe64f6fbb0" xmlns:ns4="31062a0d-ede8-4112-b4bb-00a9c1bc8e16" targetNamespace="http://schemas.microsoft.com/office/2006/metadata/properties" ma:root="true" ma:fieldsID="09c40e5dfb9f7ecbb72bbd5c7ea417ad" ns1:_="" ns2:_="" ns3:_="" ns4:_="">
    <xsd:import namespace="http://schemas.microsoft.com/sharepoint/v3"/>
    <xsd:import namespace="2b8eca42-bbaa-4602-a2b4-1626cec75391"/>
    <xsd:import namespace="73e730c6-7d16-4a80-8d56-95fe64f6fbb0"/>
    <xsd:import namespace="31062a0d-ede8-4112-b4bb-00a9c1bc8e1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1:_ip_UnifiedCompliancePolicyProperties" minOccurs="0"/>
                <xsd:element ref="ns1:_ip_UnifiedCompliancePolicyUIAction" minOccurs="0"/>
                <xsd:element ref="ns3:Notes2" minOccurs="0"/>
                <xsd:element ref="ns3:lcf76f155ced4ddcb4097134ff3c332f" minOccurs="0"/>
                <xsd:element ref="ns4:TaxCatchAll" minOccurs="0"/>
                <xsd:element ref="ns3:MediaLengthInSeconds" minOccurs="0"/>
                <xsd:element ref="ns3:ReviewedBy" minOccurs="0"/>
                <xsd:element ref="ns3:PotentialExemption" minOccurs="0"/>
                <xsd:element ref="ns3:Notes" minOccurs="0"/>
                <xsd:element ref="ns3:SenttoFOIACoordinator_x003f_" minOccurs="0"/>
                <xsd:element ref="ns3: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8eca42-bbaa-4602-a2b4-1626cec7539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e730c6-7d16-4a80-8d56-95fe64f6fbb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Notes2" ma:index="21" nillable="true" ma:displayName="Reviewed?" ma:default="No" ma:description="Notes about files" ma:format="Dropdown" ma:internalName="Notes2">
      <xsd:simpleType>
        <xsd:restriction base="dms:Choice">
          <xsd:enumeration value="No"/>
          <xsd:enumeration value="In Progress"/>
          <xsd:enumeration value="Yes"/>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5" nillable="true" ma:displayName="MediaLengthInSeconds" ma:hidden="true" ma:internalName="MediaLengthInSeconds" ma:readOnly="true">
      <xsd:simpleType>
        <xsd:restriction base="dms:Unknown"/>
      </xsd:simpleType>
    </xsd:element>
    <xsd:element name="ReviewedBy" ma:index="26" nillable="true" ma:displayName="Reviewed By" ma:format="Dropdown" ma:list="UserInfo" ma:SharePointGroup="0" ma:internalName="Review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otentialExemption" ma:index="27" nillable="true" ma:displayName="Potential Exemption" ma:format="Dropdown" ma:internalName="PotentialExemption">
      <xsd:simpleType>
        <xsd:restriction base="dms:Choice">
          <xsd:enumeration value="No"/>
          <xsd:enumeration value="Yes"/>
        </xsd:restriction>
      </xsd:simpleType>
    </xsd:element>
    <xsd:element name="Notes" ma:index="28" nillable="true" ma:displayName="Notes" ma:format="Dropdown" ma:internalName="Notes">
      <xsd:simpleType>
        <xsd:restriction base="dms:Text">
          <xsd:maxLength value="255"/>
        </xsd:restriction>
      </xsd:simpleType>
    </xsd:element>
    <xsd:element name="SenttoFOIACoordinator_x003f_" ma:index="29" nillable="true" ma:displayName="Sent to FOIA Coordinator?" ma:default="0" ma:description="copied to release folder" ma:format="Dropdown" ma:internalName="SenttoFOIACoordinator_x003f_">
      <xsd:simpleType>
        <xsd:restriction base="dms:Boolean"/>
      </xsd:simpleType>
    </xsd:element>
    <xsd:element name="Details" ma:index="30" nillable="true" ma:displayName="Details" ma:description="Sample project plan. Serves as a 'statement of work/contract' between planner and refuge staff" ma:format="Dropdown" ma:internalName="Detail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13851efe-1e36-4db9-a978-467e0449cebe}" ma:internalName="TaxCatchAll" ma:showField="CatchAllData" ma:web="2b8eca42-bbaa-4602-a2b4-1626cec753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enttoFOIACoordinator_x003f_ xmlns="73e730c6-7d16-4a80-8d56-95fe64f6fbb0">false</SenttoFOIACoordinator_x003f_>
    <_ip_UnifiedCompliancePolicyUIAction xmlns="http://schemas.microsoft.com/sharepoint/v3" xsi:nil="true"/>
    <lcf76f155ced4ddcb4097134ff3c332f xmlns="73e730c6-7d16-4a80-8d56-95fe64f6fbb0">
      <Terms xmlns="http://schemas.microsoft.com/office/infopath/2007/PartnerControls"/>
    </lcf76f155ced4ddcb4097134ff3c332f>
    <Notes xmlns="73e730c6-7d16-4a80-8d56-95fe64f6fbb0" xsi:nil="true"/>
    <ReviewedBy xmlns="73e730c6-7d16-4a80-8d56-95fe64f6fbb0">
      <UserInfo>
        <DisplayName/>
        <AccountId xsi:nil="true"/>
        <AccountType/>
      </UserInfo>
    </ReviewedBy>
    <Details xmlns="73e730c6-7d16-4a80-8d56-95fe64f6fbb0" xsi:nil="true"/>
    <Notes2 xmlns="73e730c6-7d16-4a80-8d56-95fe64f6fbb0">No</Notes2>
    <PotentialExemption xmlns="73e730c6-7d16-4a80-8d56-95fe64f6fbb0" xsi:nil="true"/>
    <_ip_UnifiedCompliancePolicyProperties xmlns="http://schemas.microsoft.com/sharepoint/v3" xsi:nil="true"/>
    <TaxCatchAll xmlns="31062a0d-ede8-4112-b4bb-00a9c1bc8e16" xsi:nil="true"/>
  </documentManagement>
</p:properties>
</file>

<file path=customXml/itemProps1.xml><?xml version="1.0" encoding="utf-8"?>
<ds:datastoreItem xmlns:ds="http://schemas.openxmlformats.org/officeDocument/2006/customXml" ds:itemID="{0411A7DD-9417-4B00-ACAA-C6D09374E26C}">
  <ds:schemaRefs>
    <ds:schemaRef ds:uri="http://schemas.openxmlformats.org/officeDocument/2006/bibliography"/>
  </ds:schemaRefs>
</ds:datastoreItem>
</file>

<file path=customXml/itemProps2.xml><?xml version="1.0" encoding="utf-8"?>
<ds:datastoreItem xmlns:ds="http://schemas.openxmlformats.org/officeDocument/2006/customXml" ds:itemID="{28CC93A6-24F9-4F19-BE6E-B21FF3ABFD8C}"/>
</file>

<file path=customXml/itemProps3.xml><?xml version="1.0" encoding="utf-8"?>
<ds:datastoreItem xmlns:ds="http://schemas.openxmlformats.org/officeDocument/2006/customXml" ds:itemID="{939CF973-10EB-433F-BBF5-CBE90F9DE125}"/>
</file>

<file path=customXml/itemProps4.xml><?xml version="1.0" encoding="utf-8"?>
<ds:datastoreItem xmlns:ds="http://schemas.openxmlformats.org/officeDocument/2006/customXml" ds:itemID="{722E431D-5263-487B-97F4-44233D7DF756}"/>
</file>

<file path=docProps/app.xml><?xml version="1.0" encoding="utf-8"?>
<Properties xmlns="http://schemas.openxmlformats.org/officeDocument/2006/extended-properties" xmlns:vt="http://schemas.openxmlformats.org/officeDocument/2006/docPropsVTypes">
  <Template>Normal</Template>
  <TotalTime>16</TotalTime>
  <Pages>39</Pages>
  <Words>20772</Words>
  <Characters>118401</Characters>
  <Application>Microsoft Office Word</Application>
  <DocSecurity>0</DocSecurity>
  <Lines>986</Lines>
  <Paragraphs>277</Paragraphs>
  <ScaleCrop>false</ScaleCrop>
  <HeadingPairs>
    <vt:vector size="2" baseType="variant">
      <vt:variant>
        <vt:lpstr>Title</vt:lpstr>
      </vt:variant>
      <vt:variant>
        <vt:i4>1</vt:i4>
      </vt:variant>
    </vt:vector>
  </HeadingPairs>
  <TitlesOfParts>
    <vt:vector size="1" baseType="lpstr">
      <vt:lpstr>Pilot Gull Hazing Trial on Farallon NWR:  January 2011</vt:lpstr>
    </vt:vector>
  </TitlesOfParts>
  <Company>Island Conservation</Company>
  <LinksUpToDate>false</LinksUpToDate>
  <CharactersWithSpaces>138896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mpott;dgrout</dc:creator>
  <cp:lastModifiedBy>Gabrielle Feldman</cp:lastModifiedBy>
  <cp:revision>5</cp:revision>
  <cp:lastPrinted>2011-02-25T22:48:00Z</cp:lastPrinted>
  <dcterms:created xsi:type="dcterms:W3CDTF">2012-10-19T00:13:00Z</dcterms:created>
  <dcterms:modified xsi:type="dcterms:W3CDTF">2012-12-05T22:26:00Z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0x0101009DDD41E5DE9D9E43B625B7CF9A5F215D</vt:lpwstr>
  </property>
  <property fmtid="{D5CDD505-2E9C-101B-9397-08002B2CF9AE}" pid="3" name="Order">
    <vt:r8>464400</vt:r8>
  </property>
  <property fmtid="{D5CDD505-2E9C-101B-9397-08002B2CF9AE}" pid="4" name="_ExtendedDescription">
    <vt:lpwstr/>
  </property>
  <property fmtid="{D5CDD505-2E9C-101B-9397-08002B2CF9AE}" pid="5" name="TriggerFlowInfo">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xd_Signature">
    <vt:bool>false</vt:bool>
  </property>
  <property fmtid="{D5CDD505-2E9C-101B-9397-08002B2CF9AE}" pid="10" name="xd_ProgID">
    <vt:lpwstr/>
  </property>
  <property fmtid="{D5CDD505-2E9C-101B-9397-08002B2CF9AE}" pid="11" name="TemplateUrl">
    <vt:lpwstr/>
  </property>
  <property fmtid="{D5CDD505-2E9C-101B-9397-08002B2CF9AE}" pid="12" name="Reviewed By?">
    <vt:lpwstr/>
  </property>
  <property fmtid="{D5CDD505-2E9C-101B-9397-08002B2CF9AE}" pid="13" name="Reviewed?">
    <vt:bool>false</vt:bool>
  </property>
</Properties>
</file>