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rawings/drawing1.xml" ContentType="application/vnd.openxmlformats-officedocument.drawingml.chartshapes+xml"/>
  <Override PartName="/word/drawings/drawing2.xml" ContentType="application/vnd.openxmlformats-officedocument.drawingml.chartshapes+xml"/>
  <Override PartName="/word/document.xml" ContentType="application/vnd.openxmlformats-officedocument.wordprocessingml.document.main+xml"/>
  <Override PartName="/word/theme/theme1.xml" ContentType="application/vnd.openxmlformats-officedocument.theme+xml"/>
  <Override PartName="/word/charts/chart1.xml" ContentType="application/vnd.openxmlformats-officedocument.drawingml.chart+xml"/>
  <Override PartName="/word/charts/chart2.xml" ContentType="application/vnd.openxmlformats-officedocument.drawingml.chart+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stylesWithEffects.xml" ContentType="application/vnd.ms-word.stylesWithEffect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6B44" w:rsidRPr="00DA4664" w:rsidRDefault="00926B44" w:rsidP="00DA4664">
      <w:pPr>
        <w:autoSpaceDE w:val="0"/>
        <w:autoSpaceDN w:val="0"/>
        <w:adjustRightInd w:val="0"/>
        <w:spacing w:after="0" w:line="360" w:lineRule="auto"/>
        <w:jc w:val="center"/>
        <w:rPr>
          <w:rFonts w:ascii="Times New Roman" w:hAnsi="Times New Roman" w:cs="Times New Roman"/>
          <w:b/>
          <w:bCs/>
          <w:sz w:val="40"/>
          <w:szCs w:val="40"/>
        </w:rPr>
      </w:pPr>
      <w:r w:rsidRPr="00DA4664">
        <w:rPr>
          <w:rFonts w:ascii="Times New Roman" w:hAnsi="Times New Roman" w:cs="Times New Roman"/>
          <w:noProof/>
        </w:rPr>
        <w:drawing>
          <wp:inline distT="0" distB="0" distL="0" distR="0" wp14:anchorId="072C930E" wp14:editId="54123595">
            <wp:extent cx="1943100" cy="847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1943100" cy="847725"/>
                    </a:xfrm>
                    <a:prstGeom prst="rect">
                      <a:avLst/>
                    </a:prstGeom>
                    <a:noFill/>
                    <a:ln w="9525">
                      <a:noFill/>
                      <a:miter lim="800000"/>
                      <a:headEnd/>
                      <a:tailEnd/>
                    </a:ln>
                  </pic:spPr>
                </pic:pic>
              </a:graphicData>
            </a:graphic>
          </wp:inline>
        </w:drawing>
      </w: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sz w:val="44"/>
          <w:szCs w:val="44"/>
        </w:rPr>
      </w:pPr>
      <w:r w:rsidRPr="00DA4664">
        <w:rPr>
          <w:rFonts w:ascii="Times New Roman" w:hAnsi="Times New Roman" w:cs="Times New Roman"/>
          <w:b/>
          <w:bCs/>
          <w:sz w:val="44"/>
          <w:szCs w:val="44"/>
        </w:rPr>
        <w:t xml:space="preserve">Farallon Islands Restoration Project </w:t>
      </w: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sz w:val="40"/>
          <w:szCs w:val="40"/>
        </w:rPr>
      </w:pPr>
      <w:r w:rsidRPr="00DA4664">
        <w:rPr>
          <w:rFonts w:ascii="Times New Roman" w:hAnsi="Times New Roman" w:cs="Times New Roman"/>
          <w:b/>
          <w:bCs/>
          <w:color w:val="808080"/>
          <w:sz w:val="40"/>
          <w:szCs w:val="40"/>
        </w:rPr>
        <w:t>Hazing Western Gulls on the South Farallon Islands</w:t>
      </w: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rPr>
      </w:pP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rPr>
      </w:pPr>
      <w:r w:rsidRPr="00DA4664">
        <w:rPr>
          <w:rFonts w:ascii="Times New Roman" w:hAnsi="Times New Roman" w:cs="Times New Roman"/>
          <w:noProof/>
        </w:rPr>
        <w:drawing>
          <wp:inline distT="0" distB="0" distL="0" distR="0" wp14:anchorId="599E897E" wp14:editId="320D83FC">
            <wp:extent cx="4695825" cy="314325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4695825" cy="3143250"/>
                    </a:xfrm>
                    <a:prstGeom prst="rect">
                      <a:avLst/>
                    </a:prstGeom>
                    <a:noFill/>
                    <a:ln w="9525">
                      <a:noFill/>
                      <a:miter lim="800000"/>
                      <a:headEnd/>
                      <a:tailEnd/>
                    </a:ln>
                  </pic:spPr>
                </pic:pic>
              </a:graphicData>
            </a:graphic>
          </wp:inline>
        </w:drawing>
      </w:r>
    </w:p>
    <w:p w:rsidR="00926B44" w:rsidRPr="00DA4664" w:rsidRDefault="00926B44" w:rsidP="00DA4664">
      <w:pPr>
        <w:autoSpaceDE w:val="0"/>
        <w:autoSpaceDN w:val="0"/>
        <w:adjustRightInd w:val="0"/>
        <w:spacing w:after="0" w:line="360" w:lineRule="auto"/>
        <w:jc w:val="center"/>
        <w:rPr>
          <w:rFonts w:ascii="Times New Roman" w:hAnsi="Times New Roman" w:cs="Times New Roman"/>
          <w:i/>
          <w:iCs/>
          <w:sz w:val="28"/>
          <w:szCs w:val="28"/>
        </w:rPr>
      </w:pP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i/>
          <w:iCs/>
        </w:rPr>
      </w:pPr>
      <w:r w:rsidRPr="00DA4664">
        <w:rPr>
          <w:rFonts w:ascii="Times New Roman" w:hAnsi="Times New Roman" w:cs="Times New Roman"/>
          <w:i/>
          <w:iCs/>
        </w:rPr>
        <w:t>Prepared by</w:t>
      </w:r>
      <w:r w:rsidRPr="00DA4664">
        <w:rPr>
          <w:rFonts w:ascii="Times New Roman" w:hAnsi="Times New Roman" w:cs="Times New Roman"/>
          <w:b/>
          <w:bCs/>
          <w:i/>
          <w:iCs/>
        </w:rPr>
        <w:t xml:space="preserve"> </w:t>
      </w: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i/>
          <w:iCs/>
        </w:rPr>
      </w:pPr>
      <w:r w:rsidRPr="00DA4664">
        <w:rPr>
          <w:rFonts w:ascii="Times New Roman" w:hAnsi="Times New Roman" w:cs="Times New Roman"/>
          <w:b/>
          <w:bCs/>
          <w:i/>
          <w:iCs/>
        </w:rPr>
        <w:t xml:space="preserve">Dan Grout, Richard Griffiths and Madeleine Pott, </w:t>
      </w:r>
      <w:r w:rsidRPr="00DA4664">
        <w:rPr>
          <w:rFonts w:ascii="Times New Roman" w:hAnsi="Times New Roman" w:cs="Times New Roman"/>
          <w:bCs/>
          <w:i/>
          <w:iCs/>
        </w:rPr>
        <w:t>Island Conservation</w:t>
      </w:r>
    </w:p>
    <w:p w:rsidR="00926B44" w:rsidRPr="00DA4664" w:rsidRDefault="00A947AA" w:rsidP="00DA4664">
      <w:pPr>
        <w:autoSpaceDE w:val="0"/>
        <w:autoSpaceDN w:val="0"/>
        <w:adjustRightInd w:val="0"/>
        <w:spacing w:after="0" w:line="360" w:lineRule="auto"/>
        <w:jc w:val="center"/>
        <w:rPr>
          <w:rFonts w:ascii="Times New Roman" w:hAnsi="Times New Roman" w:cs="Times New Roman"/>
          <w:b/>
          <w:bCs/>
          <w:i/>
          <w:iCs/>
        </w:rPr>
      </w:pPr>
      <w:r w:rsidRPr="00DA4664">
        <w:rPr>
          <w:rFonts w:ascii="Times New Roman" w:hAnsi="Times New Roman" w:cs="Times New Roman"/>
          <w:b/>
          <w:bCs/>
          <w:i/>
          <w:iCs/>
        </w:rPr>
        <w:t>Russell Bradley, Pete Warzybo</w:t>
      </w:r>
      <w:r w:rsidR="00926B44" w:rsidRPr="00DA4664">
        <w:rPr>
          <w:rFonts w:ascii="Times New Roman" w:hAnsi="Times New Roman" w:cs="Times New Roman"/>
          <w:b/>
          <w:bCs/>
          <w:i/>
          <w:iCs/>
        </w:rPr>
        <w:t xml:space="preserve">k, </w:t>
      </w:r>
      <w:r w:rsidR="00926B44" w:rsidRPr="00DA4664">
        <w:rPr>
          <w:rFonts w:ascii="Times New Roman" w:hAnsi="Times New Roman" w:cs="Times New Roman"/>
          <w:bCs/>
          <w:i/>
          <w:iCs/>
        </w:rPr>
        <w:t>PRBO Conservation Science</w:t>
      </w:r>
    </w:p>
    <w:p w:rsidR="00926B44" w:rsidRPr="00DA4664" w:rsidRDefault="00926B44" w:rsidP="00DA4664">
      <w:pPr>
        <w:autoSpaceDE w:val="0"/>
        <w:autoSpaceDN w:val="0"/>
        <w:adjustRightInd w:val="0"/>
        <w:spacing w:after="0" w:line="360" w:lineRule="auto"/>
        <w:jc w:val="center"/>
        <w:rPr>
          <w:rFonts w:ascii="Times New Roman" w:hAnsi="Times New Roman" w:cs="Times New Roman"/>
          <w:i/>
          <w:iCs/>
        </w:rPr>
      </w:pPr>
      <w:r w:rsidRPr="00DA4664">
        <w:rPr>
          <w:rFonts w:ascii="Times New Roman" w:hAnsi="Times New Roman" w:cs="Times New Roman"/>
          <w:b/>
          <w:i/>
          <w:iCs/>
        </w:rPr>
        <w:t>Winston Vickers</w:t>
      </w:r>
      <w:r w:rsidRPr="00DA4664">
        <w:rPr>
          <w:rFonts w:ascii="Times New Roman" w:hAnsi="Times New Roman" w:cs="Times New Roman"/>
          <w:i/>
          <w:iCs/>
        </w:rPr>
        <w:t>, Oiled Wildlife Care Network</w:t>
      </w:r>
    </w:p>
    <w:p w:rsidR="00926B44" w:rsidRPr="00DA4664" w:rsidRDefault="001A3D6D" w:rsidP="00DA4664">
      <w:pPr>
        <w:autoSpaceDE w:val="0"/>
        <w:autoSpaceDN w:val="0"/>
        <w:adjustRightInd w:val="0"/>
        <w:spacing w:after="0" w:line="360" w:lineRule="auto"/>
        <w:jc w:val="center"/>
        <w:rPr>
          <w:rFonts w:ascii="Times New Roman" w:hAnsi="Times New Roman" w:cs="Times New Roman"/>
          <w:i/>
          <w:iCs/>
        </w:rPr>
      </w:pPr>
      <w:r w:rsidRPr="00DA4664">
        <w:rPr>
          <w:rFonts w:ascii="Times New Roman" w:hAnsi="Times New Roman" w:cs="Times New Roman"/>
          <w:b/>
          <w:i/>
          <w:iCs/>
        </w:rPr>
        <w:t xml:space="preserve">Derek Milsaps, </w:t>
      </w:r>
      <w:r w:rsidRPr="00DA4664">
        <w:rPr>
          <w:rFonts w:ascii="Times New Roman" w:hAnsi="Times New Roman" w:cs="Times New Roman"/>
          <w:i/>
          <w:iCs/>
        </w:rPr>
        <w:t>USDA-APHIS</w:t>
      </w:r>
    </w:p>
    <w:p w:rsidR="00926B44" w:rsidRPr="00DA4664" w:rsidRDefault="00926B44" w:rsidP="00DA4664">
      <w:pPr>
        <w:autoSpaceDE w:val="0"/>
        <w:autoSpaceDN w:val="0"/>
        <w:adjustRightInd w:val="0"/>
        <w:spacing w:after="0" w:line="360" w:lineRule="auto"/>
        <w:jc w:val="center"/>
        <w:rPr>
          <w:rFonts w:ascii="Times New Roman" w:hAnsi="Times New Roman" w:cs="Times New Roman"/>
          <w:i/>
          <w:iCs/>
        </w:rPr>
      </w:pPr>
      <w:r w:rsidRPr="00DA4664">
        <w:rPr>
          <w:rFonts w:ascii="Times New Roman" w:hAnsi="Times New Roman" w:cs="Times New Roman"/>
          <w:b/>
          <w:i/>
          <w:iCs/>
        </w:rPr>
        <w:t>Gerry McChesney</w:t>
      </w:r>
      <w:r w:rsidRPr="00DA4664">
        <w:rPr>
          <w:rFonts w:ascii="Times New Roman" w:hAnsi="Times New Roman" w:cs="Times New Roman"/>
          <w:i/>
          <w:iCs/>
        </w:rPr>
        <w:t>, U.S. Fish and Wildlife Service</w:t>
      </w:r>
    </w:p>
    <w:p w:rsidR="00926B44" w:rsidRPr="00DA4664" w:rsidRDefault="00926B44" w:rsidP="00DA4664">
      <w:pPr>
        <w:autoSpaceDE w:val="0"/>
        <w:autoSpaceDN w:val="0"/>
        <w:adjustRightInd w:val="0"/>
        <w:spacing w:after="0" w:line="360" w:lineRule="auto"/>
        <w:jc w:val="center"/>
        <w:rPr>
          <w:rFonts w:ascii="Times New Roman" w:hAnsi="Times New Roman" w:cs="Times New Roman"/>
          <w:b/>
          <w:bCs/>
          <w:i/>
          <w:iCs/>
        </w:rPr>
      </w:pPr>
    </w:p>
    <w:p w:rsidR="00926B44" w:rsidRPr="00DA4664" w:rsidRDefault="001210F4" w:rsidP="00DA4664">
      <w:pPr>
        <w:autoSpaceDE w:val="0"/>
        <w:autoSpaceDN w:val="0"/>
        <w:adjustRightInd w:val="0"/>
        <w:spacing w:after="0" w:line="360" w:lineRule="auto"/>
        <w:jc w:val="center"/>
        <w:rPr>
          <w:rFonts w:ascii="Times New Roman" w:hAnsi="Times New Roman" w:cs="Times New Roman"/>
          <w:b/>
          <w:bCs/>
          <w:color w:val="365F91"/>
          <w:sz w:val="28"/>
          <w:szCs w:val="28"/>
        </w:rPr>
      </w:pPr>
      <w:r>
        <w:rPr>
          <w:rFonts w:ascii="Times New Roman" w:hAnsi="Times New Roman" w:cs="Times New Roman"/>
          <w:i/>
          <w:iCs/>
        </w:rPr>
        <w:t>April 12</w:t>
      </w:r>
      <w:r w:rsidR="00926B44" w:rsidRPr="00DA4664">
        <w:rPr>
          <w:rFonts w:ascii="Times New Roman" w:hAnsi="Times New Roman" w:cs="Times New Roman"/>
          <w:i/>
          <w:iCs/>
        </w:rPr>
        <w:t>, 2013</w:t>
      </w: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br w:type="page"/>
      </w: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lastRenderedPageBreak/>
        <w:t>EXECUTIVE SUMMARY</w:t>
      </w:r>
    </w:p>
    <w:p w:rsidR="00926B44" w:rsidRPr="004F5607" w:rsidRDefault="00926B44" w:rsidP="00DA4664">
      <w:pPr>
        <w:autoSpaceDE w:val="0"/>
        <w:autoSpaceDN w:val="0"/>
        <w:adjustRightInd w:val="0"/>
        <w:spacing w:after="0" w:line="360" w:lineRule="auto"/>
        <w:rPr>
          <w:rFonts w:ascii="Times New Roman" w:hAnsi="Times New Roman" w:cs="Times New Roman"/>
          <w:b/>
          <w:bCs/>
        </w:rPr>
      </w:pPr>
    </w:p>
    <w:p w:rsidR="006C7331" w:rsidRPr="004F5607" w:rsidRDefault="006C7331" w:rsidP="00DA4664">
      <w:pPr>
        <w:spacing w:after="0" w:line="360" w:lineRule="auto"/>
        <w:rPr>
          <w:rFonts w:ascii="Times New Roman" w:hAnsi="Times New Roman" w:cs="Times New Roman"/>
        </w:rPr>
      </w:pPr>
      <w:r w:rsidRPr="004F5607">
        <w:rPr>
          <w:rFonts w:ascii="Times New Roman" w:hAnsi="Times New Roman" w:cs="Times New Roman"/>
        </w:rPr>
        <w:t>Introduced mice pose a threat to the Ashy Storm-petrel and other native and endemic species of the Farallons National Wildlife Refuge. To allow species and ecosystem recovery, the removal of mice from the Farallon</w:t>
      </w:r>
      <w:r w:rsidR="00366455">
        <w:rPr>
          <w:rFonts w:ascii="Times New Roman" w:hAnsi="Times New Roman" w:cs="Times New Roman"/>
        </w:rPr>
        <w:t>e</w:t>
      </w:r>
      <w:r w:rsidRPr="004F5607">
        <w:rPr>
          <w:rFonts w:ascii="Times New Roman" w:hAnsi="Times New Roman" w:cs="Times New Roman"/>
        </w:rPr>
        <w:t xml:space="preserve">s has been proposed. Methods being considered for removing mice include the aerial application of rodent bait containing a rodenticide. The </w:t>
      </w:r>
      <w:r w:rsidR="00366455">
        <w:rPr>
          <w:rFonts w:ascii="Times New Roman" w:hAnsi="Times New Roman" w:cs="Times New Roman"/>
        </w:rPr>
        <w:t xml:space="preserve">late </w:t>
      </w:r>
      <w:r w:rsidRPr="004F5607">
        <w:rPr>
          <w:rFonts w:ascii="Times New Roman" w:hAnsi="Times New Roman" w:cs="Times New Roman"/>
        </w:rPr>
        <w:t>fall has been proposed as the best time of year for conducting a mouse eradication because most resident seabirds are absent from the islands at this tim</w:t>
      </w:r>
      <w:r w:rsidR="00366455">
        <w:rPr>
          <w:rFonts w:ascii="Times New Roman" w:hAnsi="Times New Roman" w:cs="Times New Roman"/>
        </w:rPr>
        <w:t>e</w:t>
      </w:r>
      <w:r w:rsidRPr="004F5607">
        <w:rPr>
          <w:rFonts w:ascii="Times New Roman" w:hAnsi="Times New Roman" w:cs="Times New Roman"/>
        </w:rPr>
        <w:t xml:space="preserve">. However, risk of exposure to rodenticide exists for some non-target wildlife such as </w:t>
      </w:r>
      <w:r w:rsidR="00D97690">
        <w:rPr>
          <w:rFonts w:ascii="Times New Roman" w:hAnsi="Times New Roman" w:cs="Times New Roman"/>
        </w:rPr>
        <w:t>Western Gulls</w:t>
      </w:r>
      <w:r w:rsidRPr="004F5607">
        <w:rPr>
          <w:rFonts w:ascii="Times New Roman" w:hAnsi="Times New Roman" w:cs="Times New Roman"/>
        </w:rPr>
        <w:t xml:space="preserve">. </w:t>
      </w:r>
    </w:p>
    <w:p w:rsidR="00DA4664" w:rsidRPr="004F5607" w:rsidRDefault="00DA4664" w:rsidP="00DA4664">
      <w:pPr>
        <w:spacing w:after="0" w:line="360" w:lineRule="auto"/>
        <w:rPr>
          <w:rFonts w:ascii="Times New Roman" w:hAnsi="Times New Roman" w:cs="Times New Roman"/>
        </w:rPr>
      </w:pPr>
    </w:p>
    <w:p w:rsidR="006C7331" w:rsidRPr="004F5607" w:rsidRDefault="00DA4664" w:rsidP="00DA4664">
      <w:pPr>
        <w:spacing w:after="0" w:line="360" w:lineRule="auto"/>
        <w:rPr>
          <w:rFonts w:ascii="Times New Roman" w:hAnsi="Times New Roman" w:cs="Times New Roman"/>
        </w:rPr>
      </w:pPr>
      <w:r w:rsidRPr="004F5607">
        <w:rPr>
          <w:rFonts w:ascii="Times New Roman" w:hAnsi="Times New Roman" w:cs="Times New Roman"/>
        </w:rPr>
        <w:t>H</w:t>
      </w:r>
      <w:r w:rsidR="006C7331" w:rsidRPr="004F5607">
        <w:rPr>
          <w:rFonts w:ascii="Times New Roman" w:hAnsi="Times New Roman" w:cs="Times New Roman"/>
        </w:rPr>
        <w:t xml:space="preserve">azing of gulls has been recommended as a means of </w:t>
      </w:r>
      <w:r w:rsidRPr="004F5607">
        <w:rPr>
          <w:rFonts w:ascii="Times New Roman" w:hAnsi="Times New Roman" w:cs="Times New Roman"/>
        </w:rPr>
        <w:t xml:space="preserve">isolating gulls from rodent bait and </w:t>
      </w:r>
      <w:r w:rsidR="006C7331" w:rsidRPr="004F5607">
        <w:rPr>
          <w:rFonts w:ascii="Times New Roman" w:hAnsi="Times New Roman" w:cs="Times New Roman"/>
        </w:rPr>
        <w:t xml:space="preserve">mitigating potential risk of exposure. </w:t>
      </w:r>
      <w:r w:rsidR="00E26FCD" w:rsidRPr="004F5607">
        <w:rPr>
          <w:rFonts w:ascii="Times New Roman" w:hAnsi="Times New Roman" w:cs="Times New Roman"/>
        </w:rPr>
        <w:t xml:space="preserve">To evaluate the potential for hazing gulls from the South Farallon Islands </w:t>
      </w:r>
      <w:r w:rsidR="006C7331" w:rsidRPr="004F5607">
        <w:rPr>
          <w:rFonts w:ascii="Times New Roman" w:hAnsi="Times New Roman" w:cs="Times New Roman"/>
        </w:rPr>
        <w:t xml:space="preserve">a </w:t>
      </w:r>
      <w:r w:rsidRPr="004F5607">
        <w:rPr>
          <w:rFonts w:ascii="Times New Roman" w:hAnsi="Times New Roman" w:cs="Times New Roman"/>
        </w:rPr>
        <w:t xml:space="preserve">gull </w:t>
      </w:r>
      <w:r w:rsidR="006C7331" w:rsidRPr="004F5607">
        <w:rPr>
          <w:rFonts w:ascii="Times New Roman" w:hAnsi="Times New Roman" w:cs="Times New Roman"/>
        </w:rPr>
        <w:t xml:space="preserve">hazing trial </w:t>
      </w:r>
      <w:r w:rsidRPr="004F5607">
        <w:rPr>
          <w:rFonts w:ascii="Times New Roman" w:hAnsi="Times New Roman" w:cs="Times New Roman"/>
        </w:rPr>
        <w:t xml:space="preserve">was undertaken in November and December 2012. </w:t>
      </w:r>
      <w:r w:rsidR="006C7331" w:rsidRPr="004F5607">
        <w:rPr>
          <w:rFonts w:ascii="Times New Roman" w:hAnsi="Times New Roman" w:cs="Times New Roman"/>
        </w:rPr>
        <w:t xml:space="preserve">The hazing trial successfully demonstrated </w:t>
      </w:r>
      <w:r w:rsidRPr="004F5607">
        <w:rPr>
          <w:rFonts w:ascii="Times New Roman" w:hAnsi="Times New Roman" w:cs="Times New Roman"/>
        </w:rPr>
        <w:t xml:space="preserve">the ability </w:t>
      </w:r>
      <w:r w:rsidR="006C7331" w:rsidRPr="004F5607">
        <w:rPr>
          <w:rFonts w:ascii="Times New Roman" w:hAnsi="Times New Roman" w:cs="Times New Roman"/>
        </w:rPr>
        <w:t xml:space="preserve">to keep the majority of </w:t>
      </w:r>
      <w:r w:rsidR="00D97690">
        <w:rPr>
          <w:rFonts w:ascii="Times New Roman" w:hAnsi="Times New Roman" w:cs="Times New Roman"/>
        </w:rPr>
        <w:t>Western Gulls</w:t>
      </w:r>
      <w:r w:rsidR="006C7331" w:rsidRPr="004F5607">
        <w:rPr>
          <w:rFonts w:ascii="Times New Roman" w:hAnsi="Times New Roman" w:cs="Times New Roman"/>
        </w:rPr>
        <w:t xml:space="preserve"> off the South Farallon Islands for </w:t>
      </w:r>
      <w:r w:rsidR="00DF672D">
        <w:rPr>
          <w:rFonts w:ascii="Times New Roman" w:hAnsi="Times New Roman" w:cs="Times New Roman"/>
        </w:rPr>
        <w:t xml:space="preserve">a </w:t>
      </w:r>
      <w:r w:rsidR="006C7331" w:rsidRPr="004F5607">
        <w:rPr>
          <w:rFonts w:ascii="Times New Roman" w:hAnsi="Times New Roman" w:cs="Times New Roman"/>
        </w:rPr>
        <w:t>period of</w:t>
      </w:r>
      <w:r w:rsidR="00DF672D">
        <w:rPr>
          <w:rFonts w:ascii="Times New Roman" w:hAnsi="Times New Roman" w:cs="Times New Roman"/>
        </w:rPr>
        <w:t xml:space="preserve"> 12 days</w:t>
      </w:r>
      <w:r w:rsidR="006C7331" w:rsidRPr="004F5607">
        <w:rPr>
          <w:rFonts w:ascii="Times New Roman" w:hAnsi="Times New Roman" w:cs="Times New Roman"/>
        </w:rPr>
        <w:t xml:space="preserve">. The trial also successfully prevented gulls </w:t>
      </w:r>
      <w:r w:rsidR="00274196">
        <w:rPr>
          <w:rFonts w:ascii="Times New Roman" w:hAnsi="Times New Roman" w:cs="Times New Roman"/>
        </w:rPr>
        <w:t xml:space="preserve">from accessing </w:t>
      </w:r>
      <w:r w:rsidR="006C7331" w:rsidRPr="004F5607">
        <w:rPr>
          <w:rFonts w:ascii="Times New Roman" w:hAnsi="Times New Roman" w:cs="Times New Roman"/>
        </w:rPr>
        <w:t>areas where rodent bait was available. Results from the trial provide a high degree of confidence that a well planned and executed hazing operation could reduce gull mortality to minimal levels during a mouse eradication.</w:t>
      </w:r>
    </w:p>
    <w:p w:rsidR="00DA4664" w:rsidRPr="004F5607" w:rsidRDefault="00DA4664" w:rsidP="00DA4664">
      <w:pPr>
        <w:spacing w:after="0" w:line="360" w:lineRule="auto"/>
        <w:rPr>
          <w:rFonts w:ascii="Times New Roman" w:hAnsi="Times New Roman" w:cs="Times New Roman"/>
        </w:rPr>
      </w:pPr>
    </w:p>
    <w:p w:rsidR="00DA4664" w:rsidRPr="004F5607" w:rsidRDefault="00DA4664" w:rsidP="00E26FCD">
      <w:pPr>
        <w:autoSpaceDE w:val="0"/>
        <w:autoSpaceDN w:val="0"/>
        <w:adjustRightInd w:val="0"/>
        <w:spacing w:after="0" w:line="360" w:lineRule="auto"/>
        <w:rPr>
          <w:rFonts w:ascii="Times New Roman" w:hAnsi="Times New Roman" w:cs="Times New Roman"/>
        </w:rPr>
      </w:pPr>
      <w:r w:rsidRPr="004F5607">
        <w:rPr>
          <w:rFonts w:ascii="Times New Roman" w:hAnsi="Times New Roman" w:cs="Times New Roman"/>
        </w:rPr>
        <w:t xml:space="preserve">The hazing trial caused minimal disturbance to non-target species. </w:t>
      </w:r>
      <w:r w:rsidR="000E571D" w:rsidRPr="004F5607">
        <w:rPr>
          <w:rFonts w:ascii="Times New Roman" w:hAnsi="Times New Roman" w:cs="Times New Roman"/>
        </w:rPr>
        <w:t>Some</w:t>
      </w:r>
      <w:r w:rsidR="007A0556" w:rsidRPr="004F5607">
        <w:rPr>
          <w:rFonts w:ascii="Times New Roman" w:hAnsi="Times New Roman" w:cs="Times New Roman"/>
        </w:rPr>
        <w:t xml:space="preserve"> </w:t>
      </w:r>
      <w:r w:rsidRPr="004F5607">
        <w:rPr>
          <w:rFonts w:ascii="Times New Roman" w:hAnsi="Times New Roman" w:cs="Times New Roman"/>
        </w:rPr>
        <w:t xml:space="preserve">bird species </w:t>
      </w:r>
      <w:r w:rsidR="007A0556" w:rsidRPr="004F5607">
        <w:rPr>
          <w:rFonts w:ascii="Times New Roman" w:hAnsi="Times New Roman" w:cs="Times New Roman"/>
        </w:rPr>
        <w:t xml:space="preserve">were </w:t>
      </w:r>
      <w:r w:rsidRPr="004F5607">
        <w:rPr>
          <w:rFonts w:ascii="Times New Roman" w:hAnsi="Times New Roman" w:cs="Times New Roman"/>
        </w:rPr>
        <w:t xml:space="preserve">affected </w:t>
      </w:r>
      <w:r w:rsidR="000E571D" w:rsidRPr="004F5607">
        <w:rPr>
          <w:rFonts w:ascii="Times New Roman" w:hAnsi="Times New Roman" w:cs="Times New Roman"/>
        </w:rPr>
        <w:t xml:space="preserve">including </w:t>
      </w:r>
      <w:r w:rsidRPr="004F5607">
        <w:rPr>
          <w:rFonts w:ascii="Times New Roman" w:hAnsi="Times New Roman" w:cs="Times New Roman"/>
        </w:rPr>
        <w:t xml:space="preserve">Brandt’s </w:t>
      </w:r>
      <w:r w:rsidR="00D97690">
        <w:rPr>
          <w:rFonts w:ascii="Times New Roman" w:hAnsi="Times New Roman" w:cs="Times New Roman"/>
        </w:rPr>
        <w:t>C</w:t>
      </w:r>
      <w:r w:rsidRPr="004F5607">
        <w:rPr>
          <w:rFonts w:ascii="Times New Roman" w:hAnsi="Times New Roman" w:cs="Times New Roman"/>
        </w:rPr>
        <w:t xml:space="preserve">ormorant, Common </w:t>
      </w:r>
      <w:r w:rsidR="00D97690">
        <w:rPr>
          <w:rFonts w:ascii="Times New Roman" w:hAnsi="Times New Roman" w:cs="Times New Roman"/>
        </w:rPr>
        <w:t>M</w:t>
      </w:r>
      <w:r w:rsidRPr="004F5607">
        <w:rPr>
          <w:rFonts w:ascii="Times New Roman" w:hAnsi="Times New Roman" w:cs="Times New Roman"/>
        </w:rPr>
        <w:t xml:space="preserve">urre, Brown </w:t>
      </w:r>
      <w:r w:rsidR="00D97690">
        <w:rPr>
          <w:rFonts w:ascii="Times New Roman" w:hAnsi="Times New Roman" w:cs="Times New Roman"/>
        </w:rPr>
        <w:t>P</w:t>
      </w:r>
      <w:r w:rsidRPr="004F5607">
        <w:rPr>
          <w:rFonts w:ascii="Times New Roman" w:hAnsi="Times New Roman" w:cs="Times New Roman"/>
        </w:rPr>
        <w:t xml:space="preserve">elican, Black </w:t>
      </w:r>
      <w:r w:rsidR="00D97690">
        <w:rPr>
          <w:rFonts w:ascii="Times New Roman" w:hAnsi="Times New Roman" w:cs="Times New Roman"/>
        </w:rPr>
        <w:t>O</w:t>
      </w:r>
      <w:r w:rsidRPr="004F5607">
        <w:rPr>
          <w:rFonts w:ascii="Times New Roman" w:hAnsi="Times New Roman" w:cs="Times New Roman"/>
        </w:rPr>
        <w:t>ystercatcher and a handful of overwintering shorebirds</w:t>
      </w:r>
      <w:r w:rsidR="00E26FCD" w:rsidRPr="004F5607">
        <w:rPr>
          <w:rFonts w:ascii="Times New Roman" w:hAnsi="Times New Roman" w:cs="Times New Roman"/>
        </w:rPr>
        <w:t xml:space="preserve"> but the</w:t>
      </w:r>
      <w:r w:rsidR="00042E54" w:rsidRPr="004F5607">
        <w:rPr>
          <w:rFonts w:ascii="Times New Roman" w:hAnsi="Times New Roman" w:cs="Times New Roman"/>
        </w:rPr>
        <w:t xml:space="preserve"> impacts observed to these species were </w:t>
      </w:r>
      <w:r w:rsidR="00E26FCD" w:rsidRPr="004F5607">
        <w:rPr>
          <w:rFonts w:ascii="Times New Roman" w:hAnsi="Times New Roman" w:cs="Times New Roman"/>
        </w:rPr>
        <w:t xml:space="preserve">short </w:t>
      </w:r>
      <w:r w:rsidR="00042E54" w:rsidRPr="004F5607">
        <w:rPr>
          <w:rFonts w:ascii="Times New Roman" w:hAnsi="Times New Roman" w:cs="Times New Roman"/>
        </w:rPr>
        <w:t>lived</w:t>
      </w:r>
      <w:r w:rsidRPr="004F5607">
        <w:rPr>
          <w:rFonts w:ascii="Times New Roman" w:hAnsi="Times New Roman" w:cs="Times New Roman"/>
        </w:rPr>
        <w:t xml:space="preserve">. The hazing trial also had </w:t>
      </w:r>
      <w:r w:rsidR="00E26FCD" w:rsidRPr="004F5607">
        <w:rPr>
          <w:rFonts w:ascii="Times New Roman" w:hAnsi="Times New Roman" w:cs="Times New Roman"/>
        </w:rPr>
        <w:t xml:space="preserve">little </w:t>
      </w:r>
      <w:r w:rsidRPr="004F5607">
        <w:rPr>
          <w:rFonts w:ascii="Times New Roman" w:hAnsi="Times New Roman" w:cs="Times New Roman"/>
        </w:rPr>
        <w:t xml:space="preserve">impact on pinnipeds (seals and sea-lions) hauled out </w:t>
      </w:r>
      <w:r w:rsidR="00042E54" w:rsidRPr="004F5607">
        <w:rPr>
          <w:rFonts w:ascii="Times New Roman" w:hAnsi="Times New Roman" w:cs="Times New Roman"/>
        </w:rPr>
        <w:t>on</w:t>
      </w:r>
      <w:r w:rsidRPr="004F5607">
        <w:rPr>
          <w:rFonts w:ascii="Times New Roman" w:hAnsi="Times New Roman" w:cs="Times New Roman"/>
        </w:rPr>
        <w:t xml:space="preserve"> the island</w:t>
      </w:r>
      <w:r w:rsidR="00042E54" w:rsidRPr="004F5607">
        <w:rPr>
          <w:rFonts w:ascii="Times New Roman" w:hAnsi="Times New Roman" w:cs="Times New Roman"/>
        </w:rPr>
        <w:t>s</w:t>
      </w:r>
      <w:r w:rsidRPr="004F5607">
        <w:rPr>
          <w:rFonts w:ascii="Times New Roman" w:hAnsi="Times New Roman" w:cs="Times New Roman"/>
        </w:rPr>
        <w:t>. Responses of pinnipeds varied depending on the hazing tool employed and the species present</w:t>
      </w:r>
      <w:r w:rsidR="00E26FCD" w:rsidRPr="004F5607">
        <w:rPr>
          <w:rFonts w:ascii="Times New Roman" w:hAnsi="Times New Roman" w:cs="Times New Roman"/>
        </w:rPr>
        <w:t xml:space="preserve"> but, only rarely did hazing activities result in pinnipeds being flushed </w:t>
      </w:r>
      <w:r w:rsidR="00042E54" w:rsidRPr="004F5607">
        <w:rPr>
          <w:rFonts w:ascii="Times New Roman" w:hAnsi="Times New Roman" w:cs="Times New Roman"/>
        </w:rPr>
        <w:t>into the water</w:t>
      </w:r>
      <w:r w:rsidRPr="004F5607">
        <w:rPr>
          <w:rFonts w:ascii="Times New Roman" w:hAnsi="Times New Roman" w:cs="Times New Roman"/>
        </w:rPr>
        <w:t xml:space="preserve">. </w:t>
      </w:r>
    </w:p>
    <w:p w:rsidR="00926B44" w:rsidRPr="00DA4664" w:rsidRDefault="00926B44" w:rsidP="00DA4664">
      <w:pPr>
        <w:autoSpaceDE w:val="0"/>
        <w:autoSpaceDN w:val="0"/>
        <w:adjustRightInd w:val="0"/>
        <w:spacing w:after="0" w:line="360" w:lineRule="auto"/>
        <w:rPr>
          <w:rFonts w:ascii="Times New Roman" w:hAnsi="Times New Roman" w:cs="Times New Roman"/>
          <w:b/>
          <w:bCs/>
          <w:color w:val="365F91"/>
          <w:sz w:val="28"/>
          <w:szCs w:val="28"/>
        </w:rPr>
      </w:pPr>
      <w:r w:rsidRPr="00DA4664">
        <w:rPr>
          <w:rFonts w:ascii="Times New Roman" w:hAnsi="Times New Roman" w:cs="Times New Roman"/>
        </w:rPr>
        <w:br w:type="page"/>
      </w: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lastRenderedPageBreak/>
        <w:t>ACKNOWLEDGEMENTS</w:t>
      </w: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highlight w:val="yellow"/>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Farallon Avian Hazing Trial was designed and conducted by the Farallon Restoration Project Partners (U.S. Fish and Wildlife Service, PRBO Conservation Science and Island Conservation) with the assistance of expert professional avian hazing staff from USDA-APHIS Wildlife Services, CDFG-OSPR, and the Oiled Wildlife Care Network Wildlife Health Center at UC-Davis. </w:t>
      </w:r>
    </w:p>
    <w:p w:rsidR="00042E54" w:rsidRPr="00DA4664" w:rsidRDefault="00042E54" w:rsidP="00DA4664">
      <w:pPr>
        <w:autoSpaceDE w:val="0"/>
        <w:autoSpaceDN w:val="0"/>
        <w:adjustRightInd w:val="0"/>
        <w:spacing w:after="0" w:line="360" w:lineRule="auto"/>
        <w:rPr>
          <w:rFonts w:ascii="Times New Roman" w:hAnsi="Times New Roman" w:cs="Times New Roman"/>
          <w:highlight w:val="yellow"/>
        </w:rPr>
      </w:pP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The hazing trial was made possible due to support from the Luckenbach Trustee Council oil spill settlement funds, the National Fish and Wildlife Foundation Coastal California Restoration Settlement Funds Grant #8001.04.034554, and the California Department of Fish and Game’s Oil Spill Response Trust Fund through the Oiled Wildlife Care Network (OWCN) at the Wildlife Health Center, School of Veterinary Medicine, University of California, Davis. Special thanks also go to Todd Weitzman of Bird Gard, LLC for the loan of seven BirdGard biosonic units for the duration of the trial.</w:t>
      </w: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Many agencies and individuals were involved in developing the trial p</w:t>
      </w:r>
      <w:r w:rsidR="004A5103" w:rsidRPr="00DA4664">
        <w:rPr>
          <w:rFonts w:ascii="Times New Roman" w:hAnsi="Times New Roman" w:cs="Times New Roman"/>
        </w:rPr>
        <w:t>lan</w:t>
      </w:r>
      <w:r w:rsidR="006C7331" w:rsidRPr="00DA4664">
        <w:rPr>
          <w:rFonts w:ascii="Times New Roman" w:hAnsi="Times New Roman" w:cs="Times New Roman"/>
        </w:rPr>
        <w:t xml:space="preserve">. We are grateful for </w:t>
      </w:r>
      <w:r w:rsidR="00302D49">
        <w:rPr>
          <w:rFonts w:ascii="Times New Roman" w:hAnsi="Times New Roman" w:cs="Times New Roman"/>
        </w:rPr>
        <w:t xml:space="preserve">the </w:t>
      </w:r>
      <w:r w:rsidR="006C7331" w:rsidRPr="00DA4664">
        <w:rPr>
          <w:rFonts w:ascii="Times New Roman" w:hAnsi="Times New Roman" w:cs="Times New Roman"/>
        </w:rPr>
        <w:t xml:space="preserve">support </w:t>
      </w:r>
      <w:r w:rsidR="00302D49">
        <w:rPr>
          <w:rFonts w:ascii="Times New Roman" w:hAnsi="Times New Roman" w:cs="Times New Roman"/>
        </w:rPr>
        <w:t xml:space="preserve">we </w:t>
      </w:r>
      <w:r w:rsidR="006C7331" w:rsidRPr="00DA4664">
        <w:rPr>
          <w:rFonts w:ascii="Times New Roman" w:hAnsi="Times New Roman" w:cs="Times New Roman"/>
        </w:rPr>
        <w:t xml:space="preserve">received from </w:t>
      </w:r>
      <w:r w:rsidRPr="00DA4664">
        <w:rPr>
          <w:rFonts w:ascii="Times New Roman" w:hAnsi="Times New Roman" w:cs="Times New Roman"/>
        </w:rPr>
        <w:t>Jonathan Shore</w:t>
      </w:r>
      <w:r w:rsidR="004A5103" w:rsidRPr="00DA4664">
        <w:rPr>
          <w:rFonts w:ascii="Times New Roman" w:hAnsi="Times New Roman" w:cs="Times New Roman"/>
        </w:rPr>
        <w:t xml:space="preserve"> (USFWS)</w:t>
      </w:r>
      <w:r w:rsidRPr="00DA4664">
        <w:rPr>
          <w:rFonts w:ascii="Times New Roman" w:hAnsi="Times New Roman" w:cs="Times New Roman"/>
        </w:rPr>
        <w:t>, Jim Tietz</w:t>
      </w:r>
      <w:r w:rsidR="00302D49">
        <w:rPr>
          <w:rFonts w:ascii="Times New Roman" w:hAnsi="Times New Roman" w:cs="Times New Roman"/>
        </w:rPr>
        <w:t xml:space="preserve"> and</w:t>
      </w:r>
      <w:r w:rsidRPr="00DA4664">
        <w:rPr>
          <w:rFonts w:ascii="Times New Roman" w:hAnsi="Times New Roman" w:cs="Times New Roman"/>
        </w:rPr>
        <w:t xml:space="preserve"> Ryan Berger (PR</w:t>
      </w:r>
      <w:r w:rsidR="00CF1B6B" w:rsidRPr="00DA4664">
        <w:rPr>
          <w:rFonts w:ascii="Times New Roman" w:hAnsi="Times New Roman" w:cs="Times New Roman"/>
        </w:rPr>
        <w:t xml:space="preserve">BO), Paul Gorenzel </w:t>
      </w:r>
      <w:r w:rsidRPr="00DA4664">
        <w:rPr>
          <w:rFonts w:ascii="Times New Roman" w:hAnsi="Times New Roman" w:cs="Times New Roman"/>
        </w:rPr>
        <w:t>(OWCN), Valerie Burton</w:t>
      </w:r>
      <w:r w:rsidR="00302D49">
        <w:rPr>
          <w:rFonts w:ascii="Times New Roman" w:hAnsi="Times New Roman" w:cs="Times New Roman"/>
        </w:rPr>
        <w:t xml:space="preserve"> and</w:t>
      </w:r>
      <w:r w:rsidRPr="00DA4664">
        <w:rPr>
          <w:rFonts w:ascii="Times New Roman" w:hAnsi="Times New Roman" w:cs="Times New Roman"/>
        </w:rPr>
        <w:t xml:space="preserve"> Eric Covington (USDA-APHIS WS)</w:t>
      </w:r>
      <w:r w:rsidR="00302D49">
        <w:rPr>
          <w:rFonts w:ascii="Times New Roman" w:hAnsi="Times New Roman" w:cs="Times New Roman"/>
        </w:rPr>
        <w:t xml:space="preserve">, and </w:t>
      </w:r>
      <w:r w:rsidR="006C7331" w:rsidRPr="00DA4664">
        <w:rPr>
          <w:rFonts w:ascii="Times New Roman" w:hAnsi="Times New Roman" w:cs="Times New Roman"/>
        </w:rPr>
        <w:t>Tommy Hall (IC)</w:t>
      </w:r>
      <w:r w:rsidRPr="00DA4664">
        <w:rPr>
          <w:rFonts w:ascii="Times New Roman" w:hAnsi="Times New Roman" w:cs="Times New Roman"/>
        </w:rPr>
        <w:t xml:space="preserve">. We would also like to thank </w:t>
      </w:r>
      <w:r w:rsidR="006C7331" w:rsidRPr="00DA4664">
        <w:rPr>
          <w:rFonts w:ascii="Times New Roman" w:hAnsi="Times New Roman" w:cs="Times New Roman"/>
        </w:rPr>
        <w:t xml:space="preserve">the </w:t>
      </w:r>
      <w:r w:rsidRPr="00DA4664">
        <w:rPr>
          <w:rFonts w:ascii="Times New Roman" w:hAnsi="Times New Roman" w:cs="Times New Roman"/>
        </w:rPr>
        <w:t xml:space="preserve">volunteers who contributed to the trial effort including: John </w:t>
      </w:r>
      <w:r w:rsidR="004A5103" w:rsidRPr="00DA4664">
        <w:rPr>
          <w:rFonts w:ascii="Times New Roman" w:hAnsi="Times New Roman" w:cs="Times New Roman"/>
        </w:rPr>
        <w:t>Warzybok</w:t>
      </w:r>
      <w:r w:rsidRPr="00DA4664">
        <w:rPr>
          <w:rFonts w:ascii="Times New Roman" w:hAnsi="Times New Roman" w:cs="Times New Roman"/>
        </w:rPr>
        <w:t xml:space="preserve">, </w:t>
      </w:r>
      <w:r w:rsidR="00302D49" w:rsidRPr="00302D49">
        <w:rPr>
          <w:rFonts w:ascii="Times New Roman" w:hAnsi="Times New Roman" w:cs="Times New Roman"/>
        </w:rPr>
        <w:t>Sara Acosta</w:t>
      </w:r>
      <w:r w:rsidR="00302D49">
        <w:rPr>
          <w:rFonts w:ascii="Times New Roman" w:hAnsi="Times New Roman" w:cs="Times New Roman"/>
        </w:rPr>
        <w:t>,</w:t>
      </w:r>
      <w:r w:rsidR="00302D49" w:rsidRPr="00DA4664">
        <w:rPr>
          <w:rFonts w:ascii="Times New Roman" w:hAnsi="Times New Roman" w:cs="Times New Roman"/>
        </w:rPr>
        <w:t xml:space="preserve"> </w:t>
      </w:r>
      <w:r w:rsidRPr="00DA4664">
        <w:rPr>
          <w:rFonts w:ascii="Times New Roman" w:hAnsi="Times New Roman" w:cs="Times New Roman"/>
        </w:rPr>
        <w:t xml:space="preserve">Holly Gellerman, Kyra Mills-Parker, Paul Steinberg, Liz Ames, and Lara White. Sansone Company and the U.S. Coast Guard provided invaluable support in transporting supplies and freight to the island.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All actions conducted during the trial complied with the specific permit and authorization requirements specified in the following Hazing Trial permits:</w:t>
      </w:r>
    </w:p>
    <w:p w:rsidR="00926B44" w:rsidRPr="00302D49" w:rsidRDefault="00926B44" w:rsidP="00302D49">
      <w:pPr>
        <w:numPr>
          <w:ilvl w:val="0"/>
          <w:numId w:val="1"/>
        </w:numPr>
        <w:tabs>
          <w:tab w:val="left" w:pos="6810"/>
        </w:tabs>
        <w:autoSpaceDE w:val="0"/>
        <w:autoSpaceDN w:val="0"/>
        <w:adjustRightInd w:val="0"/>
        <w:spacing w:after="0" w:line="360" w:lineRule="auto"/>
        <w:ind w:left="720" w:hanging="360"/>
        <w:rPr>
          <w:rFonts w:ascii="Times New Roman" w:hAnsi="Times New Roman" w:cs="Times New Roman"/>
          <w:b/>
          <w:bCs/>
        </w:rPr>
      </w:pPr>
      <w:r w:rsidRPr="00302D49">
        <w:rPr>
          <w:rFonts w:ascii="Times New Roman" w:hAnsi="Times New Roman" w:cs="Times New Roman"/>
          <w:b/>
          <w:bCs/>
        </w:rPr>
        <w:t xml:space="preserve">NOAA-NMFS: Section 7 Biological Opinion and Incidental Harassment Authorization (IHA) </w:t>
      </w:r>
      <w:r w:rsidRPr="00302D49">
        <w:rPr>
          <w:rFonts w:ascii="Times New Roman" w:hAnsi="Times New Roman" w:cs="Times New Roman"/>
          <w:bCs/>
        </w:rPr>
        <w:t>(Addresses monitoring, avoidance and minimization of impacts to pinnipeds during the trial)</w:t>
      </w:r>
      <w:r w:rsidRPr="00302D49">
        <w:rPr>
          <w:rFonts w:ascii="Times New Roman" w:hAnsi="Times New Roman" w:cs="Times New Roman"/>
          <w:b/>
          <w:bCs/>
        </w:rPr>
        <w:t xml:space="preserve"> </w:t>
      </w:r>
    </w:p>
    <w:p w:rsidR="00926B44" w:rsidRPr="00DA4664" w:rsidRDefault="00926B44" w:rsidP="00DA4664">
      <w:pPr>
        <w:numPr>
          <w:ilvl w:val="0"/>
          <w:numId w:val="1"/>
        </w:numPr>
        <w:tabs>
          <w:tab w:val="left" w:pos="6810"/>
        </w:tabs>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b/>
          <w:bCs/>
        </w:rPr>
        <w:t xml:space="preserve">ATF: </w:t>
      </w:r>
      <w:r w:rsidRPr="00DA4664">
        <w:rPr>
          <w:rFonts w:ascii="Times New Roman" w:hAnsi="Times New Roman" w:cs="Times New Roman"/>
        </w:rPr>
        <w:t>Permit issued by the Bureau of Alcohol, Tobacco, and Firearms for the use and handling of explosive pest control devices (EPCD) issued on November 9, 2012.</w:t>
      </w:r>
    </w:p>
    <w:p w:rsidR="00926B44" w:rsidRPr="00DA4664" w:rsidRDefault="00926B44" w:rsidP="00DA4664">
      <w:pPr>
        <w:numPr>
          <w:ilvl w:val="0"/>
          <w:numId w:val="1"/>
        </w:numPr>
        <w:tabs>
          <w:tab w:val="left" w:pos="6810"/>
        </w:tabs>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b/>
          <w:bCs/>
        </w:rPr>
        <w:t>USFWS</w:t>
      </w:r>
      <w:r w:rsidRPr="00DA4664">
        <w:rPr>
          <w:rFonts w:ascii="Times New Roman" w:hAnsi="Times New Roman" w:cs="Times New Roman"/>
        </w:rPr>
        <w:t xml:space="preserve">: Wilderness Determination to allow for access the Wilderness Areas of the Refuge. </w:t>
      </w:r>
    </w:p>
    <w:p w:rsidR="00926B44" w:rsidRPr="00DA4664" w:rsidRDefault="00926B44" w:rsidP="00DA4664">
      <w:pPr>
        <w:tabs>
          <w:tab w:val="left" w:pos="6810"/>
        </w:tabs>
        <w:autoSpaceDE w:val="0"/>
        <w:autoSpaceDN w:val="0"/>
        <w:adjustRightInd w:val="0"/>
        <w:spacing w:after="0" w:line="360" w:lineRule="auto"/>
        <w:ind w:left="720"/>
        <w:rPr>
          <w:rFonts w:ascii="Times New Roman" w:hAnsi="Times New Roman" w:cs="Times New Roman"/>
        </w:rPr>
      </w:pPr>
      <w:r w:rsidRPr="00DA4664">
        <w:rPr>
          <w:rFonts w:ascii="Times New Roman" w:hAnsi="Times New Roman" w:cs="Times New Roman"/>
        </w:rPr>
        <w:t xml:space="preserve"> Categorical Exemption issued by the USFWS Refuge Manager. </w:t>
      </w:r>
    </w:p>
    <w:p w:rsidR="00302D49" w:rsidRPr="00302D49" w:rsidRDefault="00926B44" w:rsidP="00DA4664">
      <w:pPr>
        <w:numPr>
          <w:ilvl w:val="0"/>
          <w:numId w:val="1"/>
        </w:numPr>
        <w:tabs>
          <w:tab w:val="left" w:pos="6810"/>
        </w:tabs>
        <w:autoSpaceDE w:val="0"/>
        <w:autoSpaceDN w:val="0"/>
        <w:adjustRightInd w:val="0"/>
        <w:spacing w:after="0" w:line="360" w:lineRule="auto"/>
        <w:ind w:left="720" w:hanging="360"/>
        <w:rPr>
          <w:rFonts w:ascii="Times New Roman" w:hAnsi="Times New Roman" w:cs="Times New Roman"/>
          <w:color w:val="000000"/>
        </w:rPr>
      </w:pPr>
      <w:r w:rsidRPr="00042E54">
        <w:rPr>
          <w:rFonts w:ascii="Times New Roman" w:hAnsi="Times New Roman" w:cs="Times New Roman"/>
          <w:b/>
          <w:bCs/>
        </w:rPr>
        <w:t>Gulf of the Farallones National Marine Sanctuary:</w:t>
      </w:r>
      <w:r w:rsidRPr="00042E54">
        <w:rPr>
          <w:rFonts w:ascii="Times New Roman" w:hAnsi="Times New Roman" w:cs="Times New Roman"/>
        </w:rPr>
        <w:t xml:space="preserve"> Permit allowing helicopter </w:t>
      </w:r>
      <w:r w:rsidR="003A12D8" w:rsidRPr="00042E54">
        <w:rPr>
          <w:rFonts w:ascii="Times New Roman" w:hAnsi="Times New Roman" w:cs="Times New Roman"/>
        </w:rPr>
        <w:t>over flights</w:t>
      </w:r>
      <w:r w:rsidRPr="00042E54">
        <w:rPr>
          <w:rFonts w:ascii="Times New Roman" w:hAnsi="Times New Roman" w:cs="Times New Roman"/>
        </w:rPr>
        <w:t>.</w:t>
      </w:r>
    </w:p>
    <w:p w:rsidR="00926B44" w:rsidRPr="00042E54" w:rsidRDefault="00926B44" w:rsidP="00302D49">
      <w:pPr>
        <w:tabs>
          <w:tab w:val="left" w:pos="6810"/>
        </w:tabs>
        <w:autoSpaceDE w:val="0"/>
        <w:autoSpaceDN w:val="0"/>
        <w:adjustRightInd w:val="0"/>
        <w:spacing w:after="0" w:line="360" w:lineRule="auto"/>
        <w:rPr>
          <w:rFonts w:ascii="Times New Roman" w:hAnsi="Times New Roman" w:cs="Times New Roman"/>
          <w:color w:val="000000"/>
        </w:rPr>
      </w:pPr>
      <w:r w:rsidRPr="00042E54">
        <w:rPr>
          <w:rFonts w:ascii="Times New Roman" w:hAnsi="Times New Roman" w:cs="Times New Roman"/>
        </w:rPr>
        <w:t xml:space="preserve"> </w:t>
      </w:r>
      <w:r w:rsidRPr="00042E54">
        <w:rPr>
          <w:rFonts w:ascii="Times New Roman" w:hAnsi="Times New Roman" w:cs="Times New Roman"/>
        </w:rPr>
        <w:br w:type="page"/>
      </w: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lastRenderedPageBreak/>
        <w:t>INTRODUCTION</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The South Farallon Islands of the Farallon National Wildlife Refuge lie 30 miles west of San Francisco, California, and harbor the largest island breeding seabird colony in the continental U.S (</w:t>
      </w:r>
      <w:r w:rsidR="00F90AC0" w:rsidRPr="00DA4664">
        <w:rPr>
          <w:rFonts w:ascii="Times New Roman" w:hAnsi="Times New Roman" w:cs="Times New Roman"/>
        </w:rPr>
        <w:t>Ainley and Boekelheide 1990</w:t>
      </w:r>
      <w:r w:rsidRPr="00DA4664">
        <w:rPr>
          <w:rFonts w:ascii="Times New Roman" w:hAnsi="Times New Roman" w:cs="Times New Roman"/>
        </w:rPr>
        <w:t>). The presence of invasive House mice (</w:t>
      </w:r>
      <w:r w:rsidRPr="00DA4664">
        <w:rPr>
          <w:rFonts w:ascii="Times New Roman" w:hAnsi="Times New Roman" w:cs="Times New Roman"/>
          <w:i/>
          <w:iCs/>
        </w:rPr>
        <w:t>Mus musculus</w:t>
      </w:r>
      <w:r w:rsidRPr="00DA4664">
        <w:rPr>
          <w:rFonts w:ascii="Times New Roman" w:hAnsi="Times New Roman" w:cs="Times New Roman"/>
        </w:rPr>
        <w:t>) is having a significant impact on the IUCN-Endangered Ashy Storm-petrel (</w:t>
      </w:r>
      <w:r w:rsidRPr="00DA4664">
        <w:rPr>
          <w:rFonts w:ascii="Times New Roman" w:hAnsi="Times New Roman" w:cs="Times New Roman"/>
          <w:i/>
          <w:iCs/>
        </w:rPr>
        <w:t>Oceanodroma homochroa</w:t>
      </w:r>
      <w:r w:rsidRPr="00DA4664">
        <w:rPr>
          <w:rFonts w:ascii="Times New Roman" w:hAnsi="Times New Roman" w:cs="Times New Roman"/>
        </w:rPr>
        <w:t>) and other native and endemic species of the Farallon Island ecosystem. The USFWS is proposing to remove all introduced mice as part of the Farallon Restoration Project (</w:t>
      </w:r>
      <w:hyperlink r:id="rId8" w:history="1">
        <w:r w:rsidRPr="00DA4664">
          <w:rPr>
            <w:rFonts w:ascii="Times New Roman" w:hAnsi="Times New Roman" w:cs="Times New Roman"/>
            <w:color w:val="0000FF"/>
            <w:u w:val="single"/>
          </w:rPr>
          <w:t>www.restorethefarallones.org</w:t>
        </w:r>
      </w:hyperlink>
      <w:r w:rsidRPr="00DA4664">
        <w:rPr>
          <w:rFonts w:ascii="Times New Roman" w:hAnsi="Times New Roman" w:cs="Times New Roman"/>
        </w:rPr>
        <w:t xml:space="preserve">). Proposed mouse removal methods include the aerial application of rodent bait containing a rodenticide.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The timing of an operation to eradicate mice would likely take place during the fall when most resident seabirds are not present on the Farallones. However, evidence from past eradication projects</w:t>
      </w:r>
      <w:r w:rsidR="00512B68" w:rsidRPr="00DA4664">
        <w:rPr>
          <w:rFonts w:ascii="Times New Roman" w:hAnsi="Times New Roman" w:cs="Times New Roman"/>
        </w:rPr>
        <w:fldChar w:fldCharType="begin"/>
      </w:r>
      <w:r w:rsidR="00DA6ED4" w:rsidRPr="00DA4664">
        <w:rPr>
          <w:rFonts w:ascii="Times New Roman" w:hAnsi="Times New Roman" w:cs="Times New Roman"/>
        </w:rPr>
        <w:instrText xml:space="preserve"> ADDIN EN.CITE &lt;EndNote&gt;&lt;Cite&gt;&lt;Author&gt;Howald&lt;/Author&gt;&lt;Year&gt;2005&lt;/Year&gt;&lt;RecNum&gt;1120&lt;/RecNum&gt;&lt;Prefix&gt;e.g. &lt;/Prefix&gt;&lt;DisplayText&gt;(e.g. Howald et al. 2005)&lt;/DisplayText&gt;&lt;record&gt;&lt;rec-number&gt;1120&lt;/rec-number&gt;&lt;foreign-keys&gt;&lt;key app="EN" db-id="axpzfefti950tsexwe850x28sd9z2x2adaww"&gt;1120&lt;/key&gt;&lt;/foreign-keys&gt;&lt;ref-type name="Conference Proceedings"&gt;10&lt;/ref-type&gt;&lt;contributors&gt;&lt;authors&gt;&lt;author&gt;G. R. Howald&lt;/author&gt;&lt;author&gt;K. R. Faulkner&lt;/author&gt;&lt;author&gt;B. R. Tershy&lt;/author&gt;&lt;author&gt;B. S. Keitt&lt;/author&gt;&lt;author&gt;H. Gellerman&lt;/author&gt;&lt;author&gt;E. M. Creel&lt;/author&gt;&lt;author&gt;M. Grinnell&lt;/author&gt;&lt;author&gt;S. T. Ortega&lt;/author&gt;&lt;author&gt;D. A. Croll&lt;/author&gt;&lt;/authors&gt;&lt;secondary-authors&gt;&lt;author&gt;David K. Garcelon and Catherin A. Schwemm&lt;/author&gt;&lt;/secondary-authors&gt;&lt;/contributors&gt;&lt;auth-address&gt;1Island Conservation, 100 Shaffer Road, Santa Cruz, CA 95060; ghowald@islandconservation.org&amp;#xD;2Channel Islands National Park, 1901 Spinnaker Drive, Ventura, CA 93001&amp;#xD;3Golden Gate National Recreation Area, Fort Mason, Bldg. 201, San Francisco, CA 94123&lt;/auth-address&gt;&lt;titles&gt;&lt;title&gt;Eradication of black rats from Anacapa Island: biological and social considerations&lt;/title&gt;&lt;secondary-title&gt;Sixth California Islands Symposium&lt;/secondary-title&gt;&lt;/titles&gt;&lt;pages&gt;299-312&lt;/pages&gt;&lt;dates&gt;&lt;year&gt;2005&lt;/year&gt;&lt;pub-dates&gt;&lt;date&gt;December 1-3, 2003&lt;/date&gt;&lt;/pub-dates&gt;&lt;/dates&gt;&lt;pub-location&gt;Ventura, CA&lt;/pub-location&gt;&lt;publisher&gt;Institute for Wildlife Studies&lt;/publisher&gt;&lt;urls&gt;&lt;/urls&gt;&lt;custom1&gt;ER&lt;/custom1&gt;&lt;custom2&gt;1&lt;/custom2&gt;&lt;/record&gt;&lt;/Cite&gt;&lt;/EndNote&gt;</w:instrText>
      </w:r>
      <w:r w:rsidR="00512B68" w:rsidRPr="00DA4664">
        <w:rPr>
          <w:rFonts w:ascii="Times New Roman" w:hAnsi="Times New Roman" w:cs="Times New Roman"/>
        </w:rPr>
        <w:fldChar w:fldCharType="separate"/>
      </w:r>
      <w:r w:rsidR="00DA6ED4" w:rsidRPr="00DA4664">
        <w:rPr>
          <w:rFonts w:ascii="Times New Roman" w:hAnsi="Times New Roman" w:cs="Times New Roman"/>
          <w:noProof/>
        </w:rPr>
        <w:t>(</w:t>
      </w:r>
      <w:hyperlink w:anchor="_ENREF_4" w:tooltip="Howald, 2005 #1120" w:history="1">
        <w:r w:rsidR="0050793D" w:rsidRPr="00DA4664">
          <w:rPr>
            <w:rFonts w:ascii="Times New Roman" w:hAnsi="Times New Roman" w:cs="Times New Roman"/>
            <w:noProof/>
          </w:rPr>
          <w:t>e.g. Howald et al. 2005</w:t>
        </w:r>
      </w:hyperlink>
      <w:r w:rsidR="00DA6ED4" w:rsidRPr="00DA4664">
        <w:rPr>
          <w:rFonts w:ascii="Times New Roman" w:hAnsi="Times New Roman" w:cs="Times New Roman"/>
          <w:noProof/>
        </w:rPr>
        <w:t>)</w:t>
      </w:r>
      <w:r w:rsidR="00512B68" w:rsidRPr="00DA4664">
        <w:rPr>
          <w:rFonts w:ascii="Times New Roman" w:hAnsi="Times New Roman" w:cs="Times New Roman"/>
        </w:rPr>
        <w:fldChar w:fldCharType="end"/>
      </w:r>
      <w:r w:rsidRPr="00DA4664">
        <w:rPr>
          <w:rFonts w:ascii="Times New Roman" w:hAnsi="Times New Roman" w:cs="Times New Roman"/>
        </w:rPr>
        <w:t xml:space="preserve"> and a trial completed in 2010 </w:t>
      </w:r>
      <w:r w:rsidR="00512B68" w:rsidRPr="00DA4664">
        <w:rPr>
          <w:rFonts w:ascii="Times New Roman" w:hAnsi="Times New Roman" w:cs="Times New Roman"/>
        </w:rPr>
        <w:fldChar w:fldCharType="begin"/>
      </w:r>
      <w:r w:rsidR="00DA6ED4" w:rsidRPr="00DA4664">
        <w:rPr>
          <w:rFonts w:ascii="Times New Roman" w:hAnsi="Times New Roman" w:cs="Times New Roman"/>
        </w:rPr>
        <w:instrText xml:space="preserve"> ADDIN EN.CITE &lt;EndNote&gt;&lt;Cite&gt;&lt;Author&gt;Grout&lt;/Author&gt;&lt;Year&gt;2012&lt;/Year&gt;&lt;RecNum&gt;6598&lt;/RecNum&gt;&lt;DisplayText&gt;(Grout and Griffiths 2012)&lt;/DisplayText&gt;&lt;record&gt;&lt;rec-number&gt;6598&lt;/rec-number&gt;&lt;foreign-keys&gt;&lt;key app="EN" db-id="axpzfefti950tsexwe850x28sd9z2x2adaww"&gt;6598&lt;/key&gt;&lt;/foreign-keys&gt;&lt;ref-type name="Unpublished Work"&gt;34&lt;/ref-type&gt;&lt;contributors&gt;&lt;authors&gt;&lt;author&gt;Grout, D.&lt;/author&gt;&lt;author&gt;Griffiths, R.&lt;/author&gt;&lt;/authors&gt;&lt;/contributors&gt;&lt;titles&gt;&lt;title&gt;Farallon Islands Restoration Project - A Report on Trials undertaken to inform Project Feasibility and Non-Target Risk Assessments&lt;/title&gt;&lt;/titles&gt;&lt;dates&gt;&lt;year&gt;2012&lt;/year&gt;&lt;/dates&gt;&lt;publisher&gt;Island Conservation, Santa Cruz, California, USA&lt;/publisher&gt;&lt;urls&gt;&lt;/urls&gt;&lt;/record&gt;&lt;/Cite&gt;&lt;/EndNote&gt;</w:instrText>
      </w:r>
      <w:r w:rsidR="00512B68" w:rsidRPr="00DA4664">
        <w:rPr>
          <w:rFonts w:ascii="Times New Roman" w:hAnsi="Times New Roman" w:cs="Times New Roman"/>
        </w:rPr>
        <w:fldChar w:fldCharType="separate"/>
      </w:r>
      <w:r w:rsidR="00DA6ED4" w:rsidRPr="00DA4664">
        <w:rPr>
          <w:rFonts w:ascii="Times New Roman" w:hAnsi="Times New Roman" w:cs="Times New Roman"/>
          <w:noProof/>
        </w:rPr>
        <w:t>(</w:t>
      </w:r>
      <w:hyperlink w:anchor="_ENREF_3" w:tooltip="Grout, 2012 #6598" w:history="1">
        <w:r w:rsidR="0050793D" w:rsidRPr="00DA4664">
          <w:rPr>
            <w:rFonts w:ascii="Times New Roman" w:hAnsi="Times New Roman" w:cs="Times New Roman"/>
            <w:noProof/>
          </w:rPr>
          <w:t>Grout and Griffiths 2012</w:t>
        </w:r>
      </w:hyperlink>
      <w:r w:rsidR="00DA6ED4" w:rsidRPr="00DA4664">
        <w:rPr>
          <w:rFonts w:ascii="Times New Roman" w:hAnsi="Times New Roman" w:cs="Times New Roman"/>
          <w:noProof/>
        </w:rPr>
        <w:t>)</w:t>
      </w:r>
      <w:r w:rsidR="00512B68" w:rsidRPr="00DA4664">
        <w:rPr>
          <w:rFonts w:ascii="Times New Roman" w:hAnsi="Times New Roman" w:cs="Times New Roman"/>
        </w:rPr>
        <w:fldChar w:fldCharType="end"/>
      </w:r>
      <w:r w:rsidR="00DA6ED4" w:rsidRPr="00DA4664">
        <w:rPr>
          <w:rFonts w:ascii="Times New Roman" w:hAnsi="Times New Roman" w:cs="Times New Roman"/>
        </w:rPr>
        <w:t xml:space="preserve"> </w:t>
      </w:r>
      <w:r w:rsidRPr="00DA4664">
        <w:rPr>
          <w:rFonts w:ascii="Times New Roman" w:hAnsi="Times New Roman" w:cs="Times New Roman"/>
        </w:rPr>
        <w:t>indicate that Western Gulls (</w:t>
      </w:r>
      <w:r w:rsidRPr="00DA4664">
        <w:rPr>
          <w:rFonts w:ascii="Times New Roman" w:hAnsi="Times New Roman" w:cs="Times New Roman"/>
          <w:i/>
          <w:iCs/>
        </w:rPr>
        <w:t>Larus occidentalis</w:t>
      </w:r>
      <w:r w:rsidRPr="00DA4664">
        <w:rPr>
          <w:rFonts w:ascii="Times New Roman" w:hAnsi="Times New Roman" w:cs="Times New Roman"/>
        </w:rPr>
        <w:t xml:space="preserve">) would be at risk of rodenticide exposure. </w:t>
      </w:r>
      <w:r w:rsidR="00274196" w:rsidRPr="00274196">
        <w:rPr>
          <w:rFonts w:ascii="Times New Roman" w:hAnsi="Times New Roman" w:cs="Times New Roman"/>
        </w:rPr>
        <w:t>Western Gull</w:t>
      </w:r>
      <w:r w:rsidR="00D56D12">
        <w:rPr>
          <w:rFonts w:ascii="Times New Roman" w:hAnsi="Times New Roman" w:cs="Times New Roman"/>
        </w:rPr>
        <w:t>s</w:t>
      </w:r>
      <w:r w:rsidR="00274196" w:rsidRPr="00274196">
        <w:rPr>
          <w:rFonts w:ascii="Times New Roman" w:hAnsi="Times New Roman" w:cs="Times New Roman"/>
        </w:rPr>
        <w:t xml:space="preserve"> </w:t>
      </w:r>
      <w:r w:rsidR="00D56D12">
        <w:rPr>
          <w:rFonts w:ascii="Times New Roman" w:hAnsi="Times New Roman" w:cs="Times New Roman"/>
        </w:rPr>
        <w:t>are distributed along the west coast of North America between</w:t>
      </w:r>
      <w:r w:rsidR="00D56D12" w:rsidRPr="00D56D12">
        <w:rPr>
          <w:rFonts w:ascii="Times New Roman" w:hAnsi="Times New Roman" w:cs="Times New Roman"/>
        </w:rPr>
        <w:t xml:space="preserve"> </w:t>
      </w:r>
      <w:hyperlink r:id="rId9" w:tooltip="British Columbia" w:history="1">
        <w:r w:rsidR="00D56D12" w:rsidRPr="00D56D12">
          <w:rPr>
            <w:rFonts w:ascii="Times New Roman" w:hAnsi="Times New Roman" w:cs="Times New Roman"/>
          </w:rPr>
          <w:t>British Columbia</w:t>
        </w:r>
      </w:hyperlink>
      <w:r w:rsidR="00D56D12" w:rsidRPr="00D56D12">
        <w:rPr>
          <w:rFonts w:ascii="Times New Roman" w:hAnsi="Times New Roman" w:cs="Times New Roman"/>
        </w:rPr>
        <w:t xml:space="preserve">, Canada to </w:t>
      </w:r>
      <w:hyperlink r:id="rId10" w:tooltip="Baja California" w:history="1">
        <w:r w:rsidR="00D56D12" w:rsidRPr="00D56D12">
          <w:rPr>
            <w:rFonts w:ascii="Times New Roman" w:hAnsi="Times New Roman" w:cs="Times New Roman"/>
          </w:rPr>
          <w:t>Baja California</w:t>
        </w:r>
      </w:hyperlink>
      <w:r w:rsidR="00D56D12" w:rsidRPr="00D56D12">
        <w:rPr>
          <w:rFonts w:ascii="Times New Roman" w:hAnsi="Times New Roman" w:cs="Times New Roman"/>
        </w:rPr>
        <w:t>, Mexico</w:t>
      </w:r>
      <w:r w:rsidR="00D56D12">
        <w:rPr>
          <w:rFonts w:ascii="Times New Roman" w:hAnsi="Times New Roman" w:cs="Times New Roman"/>
        </w:rPr>
        <w:t xml:space="preserve">, are </w:t>
      </w:r>
      <w:r w:rsidR="00274196" w:rsidRPr="00274196">
        <w:rPr>
          <w:rFonts w:ascii="Times New Roman" w:hAnsi="Times New Roman" w:cs="Times New Roman"/>
        </w:rPr>
        <w:t>not considered threatened</w:t>
      </w:r>
      <w:r w:rsidR="00D56D12">
        <w:rPr>
          <w:rFonts w:ascii="Times New Roman" w:hAnsi="Times New Roman" w:cs="Times New Roman"/>
        </w:rPr>
        <w:t xml:space="preserve"> and are listed by the IUCN as Least Concern</w:t>
      </w:r>
      <w:r w:rsidR="00274196" w:rsidRPr="00274196">
        <w:rPr>
          <w:rFonts w:ascii="Times New Roman" w:hAnsi="Times New Roman" w:cs="Times New Roman"/>
        </w:rPr>
        <w:t>.</w:t>
      </w:r>
      <w:r w:rsidR="00D56D12" w:rsidRPr="00D56D12">
        <w:rPr>
          <w:rFonts w:ascii="Times New Roman" w:hAnsi="Times New Roman" w:cs="Times New Roman"/>
        </w:rPr>
        <w:t xml:space="preserve"> </w:t>
      </w:r>
      <w:r w:rsidR="00D56D12">
        <w:rPr>
          <w:rFonts w:ascii="Times New Roman" w:hAnsi="Times New Roman" w:cs="Times New Roman"/>
        </w:rPr>
        <w:t>Western Gulls</w:t>
      </w:r>
      <w:r w:rsidR="00D56D12" w:rsidRPr="00DA4664">
        <w:rPr>
          <w:rFonts w:ascii="Times New Roman" w:hAnsi="Times New Roman" w:cs="Times New Roman"/>
        </w:rPr>
        <w:t xml:space="preserve"> </w:t>
      </w:r>
      <w:r w:rsidRPr="00DA4664">
        <w:rPr>
          <w:rFonts w:ascii="Times New Roman" w:hAnsi="Times New Roman" w:cs="Times New Roman"/>
        </w:rPr>
        <w:t xml:space="preserve">are omnivorous and opportunistic feeders and individuals of this species are known to roost on the island in the fall and winter </w:t>
      </w:r>
      <w:r w:rsidR="00D97690">
        <w:rPr>
          <w:rFonts w:ascii="Times New Roman" w:hAnsi="Times New Roman" w:cs="Times New Roman"/>
        </w:rPr>
        <w:t>(</w:t>
      </w:r>
      <w:r w:rsidRPr="00DA4664">
        <w:rPr>
          <w:rFonts w:ascii="Times New Roman" w:hAnsi="Times New Roman" w:cs="Times New Roman"/>
        </w:rPr>
        <w:t>non-breeding season</w:t>
      </w:r>
      <w:r w:rsidR="00D97690">
        <w:rPr>
          <w:rFonts w:ascii="Times New Roman" w:hAnsi="Times New Roman" w:cs="Times New Roman"/>
        </w:rPr>
        <w:t>)</w:t>
      </w:r>
      <w:r w:rsidRPr="00DA4664">
        <w:rPr>
          <w:rFonts w:ascii="Times New Roman" w:hAnsi="Times New Roman" w:cs="Times New Roman"/>
        </w:rPr>
        <w:t xml:space="preserve">.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Hazing, or dissuading gulls from remaining on the island, during the period that rodent bait remains available has been proposed as one potential method for minimizing the risk of rodenticide exposure to </w:t>
      </w:r>
      <w:r w:rsidR="00D97690">
        <w:rPr>
          <w:rFonts w:ascii="Times New Roman" w:hAnsi="Times New Roman" w:cs="Times New Roman"/>
        </w:rPr>
        <w:t>Western Gulls</w:t>
      </w:r>
      <w:r w:rsidRPr="00DA4664">
        <w:rPr>
          <w:rFonts w:ascii="Times New Roman" w:hAnsi="Times New Roman" w:cs="Times New Roman"/>
        </w:rPr>
        <w:t xml:space="preserve">. Hazing gulls may also be necessary to ensure sufficient bait remains available to mice, a prerequisite to eradication success. </w:t>
      </w:r>
      <w:r w:rsidR="00F90AC0" w:rsidRPr="00DA4664">
        <w:rPr>
          <w:rFonts w:ascii="Times New Roman" w:hAnsi="Times New Roman" w:cs="Times New Roman"/>
        </w:rPr>
        <w:t xml:space="preserve">Farallon Western Gulls </w:t>
      </w:r>
      <w:r w:rsidRPr="00DA4664">
        <w:rPr>
          <w:rFonts w:ascii="Times New Roman" w:hAnsi="Times New Roman" w:cs="Times New Roman"/>
        </w:rPr>
        <w:t xml:space="preserve">do not breed until April </w:t>
      </w:r>
      <w:r w:rsidR="00512B68" w:rsidRPr="00DA4664">
        <w:rPr>
          <w:rFonts w:ascii="Times New Roman" w:hAnsi="Times New Roman" w:cs="Times New Roman"/>
        </w:rPr>
        <w:fldChar w:fldCharType="begin"/>
      </w:r>
      <w:r w:rsidR="00DA6ED4" w:rsidRPr="00DA4664">
        <w:rPr>
          <w:rFonts w:ascii="Times New Roman" w:hAnsi="Times New Roman" w:cs="Times New Roman"/>
        </w:rPr>
        <w:instrText xml:space="preserve"> ADDIN EN.CITE &lt;EndNote&gt;&lt;Cite&gt;&lt;Author&gt;Ainley&lt;/Author&gt;&lt;Year&gt;1990&lt;/Year&gt;&lt;RecNum&gt;6629&lt;/RecNum&gt;&lt;DisplayText&gt;(Ainley and Boekelheide 1990)&lt;/DisplayText&gt;&lt;record&gt;&lt;rec-number&gt;6629&lt;/rec-number&gt;&lt;foreign-keys&gt;&lt;key app="EN" db-id="axpzfefti950tsexwe850x28sd9z2x2adaww"&gt;6629&lt;/key&gt;&lt;/foreign-keys&gt;&lt;ref-type name="Book"&gt;6&lt;/ref-type&gt;&lt;contributors&gt;&lt;authors&gt;&lt;author&gt;Ainley, D.&lt;/author&gt;&lt;author&gt;Boekelheide, R.&lt;/author&gt;&lt;/authors&gt;&lt;secondary-authors&gt;&lt;author&gt;Stanford University Press, Stanford, CA&lt;/author&gt;&lt;/secondary-authors&gt;&lt;/contributors&gt;&lt;titles&gt;&lt;title&gt;Seabirds of the Farallon Islands: Ecology, Dynamics, and Structure of an Upwelling-system Community&lt;/title&gt;&lt;/titles&gt;&lt;dates&gt;&lt;year&gt;1990&lt;/year&gt;&lt;/dates&gt;&lt;urls&gt;&lt;/urls&gt;&lt;/record&gt;&lt;/Cite&gt;&lt;/EndNote&gt;</w:instrText>
      </w:r>
      <w:r w:rsidR="00512B68" w:rsidRPr="00DA4664">
        <w:rPr>
          <w:rFonts w:ascii="Times New Roman" w:hAnsi="Times New Roman" w:cs="Times New Roman"/>
        </w:rPr>
        <w:fldChar w:fldCharType="separate"/>
      </w:r>
      <w:r w:rsidR="00DA6ED4" w:rsidRPr="00DA4664">
        <w:rPr>
          <w:rFonts w:ascii="Times New Roman" w:hAnsi="Times New Roman" w:cs="Times New Roman"/>
          <w:noProof/>
        </w:rPr>
        <w:t>(</w:t>
      </w:r>
      <w:hyperlink w:anchor="_ENREF_1" w:tooltip="Ainley, 1990 #6629" w:history="1">
        <w:r w:rsidR="0050793D" w:rsidRPr="00DA4664">
          <w:rPr>
            <w:rFonts w:ascii="Times New Roman" w:hAnsi="Times New Roman" w:cs="Times New Roman"/>
            <w:noProof/>
          </w:rPr>
          <w:t>Ainley and Boekelheide 1990</w:t>
        </w:r>
      </w:hyperlink>
      <w:r w:rsidR="00DA6ED4" w:rsidRPr="00DA4664">
        <w:rPr>
          <w:rFonts w:ascii="Times New Roman" w:hAnsi="Times New Roman" w:cs="Times New Roman"/>
          <w:noProof/>
        </w:rPr>
        <w:t>)</w:t>
      </w:r>
      <w:r w:rsidR="00512B68" w:rsidRPr="00DA4664">
        <w:rPr>
          <w:rFonts w:ascii="Times New Roman" w:hAnsi="Times New Roman" w:cs="Times New Roman"/>
        </w:rPr>
        <w:fldChar w:fldCharType="end"/>
      </w:r>
      <w:r w:rsidRPr="00DA4664">
        <w:rPr>
          <w:rFonts w:ascii="Times New Roman" w:hAnsi="Times New Roman" w:cs="Times New Roman"/>
        </w:rPr>
        <w:t xml:space="preserve">, so hazing gulls from the Refuge </w:t>
      </w:r>
      <w:r w:rsidR="00F90AC0" w:rsidRPr="00DA4664">
        <w:rPr>
          <w:rFonts w:ascii="Times New Roman" w:hAnsi="Times New Roman" w:cs="Times New Roman"/>
        </w:rPr>
        <w:t xml:space="preserve">during late fall and winter </w:t>
      </w:r>
      <w:r w:rsidR="005A5487" w:rsidRPr="00DA4664">
        <w:rPr>
          <w:rFonts w:ascii="Times New Roman" w:hAnsi="Times New Roman" w:cs="Times New Roman"/>
        </w:rPr>
        <w:t xml:space="preserve">when their populations are greatly reduced </w:t>
      </w:r>
      <w:r w:rsidRPr="00DA4664">
        <w:rPr>
          <w:rFonts w:ascii="Times New Roman" w:hAnsi="Times New Roman" w:cs="Times New Roman"/>
        </w:rPr>
        <w:t xml:space="preserve">will </w:t>
      </w:r>
      <w:r w:rsidR="005A5487" w:rsidRPr="00DA4664">
        <w:rPr>
          <w:rFonts w:ascii="Times New Roman" w:hAnsi="Times New Roman" w:cs="Times New Roman"/>
        </w:rPr>
        <w:t xml:space="preserve">likely </w:t>
      </w:r>
      <w:r w:rsidRPr="00DA4664">
        <w:rPr>
          <w:rFonts w:ascii="Times New Roman" w:hAnsi="Times New Roman" w:cs="Times New Roman"/>
        </w:rPr>
        <w:t>have no significant impact on the population.</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B46CC7" w:rsidRDefault="00926B44" w:rsidP="009A7B41">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A number of hazing techniques were trialed during a pilot study in 2011 including those used successfully at airports, landfills and sensitive breeding areas on Refuges and other areas throughout California </w:t>
      </w:r>
      <w:r w:rsidR="00512B68" w:rsidRPr="00DA4664">
        <w:rPr>
          <w:rFonts w:ascii="Times New Roman" w:hAnsi="Times New Roman" w:cs="Times New Roman"/>
        </w:rPr>
        <w:fldChar w:fldCharType="begin"/>
      </w:r>
      <w:r w:rsidR="007D62D3" w:rsidRPr="00DA4664">
        <w:rPr>
          <w:rFonts w:ascii="Times New Roman" w:hAnsi="Times New Roman" w:cs="Times New Roman"/>
        </w:rPr>
        <w:instrText xml:space="preserve"> ADDIN EN.CITE &lt;EndNote&gt;&lt;Cite&gt;&lt;Author&gt;Pott&lt;/Author&gt;&lt;Year&gt;2012&lt;/Year&gt;&lt;RecNum&gt;6597&lt;/RecNum&gt;&lt;DisplayText&gt;(Pott and Grout 2012)&lt;/DisplayText&gt;&lt;record&gt;&lt;rec-number&gt;6597&lt;/rec-number&gt;&lt;foreign-keys&gt;&lt;key app="EN" db-id="axpzfefti950tsexwe850x28sd9z2x2adaww"&gt;6597&lt;/key&gt;&lt;/foreign-keys&gt;&lt;ref-type name="Unpublished Work"&gt;34&lt;/ref-type&gt;&lt;contributors&gt;&lt;authors&gt;&lt;author&gt;Pott, M.&lt;/author&gt;&lt;author&gt;Grout, D.&lt;/author&gt;&lt;/authors&gt;&lt;/contributors&gt;&lt;titles&gt;&lt;title&gt;Results of a Pilot Gull Hazing Trial on the Farallon National Wildlife Refuge&lt;/title&gt;&lt;/titles&gt;&lt;dates&gt;&lt;year&gt;2012&lt;/year&gt;&lt;/dates&gt;&lt;publisher&gt;Island Conservation, Santa Cruz, California, USA.&lt;/publisher&gt;&lt;urls&gt;&lt;/urls&gt;&lt;/record&gt;&lt;/Cite&gt;&lt;/EndNote&gt;</w:instrText>
      </w:r>
      <w:r w:rsidR="00512B68" w:rsidRPr="00DA4664">
        <w:rPr>
          <w:rFonts w:ascii="Times New Roman" w:hAnsi="Times New Roman" w:cs="Times New Roman"/>
        </w:rPr>
        <w:fldChar w:fldCharType="separate"/>
      </w:r>
      <w:r w:rsidR="007D62D3" w:rsidRPr="00DA4664">
        <w:rPr>
          <w:rFonts w:ascii="Times New Roman" w:hAnsi="Times New Roman" w:cs="Times New Roman"/>
          <w:noProof/>
        </w:rPr>
        <w:t>(</w:t>
      </w:r>
      <w:hyperlink w:anchor="_ENREF_5" w:tooltip="Pott, 2012 #6597" w:history="1">
        <w:r w:rsidR="0050793D" w:rsidRPr="00DA4664">
          <w:rPr>
            <w:rFonts w:ascii="Times New Roman" w:hAnsi="Times New Roman" w:cs="Times New Roman"/>
            <w:noProof/>
          </w:rPr>
          <w:t>Pott and Grout 2012</w:t>
        </w:r>
      </w:hyperlink>
      <w:r w:rsidR="007D62D3" w:rsidRPr="00DA4664">
        <w:rPr>
          <w:rFonts w:ascii="Times New Roman" w:hAnsi="Times New Roman" w:cs="Times New Roman"/>
          <w:noProof/>
        </w:rPr>
        <w:t>)</w:t>
      </w:r>
      <w:r w:rsidR="00512B68" w:rsidRPr="00DA4664">
        <w:rPr>
          <w:rFonts w:ascii="Times New Roman" w:hAnsi="Times New Roman" w:cs="Times New Roman"/>
        </w:rPr>
        <w:fldChar w:fldCharType="end"/>
      </w:r>
      <w:r w:rsidRPr="00DA4664">
        <w:rPr>
          <w:rFonts w:ascii="Times New Roman" w:hAnsi="Times New Roman" w:cs="Times New Roman"/>
        </w:rPr>
        <w:t xml:space="preserve">. Based on recommendations </w:t>
      </w:r>
      <w:r w:rsidR="00BC7EA3" w:rsidRPr="00DA4664">
        <w:rPr>
          <w:rFonts w:ascii="Times New Roman" w:hAnsi="Times New Roman" w:cs="Times New Roman"/>
        </w:rPr>
        <w:t>from</w:t>
      </w:r>
      <w:r w:rsidRPr="00DA4664">
        <w:rPr>
          <w:rFonts w:ascii="Times New Roman" w:hAnsi="Times New Roman" w:cs="Times New Roman"/>
        </w:rPr>
        <w:t xml:space="preserve"> the 2011 trial, a second more comprehensive study was undertaken in 2012</w:t>
      </w:r>
      <w:r w:rsidR="00BC7EA3" w:rsidRPr="00DA4664">
        <w:rPr>
          <w:rFonts w:ascii="Times New Roman" w:hAnsi="Times New Roman" w:cs="Times New Roman"/>
        </w:rPr>
        <w:t>,</w:t>
      </w:r>
      <w:r w:rsidRPr="00DA4664">
        <w:rPr>
          <w:rFonts w:ascii="Times New Roman" w:hAnsi="Times New Roman" w:cs="Times New Roman"/>
        </w:rPr>
        <w:t xml:space="preserve"> </w:t>
      </w:r>
      <w:r w:rsidR="009A7B41">
        <w:rPr>
          <w:rFonts w:ascii="Times New Roman" w:hAnsi="Times New Roman" w:cs="Times New Roman"/>
        </w:rPr>
        <w:t xml:space="preserve">during </w:t>
      </w:r>
      <w:r w:rsidR="00BC7EA3" w:rsidRPr="00DA4664">
        <w:rPr>
          <w:rFonts w:ascii="Times New Roman" w:hAnsi="Times New Roman" w:cs="Times New Roman"/>
        </w:rPr>
        <w:t xml:space="preserve">the time </w:t>
      </w:r>
      <w:r w:rsidR="007D62D3" w:rsidRPr="00DA4664">
        <w:rPr>
          <w:rFonts w:ascii="Times New Roman" w:hAnsi="Times New Roman" w:cs="Times New Roman"/>
        </w:rPr>
        <w:t xml:space="preserve">of year </w:t>
      </w:r>
      <w:r w:rsidR="00BC7EA3" w:rsidRPr="00DA4664">
        <w:rPr>
          <w:rFonts w:ascii="Times New Roman" w:hAnsi="Times New Roman" w:cs="Times New Roman"/>
        </w:rPr>
        <w:t xml:space="preserve">that a proposed mouse removal operation might be conducted, </w:t>
      </w:r>
      <w:r w:rsidRPr="00DA4664">
        <w:rPr>
          <w:rFonts w:ascii="Times New Roman" w:hAnsi="Times New Roman" w:cs="Times New Roman"/>
        </w:rPr>
        <w:t xml:space="preserve">deploying techniques shown to be effective along with several novel hazing methods on the South Farallon Islands (SFI). The </w:t>
      </w:r>
      <w:r w:rsidR="00BC7EA3" w:rsidRPr="00DA4664">
        <w:rPr>
          <w:rFonts w:ascii="Times New Roman" w:hAnsi="Times New Roman" w:cs="Times New Roman"/>
        </w:rPr>
        <w:t xml:space="preserve">2012 </w:t>
      </w:r>
      <w:r w:rsidRPr="00DA4664">
        <w:rPr>
          <w:rFonts w:ascii="Times New Roman" w:hAnsi="Times New Roman" w:cs="Times New Roman"/>
        </w:rPr>
        <w:t xml:space="preserve">trial </w:t>
      </w:r>
      <w:r w:rsidR="00BC7EA3" w:rsidRPr="00DA4664">
        <w:rPr>
          <w:rFonts w:ascii="Times New Roman" w:hAnsi="Times New Roman" w:cs="Times New Roman"/>
        </w:rPr>
        <w:t xml:space="preserve">aimed </w:t>
      </w:r>
      <w:r w:rsidRPr="00DA4664">
        <w:rPr>
          <w:rFonts w:ascii="Times New Roman" w:hAnsi="Times New Roman" w:cs="Times New Roman"/>
        </w:rPr>
        <w:t xml:space="preserve">to </w:t>
      </w:r>
      <w:r w:rsidR="00BC7EA3" w:rsidRPr="00DA4664">
        <w:rPr>
          <w:rFonts w:ascii="Times New Roman" w:hAnsi="Times New Roman" w:cs="Times New Roman"/>
        </w:rPr>
        <w:t xml:space="preserve">evaluate </w:t>
      </w:r>
      <w:r w:rsidRPr="00DA4664">
        <w:rPr>
          <w:rFonts w:ascii="Times New Roman" w:hAnsi="Times New Roman" w:cs="Times New Roman"/>
        </w:rPr>
        <w:t xml:space="preserve">the potential of hazing as a means of mitigating risk to </w:t>
      </w:r>
      <w:r w:rsidR="00D97690">
        <w:rPr>
          <w:rFonts w:ascii="Times New Roman" w:hAnsi="Times New Roman" w:cs="Times New Roman"/>
        </w:rPr>
        <w:t>Western Gulls</w:t>
      </w:r>
      <w:r w:rsidR="00BC7EA3" w:rsidRPr="00DA4664">
        <w:rPr>
          <w:rFonts w:ascii="Times New Roman" w:hAnsi="Times New Roman" w:cs="Times New Roman"/>
        </w:rPr>
        <w:t xml:space="preserve"> and </w:t>
      </w:r>
      <w:r w:rsidR="00D56D12">
        <w:rPr>
          <w:rFonts w:ascii="Times New Roman" w:hAnsi="Times New Roman" w:cs="Times New Roman"/>
        </w:rPr>
        <w:t xml:space="preserve">in accordance with the Marine Mammal Protection Act </w:t>
      </w:r>
      <w:r w:rsidR="00BC7EA3" w:rsidRPr="00DA4664">
        <w:rPr>
          <w:rFonts w:ascii="Times New Roman" w:hAnsi="Times New Roman" w:cs="Times New Roman"/>
        </w:rPr>
        <w:t xml:space="preserve">provide an </w:t>
      </w:r>
      <w:r w:rsidRPr="00DA4664">
        <w:rPr>
          <w:rFonts w:ascii="Times New Roman" w:hAnsi="Times New Roman" w:cs="Times New Roman"/>
        </w:rPr>
        <w:t>assess</w:t>
      </w:r>
      <w:r w:rsidR="00BC7EA3" w:rsidRPr="00DA4664">
        <w:rPr>
          <w:rFonts w:ascii="Times New Roman" w:hAnsi="Times New Roman" w:cs="Times New Roman"/>
        </w:rPr>
        <w:t xml:space="preserve">ment of the impact of hazing activities on the </w:t>
      </w:r>
      <w:r w:rsidRPr="00DA4664">
        <w:rPr>
          <w:rFonts w:ascii="Times New Roman" w:hAnsi="Times New Roman" w:cs="Times New Roman"/>
        </w:rPr>
        <w:t xml:space="preserve">species of pinniped that </w:t>
      </w:r>
      <w:r w:rsidR="00BC7EA3" w:rsidRPr="00DA4664">
        <w:rPr>
          <w:rFonts w:ascii="Times New Roman" w:hAnsi="Times New Roman" w:cs="Times New Roman"/>
        </w:rPr>
        <w:t xml:space="preserve">haul out and breed </w:t>
      </w:r>
      <w:r w:rsidRPr="00DA4664">
        <w:rPr>
          <w:rFonts w:ascii="Times New Roman" w:hAnsi="Times New Roman" w:cs="Times New Roman"/>
        </w:rPr>
        <w:t xml:space="preserve">on the </w:t>
      </w:r>
      <w:r w:rsidRPr="00DA4664">
        <w:rPr>
          <w:rFonts w:ascii="Times New Roman" w:hAnsi="Times New Roman" w:cs="Times New Roman"/>
        </w:rPr>
        <w:lastRenderedPageBreak/>
        <w:t>South Farallon Islands</w:t>
      </w:r>
      <w:r w:rsidR="00D56D12">
        <w:rPr>
          <w:rFonts w:ascii="Times New Roman" w:hAnsi="Times New Roman" w:cs="Times New Roman"/>
        </w:rPr>
        <w:t>:</w:t>
      </w:r>
      <w:r w:rsidRPr="00DA4664">
        <w:rPr>
          <w:rFonts w:ascii="Times New Roman" w:hAnsi="Times New Roman" w:cs="Times New Roman"/>
        </w:rPr>
        <w:t xml:space="preserve"> </w:t>
      </w:r>
      <w:hyperlink r:id="rId11" w:history="1">
        <w:r w:rsidRPr="00DA4664">
          <w:rPr>
            <w:rFonts w:ascii="Times New Roman" w:hAnsi="Times New Roman" w:cs="Times New Roman"/>
          </w:rPr>
          <w:t>Northern elephant seal</w:t>
        </w:r>
      </w:hyperlink>
      <w:r w:rsidRPr="00DA4664">
        <w:rPr>
          <w:rFonts w:ascii="Times New Roman" w:hAnsi="Times New Roman" w:cs="Times New Roman"/>
        </w:rPr>
        <w:t xml:space="preserve"> (</w:t>
      </w:r>
      <w:r w:rsidRPr="00DA4664">
        <w:rPr>
          <w:rFonts w:ascii="Times New Roman" w:hAnsi="Times New Roman" w:cs="Times New Roman"/>
          <w:i/>
          <w:iCs/>
        </w:rPr>
        <w:t>Mirounga angustirostris</w:t>
      </w:r>
      <w:r w:rsidRPr="00DA4664">
        <w:rPr>
          <w:rFonts w:ascii="Times New Roman" w:hAnsi="Times New Roman" w:cs="Times New Roman"/>
        </w:rPr>
        <w:t>), Harbor seal (</w:t>
      </w:r>
      <w:r w:rsidRPr="00DA4664">
        <w:rPr>
          <w:rFonts w:ascii="Times New Roman" w:hAnsi="Times New Roman" w:cs="Times New Roman"/>
          <w:i/>
          <w:iCs/>
        </w:rPr>
        <w:t>Phoca vitulina</w:t>
      </w:r>
      <w:r w:rsidRPr="00DA4664">
        <w:rPr>
          <w:rFonts w:ascii="Times New Roman" w:hAnsi="Times New Roman" w:cs="Times New Roman"/>
        </w:rPr>
        <w:t>), Steller sea lion (</w:t>
      </w:r>
      <w:r w:rsidRPr="00DA4664">
        <w:rPr>
          <w:rFonts w:ascii="Times New Roman" w:hAnsi="Times New Roman" w:cs="Times New Roman"/>
          <w:i/>
          <w:iCs/>
        </w:rPr>
        <w:t>Eumetopias jubatus</w:t>
      </w:r>
      <w:r w:rsidRPr="00DA4664">
        <w:rPr>
          <w:rFonts w:ascii="Times New Roman" w:hAnsi="Times New Roman" w:cs="Times New Roman"/>
        </w:rPr>
        <w:t>), Northern fur seal (</w:t>
      </w:r>
      <w:r w:rsidRPr="00DA4664">
        <w:rPr>
          <w:rFonts w:ascii="Times New Roman" w:hAnsi="Times New Roman" w:cs="Times New Roman"/>
          <w:i/>
          <w:iCs/>
        </w:rPr>
        <w:t>Callorhinus ursinus</w:t>
      </w:r>
      <w:r w:rsidRPr="00DA4664">
        <w:rPr>
          <w:rFonts w:ascii="Times New Roman" w:hAnsi="Times New Roman" w:cs="Times New Roman"/>
        </w:rPr>
        <w:t>), and California sea lion (</w:t>
      </w:r>
      <w:r w:rsidRPr="00DA4664">
        <w:rPr>
          <w:rFonts w:ascii="Times New Roman" w:hAnsi="Times New Roman" w:cs="Times New Roman"/>
          <w:i/>
          <w:iCs/>
        </w:rPr>
        <w:t>Zalophus californianus</w:t>
      </w:r>
      <w:r w:rsidRPr="00DA4664">
        <w:rPr>
          <w:rFonts w:ascii="Times New Roman" w:hAnsi="Times New Roman" w:cs="Times New Roman"/>
        </w:rPr>
        <w:t>).</w:t>
      </w:r>
      <w:r w:rsidR="009A7B41">
        <w:rPr>
          <w:rFonts w:ascii="Times New Roman" w:hAnsi="Times New Roman" w:cs="Times New Roman"/>
        </w:rPr>
        <w:t xml:space="preserve"> </w:t>
      </w:r>
    </w:p>
    <w:p w:rsidR="00B46CC7" w:rsidRDefault="00B46CC7" w:rsidP="009A7B41">
      <w:pPr>
        <w:autoSpaceDE w:val="0"/>
        <w:autoSpaceDN w:val="0"/>
        <w:adjustRightInd w:val="0"/>
        <w:spacing w:after="0" w:line="360" w:lineRule="auto"/>
        <w:rPr>
          <w:rFonts w:ascii="Times New Roman" w:hAnsi="Times New Roman" w:cs="Times New Roman"/>
        </w:rPr>
      </w:pPr>
    </w:p>
    <w:p w:rsidR="009A7B41" w:rsidRPr="00DA4664" w:rsidRDefault="00B46CC7" w:rsidP="009A7B41">
      <w:pPr>
        <w:autoSpaceDE w:val="0"/>
        <w:autoSpaceDN w:val="0"/>
        <w:adjustRightInd w:val="0"/>
        <w:spacing w:after="0" w:line="360" w:lineRule="auto"/>
        <w:rPr>
          <w:rFonts w:ascii="Times New Roman" w:hAnsi="Times New Roman" w:cs="Times New Roman"/>
        </w:rPr>
      </w:pPr>
      <w:r>
        <w:rPr>
          <w:rFonts w:ascii="Times New Roman" w:hAnsi="Times New Roman" w:cs="Times New Roman"/>
        </w:rPr>
        <w:t>Although t</w:t>
      </w:r>
      <w:r w:rsidR="009A7B41" w:rsidRPr="00DA4664">
        <w:rPr>
          <w:rFonts w:ascii="Times New Roman" w:hAnsi="Times New Roman" w:cs="Times New Roman"/>
        </w:rPr>
        <w:t xml:space="preserve">he relative </w:t>
      </w:r>
      <w:r>
        <w:rPr>
          <w:rFonts w:ascii="Times New Roman" w:hAnsi="Times New Roman" w:cs="Times New Roman"/>
        </w:rPr>
        <w:t xml:space="preserve">effectiveness </w:t>
      </w:r>
      <w:r w:rsidR="009A7B41" w:rsidRPr="00DA4664">
        <w:rPr>
          <w:rFonts w:ascii="Times New Roman" w:hAnsi="Times New Roman" w:cs="Times New Roman"/>
        </w:rPr>
        <w:t xml:space="preserve">of hazing methods </w:t>
      </w:r>
      <w:r>
        <w:rPr>
          <w:rFonts w:ascii="Times New Roman" w:hAnsi="Times New Roman" w:cs="Times New Roman"/>
        </w:rPr>
        <w:t xml:space="preserve">and the impact of each individual hazing technique on pinnipeds was assessed during the trial, results are only described qualitatively </w:t>
      </w:r>
      <w:r w:rsidR="009A7B41" w:rsidRPr="00DA4664">
        <w:rPr>
          <w:rFonts w:ascii="Times New Roman" w:hAnsi="Times New Roman" w:cs="Times New Roman"/>
        </w:rPr>
        <w:t>in this report.</w:t>
      </w:r>
      <w:r w:rsidRPr="00B46CC7">
        <w:rPr>
          <w:rFonts w:ascii="Times New Roman" w:hAnsi="Times New Roman" w:cs="Times New Roman"/>
        </w:rPr>
        <w:t xml:space="preserve"> </w:t>
      </w:r>
      <w:r w:rsidRPr="00DA4664">
        <w:rPr>
          <w:rFonts w:ascii="Times New Roman" w:hAnsi="Times New Roman" w:cs="Times New Roman"/>
        </w:rPr>
        <w:t xml:space="preserve">A </w:t>
      </w:r>
      <w:r>
        <w:rPr>
          <w:rFonts w:ascii="Times New Roman" w:hAnsi="Times New Roman" w:cs="Times New Roman"/>
        </w:rPr>
        <w:t xml:space="preserve">quantitative </w:t>
      </w:r>
      <w:r w:rsidRPr="00DA4664">
        <w:rPr>
          <w:rFonts w:ascii="Times New Roman" w:hAnsi="Times New Roman" w:cs="Times New Roman"/>
        </w:rPr>
        <w:t xml:space="preserve">analysis of the relative effectiveness </w:t>
      </w:r>
      <w:r>
        <w:rPr>
          <w:rFonts w:ascii="Times New Roman" w:hAnsi="Times New Roman" w:cs="Times New Roman"/>
        </w:rPr>
        <w:t xml:space="preserve">and impact </w:t>
      </w:r>
      <w:r w:rsidRPr="00DA4664">
        <w:rPr>
          <w:rFonts w:ascii="Times New Roman" w:hAnsi="Times New Roman" w:cs="Times New Roman"/>
        </w:rPr>
        <w:t xml:space="preserve">of individual hazing techniques is planned </w:t>
      </w:r>
      <w:r>
        <w:rPr>
          <w:rFonts w:ascii="Times New Roman" w:hAnsi="Times New Roman" w:cs="Times New Roman"/>
        </w:rPr>
        <w:t xml:space="preserve">for subsequent </w:t>
      </w:r>
      <w:r w:rsidRPr="00DA4664">
        <w:rPr>
          <w:rFonts w:ascii="Times New Roman" w:hAnsi="Times New Roman" w:cs="Times New Roman"/>
        </w:rPr>
        <w:t>report</w:t>
      </w:r>
      <w:r>
        <w:rPr>
          <w:rFonts w:ascii="Times New Roman" w:hAnsi="Times New Roman" w:cs="Times New Roman"/>
        </w:rPr>
        <w:t>s</w:t>
      </w:r>
      <w:r w:rsidRPr="00DA4664">
        <w:rPr>
          <w:rFonts w:ascii="Times New Roman" w:hAnsi="Times New Roman" w:cs="Times New Roman"/>
        </w:rPr>
        <w:t>.</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BC7EA3"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design and implementation of the avian hazing trial was conducted primarily by the Farallon Restoration Project Partners (U.S. Fish and Wildlife Service, PRBO Conservation Science and Island Conservation) with the assistance of expert professional avian hazing staff from USDA-APHIS Wildlife Services, CDFG-OSPR, and the Oiled Wildlife Care Network Wildlife Health Center at UC-Davis. </w:t>
      </w:r>
      <w:r w:rsidR="00BC7EA3" w:rsidRPr="00DA4664">
        <w:rPr>
          <w:rFonts w:ascii="Times New Roman" w:hAnsi="Times New Roman" w:cs="Times New Roman"/>
        </w:rPr>
        <w:t xml:space="preserve">This report documents the findings of the trial and discusses the ramifications of the study’s results on the proposed mouse eradication attempt. </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042E54">
        <w:rPr>
          <w:rFonts w:ascii="Times New Roman" w:hAnsi="Times New Roman" w:cs="Times New Roman"/>
        </w:rPr>
        <w:t>Fig.</w:t>
      </w:r>
      <w:r w:rsidRPr="00DA4664">
        <w:rPr>
          <w:rFonts w:ascii="Times New Roman" w:hAnsi="Times New Roman" w:cs="Times New Roman"/>
        </w:rPr>
        <w:t xml:space="preserve"> 1. Map showing the location of the South Farallon Islands, California.</w:t>
      </w:r>
    </w:p>
    <w:p w:rsidR="00BA7312" w:rsidRPr="00DA4664" w:rsidRDefault="00042E54" w:rsidP="00DA4664">
      <w:pPr>
        <w:autoSpaceDE w:val="0"/>
        <w:autoSpaceDN w:val="0"/>
        <w:adjustRightInd w:val="0"/>
        <w:spacing w:after="0" w:line="360" w:lineRule="auto"/>
        <w:rPr>
          <w:rFonts w:ascii="Times New Roman" w:hAnsi="Times New Roman" w:cs="Times New Roman"/>
        </w:rPr>
      </w:pPr>
      <w:r>
        <w:rPr>
          <w:b/>
          <w:noProof/>
          <w:sz w:val="24"/>
          <w:szCs w:val="24"/>
        </w:rPr>
        <w:drawing>
          <wp:inline distT="0" distB="0" distL="0" distR="0" wp14:anchorId="4B8D32E3" wp14:editId="02E60E3A">
            <wp:extent cx="4182384" cy="3291840"/>
            <wp:effectExtent l="0" t="0" r="8890" b="3810"/>
            <wp:docPr id="3" name="Picture 3" descr="C:\Users\dgrout\Desktop\IC presentations\Farallon Islan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grout\Desktop\IC presentations\Farallon Islands.jpg"/>
                    <pic:cNvPicPr>
                      <a:picLocks noChangeAspect="1" noChangeArrowheads="1"/>
                    </pic:cNvPicPr>
                  </pic:nvPicPr>
                  <pic:blipFill>
                    <a:blip r:embed="rId12" cstate="print"/>
                    <a:srcRect/>
                    <a:stretch>
                      <a:fillRect/>
                    </a:stretch>
                  </pic:blipFill>
                  <pic:spPr bwMode="auto">
                    <a:xfrm>
                      <a:off x="0" y="0"/>
                      <a:ext cx="4189941" cy="3297788"/>
                    </a:xfrm>
                    <a:prstGeom prst="rect">
                      <a:avLst/>
                    </a:prstGeom>
                    <a:noFill/>
                    <a:ln w="9525">
                      <a:noFill/>
                      <a:miter lim="800000"/>
                      <a:headEnd/>
                      <a:tailEnd/>
                    </a:ln>
                  </pic:spPr>
                </pic:pic>
              </a:graphicData>
            </a:graphic>
          </wp:inline>
        </w:drawing>
      </w: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lastRenderedPageBreak/>
        <w:t>OBJECTIVES</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 xml:space="preserve">Demonstrate the effectiveness of hazing methods to mitigate the risk of exposure by </w:t>
      </w:r>
      <w:r w:rsidR="00D97690">
        <w:rPr>
          <w:rFonts w:ascii="Times New Roman" w:hAnsi="Times New Roman" w:cs="Times New Roman"/>
        </w:rPr>
        <w:t>Western Gulls</w:t>
      </w:r>
      <w:r w:rsidRPr="00DA4664">
        <w:rPr>
          <w:rFonts w:ascii="Times New Roman" w:hAnsi="Times New Roman" w:cs="Times New Roman"/>
        </w:rPr>
        <w:t xml:space="preserve"> to rodent bait on the South Farallon Islands.</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 xml:space="preserve">Document the impacts of hazing activities on pinnipeds and other </w:t>
      </w:r>
      <w:r w:rsidR="00D56D12">
        <w:rPr>
          <w:rFonts w:ascii="Times New Roman" w:hAnsi="Times New Roman" w:cs="Times New Roman"/>
        </w:rPr>
        <w:t xml:space="preserve">native </w:t>
      </w:r>
      <w:r w:rsidRPr="00DA4664">
        <w:rPr>
          <w:rFonts w:ascii="Times New Roman" w:hAnsi="Times New Roman" w:cs="Times New Roman"/>
        </w:rPr>
        <w:t>species</w:t>
      </w:r>
      <w:r w:rsidR="00D56D12">
        <w:rPr>
          <w:rFonts w:ascii="Times New Roman" w:hAnsi="Times New Roman" w:cs="Times New Roman"/>
        </w:rPr>
        <w:t xml:space="preserve"> present on the South Farallon I</w:t>
      </w:r>
      <w:r w:rsidRPr="00DA4664">
        <w:rPr>
          <w:rFonts w:ascii="Times New Roman" w:hAnsi="Times New Roman" w:cs="Times New Roman"/>
        </w:rPr>
        <w:t>slands.</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Determine the logistics and level of resourcing required to conduct an extended hazing program on the South Farallon islands</w:t>
      </w:r>
      <w:r w:rsidR="00D56D12">
        <w:rPr>
          <w:rFonts w:ascii="Times New Roman" w:hAnsi="Times New Roman" w:cs="Times New Roman"/>
        </w:rPr>
        <w:t xml:space="preserve"> prior to and during a mouse eradication</w:t>
      </w:r>
      <w:r w:rsidRPr="00DA4664">
        <w:rPr>
          <w:rFonts w:ascii="Times New Roman" w:hAnsi="Times New Roman" w:cs="Times New Roman"/>
        </w:rPr>
        <w:t>.</w:t>
      </w:r>
    </w:p>
    <w:p w:rsidR="00926B44" w:rsidRPr="00DA4664" w:rsidRDefault="00926B44" w:rsidP="00DA4664">
      <w:pPr>
        <w:autoSpaceDE w:val="0"/>
        <w:autoSpaceDN w:val="0"/>
        <w:adjustRightInd w:val="0"/>
        <w:spacing w:after="0" w:line="360" w:lineRule="auto"/>
        <w:ind w:left="720"/>
        <w:rPr>
          <w:rFonts w:ascii="Times New Roman" w:hAnsi="Times New Roman" w:cs="Times New Roman"/>
          <w:b/>
          <w:bCs/>
          <w:color w:val="365F91"/>
          <w:sz w:val="28"/>
          <w:szCs w:val="28"/>
        </w:rPr>
      </w:pP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t>METHODS</w:t>
      </w: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b/>
          <w:bCs/>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Trial timing and schedule</w:t>
      </w:r>
    </w:p>
    <w:p w:rsidR="00D56D12" w:rsidRPr="00DA4664" w:rsidRDefault="00926B44" w:rsidP="00D56D12">
      <w:pPr>
        <w:tabs>
          <w:tab w:val="left" w:pos="6810"/>
        </w:tabs>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trial took place between November 27 and December 15, 2012. This </w:t>
      </w:r>
      <w:r w:rsidR="00D97690">
        <w:rPr>
          <w:rFonts w:ascii="Times New Roman" w:hAnsi="Times New Roman" w:cs="Times New Roman"/>
        </w:rPr>
        <w:t xml:space="preserve">time </w:t>
      </w:r>
      <w:r w:rsidRPr="00DA4664">
        <w:rPr>
          <w:rFonts w:ascii="Times New Roman" w:hAnsi="Times New Roman" w:cs="Times New Roman"/>
        </w:rPr>
        <w:t xml:space="preserve">period was selected to </w:t>
      </w:r>
      <w:r w:rsidR="00D97690">
        <w:rPr>
          <w:rFonts w:ascii="Times New Roman" w:hAnsi="Times New Roman" w:cs="Times New Roman"/>
        </w:rPr>
        <w:t xml:space="preserve">coincide with the likely timing of </w:t>
      </w:r>
      <w:r w:rsidRPr="00DA4664">
        <w:rPr>
          <w:rFonts w:ascii="Times New Roman" w:hAnsi="Times New Roman" w:cs="Times New Roman"/>
        </w:rPr>
        <w:t xml:space="preserve">a mouse eradication operation involving an application of rodent bait, </w:t>
      </w:r>
      <w:r w:rsidR="00065052" w:rsidRPr="00DA4664">
        <w:rPr>
          <w:rFonts w:ascii="Times New Roman" w:hAnsi="Times New Roman" w:cs="Times New Roman"/>
        </w:rPr>
        <w:t xml:space="preserve">when overall marine bird numbers are at their lowest of the year and before the start of elephant seal breeding. This period also </w:t>
      </w:r>
      <w:r w:rsidR="00D97690">
        <w:rPr>
          <w:rFonts w:ascii="Times New Roman" w:hAnsi="Times New Roman" w:cs="Times New Roman"/>
        </w:rPr>
        <w:t xml:space="preserve">aimed to exploit a low-point in Western Gull presence prior to their return to the </w:t>
      </w:r>
      <w:r w:rsidR="00065052" w:rsidRPr="00DA4664">
        <w:rPr>
          <w:rFonts w:ascii="Times New Roman" w:hAnsi="Times New Roman" w:cs="Times New Roman"/>
        </w:rPr>
        <w:t xml:space="preserve">islands </w:t>
      </w:r>
      <w:r w:rsidRPr="00DA4664">
        <w:rPr>
          <w:rFonts w:ascii="Times New Roman" w:hAnsi="Times New Roman" w:cs="Times New Roman"/>
        </w:rPr>
        <w:t xml:space="preserve">in increasing numbers. The trial was split into </w:t>
      </w:r>
      <w:r w:rsidR="008575A1">
        <w:rPr>
          <w:rFonts w:ascii="Times New Roman" w:hAnsi="Times New Roman" w:cs="Times New Roman"/>
        </w:rPr>
        <w:t>three</w:t>
      </w:r>
      <w:r w:rsidRPr="00DA4664">
        <w:rPr>
          <w:rFonts w:ascii="Times New Roman" w:hAnsi="Times New Roman" w:cs="Times New Roman"/>
        </w:rPr>
        <w:t xml:space="preserve"> distinct phases with each phase having its own specific </w:t>
      </w:r>
      <w:r w:rsidR="00BC7EA3" w:rsidRPr="00DA4664">
        <w:rPr>
          <w:rFonts w:ascii="Times New Roman" w:hAnsi="Times New Roman" w:cs="Times New Roman"/>
        </w:rPr>
        <w:t xml:space="preserve">objective </w:t>
      </w:r>
      <w:r w:rsidRPr="00DA4664">
        <w:rPr>
          <w:rFonts w:ascii="Times New Roman" w:hAnsi="Times New Roman" w:cs="Times New Roman"/>
        </w:rPr>
        <w:t>(Table 1). Baseline numbers of gulls and pinnipeds were recorded</w:t>
      </w:r>
      <w:r w:rsidR="008575A1">
        <w:rPr>
          <w:rFonts w:ascii="Times New Roman" w:hAnsi="Times New Roman" w:cs="Times New Roman"/>
        </w:rPr>
        <w:t xml:space="preserve"> prior to initiation of the hazing trial</w:t>
      </w:r>
      <w:r w:rsidR="00D272CC">
        <w:rPr>
          <w:rFonts w:ascii="Times New Roman" w:hAnsi="Times New Roman" w:cs="Times New Roman"/>
        </w:rPr>
        <w:t xml:space="preserve"> and p</w:t>
      </w:r>
      <w:r w:rsidR="00D56D12" w:rsidRPr="00DA4664">
        <w:rPr>
          <w:rFonts w:ascii="Times New Roman" w:hAnsi="Times New Roman" w:cs="Times New Roman"/>
        </w:rPr>
        <w:t xml:space="preserve">ost-trial monitoring of gulls and pinnipeds </w:t>
      </w:r>
      <w:r w:rsidR="00D56D12">
        <w:rPr>
          <w:rFonts w:ascii="Times New Roman" w:hAnsi="Times New Roman" w:cs="Times New Roman"/>
        </w:rPr>
        <w:t xml:space="preserve">was undertaken </w:t>
      </w:r>
      <w:r w:rsidR="00D56D12" w:rsidRPr="00DA4664">
        <w:rPr>
          <w:rFonts w:ascii="Times New Roman" w:hAnsi="Times New Roman" w:cs="Times New Roman"/>
        </w:rPr>
        <w:t xml:space="preserve">to determine the rate at which gulls resumed normal roosting patterns, and to document any lasting impact on pinnipeds. </w:t>
      </w:r>
      <w:r w:rsidR="00D272CC">
        <w:rPr>
          <w:rFonts w:ascii="Times New Roman" w:hAnsi="Times New Roman" w:cs="Times New Roman"/>
        </w:rPr>
        <w:t>The i</w:t>
      </w:r>
      <w:r w:rsidR="00D272CC" w:rsidRPr="00DA4664">
        <w:rPr>
          <w:rFonts w:ascii="Times New Roman" w:hAnsi="Times New Roman" w:cs="Times New Roman"/>
        </w:rPr>
        <w:t xml:space="preserve">mpact of </w:t>
      </w:r>
      <w:r w:rsidR="00D272CC">
        <w:rPr>
          <w:rFonts w:ascii="Times New Roman" w:hAnsi="Times New Roman" w:cs="Times New Roman"/>
        </w:rPr>
        <w:t xml:space="preserve">hazing activity and individual techniques </w:t>
      </w:r>
      <w:r w:rsidR="00D272CC" w:rsidRPr="00DA4664">
        <w:rPr>
          <w:rFonts w:ascii="Times New Roman" w:hAnsi="Times New Roman" w:cs="Times New Roman"/>
        </w:rPr>
        <w:t xml:space="preserve">on pinnipeds was assessed </w:t>
      </w:r>
      <w:r w:rsidR="00D272CC">
        <w:rPr>
          <w:rFonts w:ascii="Times New Roman" w:hAnsi="Times New Roman" w:cs="Times New Roman"/>
        </w:rPr>
        <w:t xml:space="preserve">throughout </w:t>
      </w:r>
      <w:r w:rsidR="00D272CC" w:rsidRPr="00DA4664">
        <w:rPr>
          <w:rFonts w:ascii="Times New Roman" w:hAnsi="Times New Roman" w:cs="Times New Roman"/>
        </w:rPr>
        <w:t>the trial.</w:t>
      </w:r>
    </w:p>
    <w:p w:rsidR="00D56D12" w:rsidRDefault="00D56D12" w:rsidP="00DA4664">
      <w:pPr>
        <w:tabs>
          <w:tab w:val="left" w:pos="6810"/>
        </w:tabs>
        <w:autoSpaceDE w:val="0"/>
        <w:autoSpaceDN w:val="0"/>
        <w:adjustRightInd w:val="0"/>
        <w:spacing w:after="0" w:line="360" w:lineRule="auto"/>
        <w:rPr>
          <w:rFonts w:ascii="Times New Roman" w:hAnsi="Times New Roman" w:cs="Times New Roman"/>
        </w:rPr>
      </w:pPr>
    </w:p>
    <w:p w:rsidR="00926B44" w:rsidRDefault="00D272CC" w:rsidP="00DA4664">
      <w:pPr>
        <w:tabs>
          <w:tab w:val="left" w:pos="6810"/>
        </w:tabs>
        <w:autoSpaceDE w:val="0"/>
        <w:autoSpaceDN w:val="0"/>
        <w:adjustRightInd w:val="0"/>
        <w:spacing w:after="0" w:line="360" w:lineRule="auto"/>
        <w:rPr>
          <w:rFonts w:ascii="Times New Roman" w:hAnsi="Times New Roman" w:cs="Times New Roman"/>
        </w:rPr>
      </w:pPr>
      <w:r>
        <w:rPr>
          <w:rFonts w:ascii="Times New Roman" w:hAnsi="Times New Roman" w:cs="Times New Roman"/>
        </w:rPr>
        <w:t xml:space="preserve">Phase 1 aimed to evaluate the relative </w:t>
      </w:r>
      <w:r w:rsidR="00926B44" w:rsidRPr="00DA4664">
        <w:rPr>
          <w:rFonts w:ascii="Times New Roman" w:hAnsi="Times New Roman" w:cs="Times New Roman"/>
        </w:rPr>
        <w:t xml:space="preserve">efficacy of specific techniques for hazing gulls and </w:t>
      </w:r>
      <w:r>
        <w:rPr>
          <w:rFonts w:ascii="Times New Roman" w:hAnsi="Times New Roman" w:cs="Times New Roman"/>
        </w:rPr>
        <w:t xml:space="preserve">determine the </w:t>
      </w:r>
      <w:r w:rsidR="00926B44" w:rsidRPr="00DA4664">
        <w:rPr>
          <w:rFonts w:ascii="Times New Roman" w:hAnsi="Times New Roman" w:cs="Times New Roman"/>
        </w:rPr>
        <w:t xml:space="preserve">effective range </w:t>
      </w:r>
      <w:r w:rsidR="00CF1B30">
        <w:rPr>
          <w:rFonts w:ascii="Times New Roman" w:hAnsi="Times New Roman" w:cs="Times New Roman"/>
        </w:rPr>
        <w:t>of</w:t>
      </w:r>
      <w:r w:rsidR="00926B44" w:rsidRPr="00DA4664">
        <w:rPr>
          <w:rFonts w:ascii="Times New Roman" w:hAnsi="Times New Roman" w:cs="Times New Roman"/>
        </w:rPr>
        <w:t xml:space="preserve"> </w:t>
      </w:r>
      <w:r>
        <w:rPr>
          <w:rFonts w:ascii="Times New Roman" w:hAnsi="Times New Roman" w:cs="Times New Roman"/>
        </w:rPr>
        <w:t xml:space="preserve">individual hazing </w:t>
      </w:r>
      <w:r w:rsidR="00926B44" w:rsidRPr="00DA4664">
        <w:rPr>
          <w:rFonts w:ascii="Times New Roman" w:hAnsi="Times New Roman" w:cs="Times New Roman"/>
        </w:rPr>
        <w:t>tool</w:t>
      </w:r>
      <w:r>
        <w:rPr>
          <w:rFonts w:ascii="Times New Roman" w:hAnsi="Times New Roman" w:cs="Times New Roman"/>
        </w:rPr>
        <w:t>s</w:t>
      </w:r>
      <w:r w:rsidR="00926B44" w:rsidRPr="00DA4664">
        <w:rPr>
          <w:rFonts w:ascii="Times New Roman" w:hAnsi="Times New Roman" w:cs="Times New Roman"/>
        </w:rPr>
        <w:t xml:space="preserve">. </w:t>
      </w:r>
      <w:r>
        <w:rPr>
          <w:rFonts w:ascii="Times New Roman" w:hAnsi="Times New Roman" w:cs="Times New Roman"/>
        </w:rPr>
        <w:t xml:space="preserve">Results from Phase 1 were used to </w:t>
      </w:r>
      <w:r w:rsidR="00BB296A">
        <w:rPr>
          <w:rFonts w:ascii="Times New Roman" w:hAnsi="Times New Roman" w:cs="Times New Roman"/>
        </w:rPr>
        <w:t xml:space="preserve">guide the deployment of </w:t>
      </w:r>
      <w:r>
        <w:rPr>
          <w:rFonts w:ascii="Times New Roman" w:hAnsi="Times New Roman" w:cs="Times New Roman"/>
        </w:rPr>
        <w:t xml:space="preserve">hazing techniques </w:t>
      </w:r>
      <w:r w:rsidR="00BB296A">
        <w:rPr>
          <w:rFonts w:ascii="Times New Roman" w:hAnsi="Times New Roman" w:cs="Times New Roman"/>
        </w:rPr>
        <w:t xml:space="preserve">during </w:t>
      </w:r>
      <w:r>
        <w:rPr>
          <w:rFonts w:ascii="Times New Roman" w:hAnsi="Times New Roman" w:cs="Times New Roman"/>
        </w:rPr>
        <w:t xml:space="preserve">subsequent trial phases. </w:t>
      </w:r>
      <w:r w:rsidR="00CF1B30">
        <w:rPr>
          <w:rFonts w:ascii="Times New Roman" w:hAnsi="Times New Roman" w:cs="Times New Roman"/>
        </w:rPr>
        <w:t xml:space="preserve">However, </w:t>
      </w:r>
      <w:r>
        <w:rPr>
          <w:rFonts w:ascii="Times New Roman" w:hAnsi="Times New Roman" w:cs="Times New Roman"/>
        </w:rPr>
        <w:t xml:space="preserve">results from </w:t>
      </w:r>
      <w:r w:rsidR="00CF1B30">
        <w:rPr>
          <w:rFonts w:ascii="Times New Roman" w:hAnsi="Times New Roman" w:cs="Times New Roman"/>
        </w:rPr>
        <w:t xml:space="preserve">Phase 1 </w:t>
      </w:r>
      <w:r>
        <w:rPr>
          <w:rFonts w:ascii="Times New Roman" w:hAnsi="Times New Roman" w:cs="Times New Roman"/>
        </w:rPr>
        <w:t xml:space="preserve">have not yet been analyzed and </w:t>
      </w:r>
      <w:r w:rsidR="00CF1B30">
        <w:rPr>
          <w:rFonts w:ascii="Times New Roman" w:hAnsi="Times New Roman" w:cs="Times New Roman"/>
        </w:rPr>
        <w:t xml:space="preserve">are not </w:t>
      </w:r>
      <w:r>
        <w:rPr>
          <w:rFonts w:ascii="Times New Roman" w:hAnsi="Times New Roman" w:cs="Times New Roman"/>
        </w:rPr>
        <w:t>presented</w:t>
      </w:r>
      <w:r w:rsidR="00BB296A">
        <w:rPr>
          <w:rFonts w:ascii="Times New Roman" w:hAnsi="Times New Roman" w:cs="Times New Roman"/>
        </w:rPr>
        <w:t xml:space="preserve"> within this report</w:t>
      </w:r>
      <w:r w:rsidR="00CF1B30">
        <w:rPr>
          <w:rFonts w:ascii="Times New Roman" w:hAnsi="Times New Roman" w:cs="Times New Roman"/>
        </w:rPr>
        <w:t>.</w:t>
      </w:r>
      <w:r w:rsidR="00BB296A">
        <w:rPr>
          <w:rFonts w:ascii="Times New Roman" w:hAnsi="Times New Roman" w:cs="Times New Roman"/>
        </w:rPr>
        <w:t xml:space="preserve"> </w:t>
      </w:r>
      <w:r w:rsidR="00CF1B30">
        <w:rPr>
          <w:rFonts w:ascii="Times New Roman" w:hAnsi="Times New Roman" w:cs="Times New Roman"/>
        </w:rPr>
        <w:t xml:space="preserve">Phase 2 aimed to evaluate the effectiveness of a </w:t>
      </w:r>
      <w:r w:rsidR="00CF1B30" w:rsidRPr="00DA4664">
        <w:rPr>
          <w:rFonts w:ascii="Times New Roman" w:hAnsi="Times New Roman" w:cs="Times New Roman"/>
        </w:rPr>
        <w:t>gull hazing operation</w:t>
      </w:r>
      <w:r w:rsidR="00CF1B30">
        <w:rPr>
          <w:rFonts w:ascii="Times New Roman" w:hAnsi="Times New Roman" w:cs="Times New Roman"/>
        </w:rPr>
        <w:t xml:space="preserve"> at </w:t>
      </w:r>
      <w:r w:rsidR="00CF1B30" w:rsidRPr="00DA4664">
        <w:rPr>
          <w:rFonts w:ascii="Times New Roman" w:hAnsi="Times New Roman" w:cs="Times New Roman"/>
        </w:rPr>
        <w:t>reducing the number of gulls on the South Farallon Islands</w:t>
      </w:r>
      <w:r w:rsidR="00CF1B30">
        <w:rPr>
          <w:rFonts w:ascii="Times New Roman" w:hAnsi="Times New Roman" w:cs="Times New Roman"/>
        </w:rPr>
        <w:t>.</w:t>
      </w:r>
      <w:r w:rsidR="00CF1B30" w:rsidRPr="00DA4664">
        <w:rPr>
          <w:rFonts w:ascii="Times New Roman" w:hAnsi="Times New Roman" w:cs="Times New Roman"/>
        </w:rPr>
        <w:t xml:space="preserve"> </w:t>
      </w:r>
      <w:r w:rsidR="00CF1B30">
        <w:rPr>
          <w:rFonts w:ascii="Times New Roman" w:hAnsi="Times New Roman" w:cs="Times New Roman"/>
        </w:rPr>
        <w:t>Phase 2 simulate</w:t>
      </w:r>
      <w:r w:rsidR="00BB296A">
        <w:rPr>
          <w:rFonts w:ascii="Times New Roman" w:hAnsi="Times New Roman" w:cs="Times New Roman"/>
        </w:rPr>
        <w:t>d</w:t>
      </w:r>
      <w:r w:rsidR="00CF1B30">
        <w:rPr>
          <w:rFonts w:ascii="Times New Roman" w:hAnsi="Times New Roman" w:cs="Times New Roman"/>
        </w:rPr>
        <w:t xml:space="preserve"> </w:t>
      </w:r>
      <w:r w:rsidR="00BB296A">
        <w:rPr>
          <w:rFonts w:ascii="Times New Roman" w:hAnsi="Times New Roman" w:cs="Times New Roman"/>
        </w:rPr>
        <w:t xml:space="preserve">the </w:t>
      </w:r>
      <w:r w:rsidR="00CF1B30">
        <w:rPr>
          <w:rFonts w:ascii="Times New Roman" w:hAnsi="Times New Roman" w:cs="Times New Roman"/>
        </w:rPr>
        <w:t xml:space="preserve">likely hazing activity </w:t>
      </w:r>
      <w:r w:rsidR="00BB296A">
        <w:rPr>
          <w:rFonts w:ascii="Times New Roman" w:hAnsi="Times New Roman" w:cs="Times New Roman"/>
        </w:rPr>
        <w:t xml:space="preserve">planned to </w:t>
      </w:r>
      <w:r w:rsidR="00CF1B30">
        <w:rPr>
          <w:rFonts w:ascii="Times New Roman" w:hAnsi="Times New Roman" w:cs="Times New Roman"/>
        </w:rPr>
        <w:t xml:space="preserve">take place prior to and during a mouse eradication. </w:t>
      </w:r>
      <w:r w:rsidR="00BB296A">
        <w:rPr>
          <w:rFonts w:ascii="Times New Roman" w:hAnsi="Times New Roman" w:cs="Times New Roman"/>
        </w:rPr>
        <w:t>H</w:t>
      </w:r>
      <w:r w:rsidR="00FF21C4">
        <w:rPr>
          <w:rFonts w:ascii="Times New Roman" w:hAnsi="Times New Roman" w:cs="Times New Roman"/>
        </w:rPr>
        <w:t>azing t</w:t>
      </w:r>
      <w:r w:rsidR="00926B44" w:rsidRPr="00DA4664">
        <w:rPr>
          <w:rFonts w:ascii="Times New Roman" w:hAnsi="Times New Roman" w:cs="Times New Roman"/>
        </w:rPr>
        <w:t xml:space="preserve">echniques </w:t>
      </w:r>
      <w:r w:rsidR="00FF21C4">
        <w:rPr>
          <w:rFonts w:ascii="Times New Roman" w:hAnsi="Times New Roman" w:cs="Times New Roman"/>
        </w:rPr>
        <w:t xml:space="preserve">and combinations of techniques were deployed </w:t>
      </w:r>
      <w:r w:rsidR="00926B44" w:rsidRPr="00DA4664">
        <w:rPr>
          <w:rFonts w:ascii="Times New Roman" w:hAnsi="Times New Roman" w:cs="Times New Roman"/>
        </w:rPr>
        <w:t xml:space="preserve">as </w:t>
      </w:r>
      <w:r w:rsidR="00FF21C4">
        <w:rPr>
          <w:rFonts w:ascii="Times New Roman" w:hAnsi="Times New Roman" w:cs="Times New Roman"/>
        </w:rPr>
        <w:t xml:space="preserve">required </w:t>
      </w:r>
      <w:r w:rsidR="00BB296A">
        <w:rPr>
          <w:rFonts w:ascii="Times New Roman" w:hAnsi="Times New Roman" w:cs="Times New Roman"/>
        </w:rPr>
        <w:t xml:space="preserve">during Phase 2 </w:t>
      </w:r>
      <w:r w:rsidR="00926B44" w:rsidRPr="00DA4664">
        <w:rPr>
          <w:rFonts w:ascii="Times New Roman" w:hAnsi="Times New Roman" w:cs="Times New Roman"/>
        </w:rPr>
        <w:t xml:space="preserve">with the intention of </w:t>
      </w:r>
      <w:r w:rsidR="00FF21C4">
        <w:rPr>
          <w:rFonts w:ascii="Times New Roman" w:hAnsi="Times New Roman" w:cs="Times New Roman"/>
        </w:rPr>
        <w:t xml:space="preserve">reducing gull numbers to </w:t>
      </w:r>
      <w:r w:rsidR="00926B44" w:rsidRPr="00DA4664">
        <w:rPr>
          <w:rFonts w:ascii="Times New Roman" w:hAnsi="Times New Roman" w:cs="Times New Roman"/>
        </w:rPr>
        <w:t>minim</w:t>
      </w:r>
      <w:r w:rsidR="00FF21C4">
        <w:rPr>
          <w:rFonts w:ascii="Times New Roman" w:hAnsi="Times New Roman" w:cs="Times New Roman"/>
        </w:rPr>
        <w:t>al levels</w:t>
      </w:r>
      <w:r w:rsidR="00926B44" w:rsidRPr="00DA4664">
        <w:rPr>
          <w:rFonts w:ascii="Times New Roman" w:hAnsi="Times New Roman" w:cs="Times New Roman"/>
        </w:rPr>
        <w:t xml:space="preserve">. Hazing </w:t>
      </w:r>
      <w:r w:rsidR="00BB296A">
        <w:rPr>
          <w:rFonts w:ascii="Times New Roman" w:hAnsi="Times New Roman" w:cs="Times New Roman"/>
        </w:rPr>
        <w:t xml:space="preserve">activities were </w:t>
      </w:r>
      <w:r w:rsidR="00926B44" w:rsidRPr="00DA4664">
        <w:rPr>
          <w:rFonts w:ascii="Times New Roman" w:hAnsi="Times New Roman" w:cs="Times New Roman"/>
        </w:rPr>
        <w:t xml:space="preserve">continued in Phase </w:t>
      </w:r>
      <w:r w:rsidR="008575A1">
        <w:rPr>
          <w:rFonts w:ascii="Times New Roman" w:hAnsi="Times New Roman" w:cs="Times New Roman"/>
        </w:rPr>
        <w:t>3</w:t>
      </w:r>
      <w:r w:rsidR="00926B44" w:rsidRPr="00DA4664">
        <w:rPr>
          <w:rFonts w:ascii="Times New Roman" w:hAnsi="Times New Roman" w:cs="Times New Roman"/>
        </w:rPr>
        <w:t xml:space="preserve"> but only from SEFI and only by personnel on foot. </w:t>
      </w:r>
      <w:r w:rsidR="00FF21C4">
        <w:rPr>
          <w:rFonts w:ascii="Times New Roman" w:hAnsi="Times New Roman" w:cs="Times New Roman"/>
        </w:rPr>
        <w:t xml:space="preserve">Due to </w:t>
      </w:r>
      <w:r w:rsidR="00BB296A">
        <w:rPr>
          <w:rFonts w:ascii="Times New Roman" w:hAnsi="Times New Roman" w:cs="Times New Roman"/>
        </w:rPr>
        <w:t xml:space="preserve">the greater </w:t>
      </w:r>
      <w:r w:rsidR="00FF21C4">
        <w:rPr>
          <w:rFonts w:ascii="Times New Roman" w:hAnsi="Times New Roman" w:cs="Times New Roman"/>
        </w:rPr>
        <w:t>limit</w:t>
      </w:r>
      <w:r w:rsidR="00BB296A">
        <w:rPr>
          <w:rFonts w:ascii="Times New Roman" w:hAnsi="Times New Roman" w:cs="Times New Roman"/>
        </w:rPr>
        <w:t>ations</w:t>
      </w:r>
      <w:r w:rsidR="00FF21C4">
        <w:rPr>
          <w:rFonts w:ascii="Times New Roman" w:hAnsi="Times New Roman" w:cs="Times New Roman"/>
        </w:rPr>
        <w:t xml:space="preserve"> </w:t>
      </w:r>
      <w:r w:rsidR="00BB296A">
        <w:rPr>
          <w:rFonts w:ascii="Times New Roman" w:hAnsi="Times New Roman" w:cs="Times New Roman"/>
        </w:rPr>
        <w:t xml:space="preserve">on </w:t>
      </w:r>
      <w:r w:rsidR="00FF21C4">
        <w:rPr>
          <w:rFonts w:ascii="Times New Roman" w:hAnsi="Times New Roman" w:cs="Times New Roman"/>
        </w:rPr>
        <w:t>access</w:t>
      </w:r>
      <w:r w:rsidR="00BB296A">
        <w:rPr>
          <w:rFonts w:ascii="Times New Roman" w:hAnsi="Times New Roman" w:cs="Times New Roman"/>
        </w:rPr>
        <w:t xml:space="preserve"> during this phase</w:t>
      </w:r>
      <w:r w:rsidR="00FF21C4">
        <w:rPr>
          <w:rFonts w:ascii="Times New Roman" w:hAnsi="Times New Roman" w:cs="Times New Roman"/>
        </w:rPr>
        <w:t xml:space="preserve">, </w:t>
      </w:r>
      <w:r w:rsidR="00926B44" w:rsidRPr="00DA4664">
        <w:rPr>
          <w:rFonts w:ascii="Times New Roman" w:hAnsi="Times New Roman" w:cs="Times New Roman"/>
        </w:rPr>
        <w:t xml:space="preserve">gulls were allowed to </w:t>
      </w:r>
      <w:r w:rsidR="00926B44" w:rsidRPr="00DA4664">
        <w:rPr>
          <w:rFonts w:ascii="Times New Roman" w:hAnsi="Times New Roman" w:cs="Times New Roman"/>
        </w:rPr>
        <w:lastRenderedPageBreak/>
        <w:t xml:space="preserve">roost on a few specific islets. </w:t>
      </w:r>
      <w:r w:rsidR="00BB296A">
        <w:rPr>
          <w:rFonts w:ascii="Times New Roman" w:hAnsi="Times New Roman" w:cs="Times New Roman"/>
        </w:rPr>
        <w:t xml:space="preserve">Phase 3 aimed </w:t>
      </w:r>
      <w:r w:rsidR="00FF21C4" w:rsidRPr="00DA4664">
        <w:rPr>
          <w:rFonts w:ascii="Times New Roman" w:hAnsi="Times New Roman" w:cs="Times New Roman"/>
        </w:rPr>
        <w:t xml:space="preserve">to demonstrate that </w:t>
      </w:r>
      <w:r w:rsidR="00FF21C4">
        <w:rPr>
          <w:rFonts w:ascii="Times New Roman" w:hAnsi="Times New Roman" w:cs="Times New Roman"/>
        </w:rPr>
        <w:t xml:space="preserve">even a scaled back </w:t>
      </w:r>
      <w:r w:rsidR="00FF21C4" w:rsidRPr="00DA4664">
        <w:rPr>
          <w:rFonts w:ascii="Times New Roman" w:hAnsi="Times New Roman" w:cs="Times New Roman"/>
        </w:rPr>
        <w:t xml:space="preserve">hazing </w:t>
      </w:r>
      <w:r w:rsidR="00FF21C4">
        <w:rPr>
          <w:rFonts w:ascii="Times New Roman" w:hAnsi="Times New Roman" w:cs="Times New Roman"/>
        </w:rPr>
        <w:t xml:space="preserve">operation </w:t>
      </w:r>
      <w:r w:rsidR="00FF21C4" w:rsidRPr="00DA4664">
        <w:rPr>
          <w:rFonts w:ascii="Times New Roman" w:hAnsi="Times New Roman" w:cs="Times New Roman"/>
        </w:rPr>
        <w:t xml:space="preserve">could </w:t>
      </w:r>
      <w:r w:rsidR="00FF21C4">
        <w:rPr>
          <w:rFonts w:ascii="Times New Roman" w:hAnsi="Times New Roman" w:cs="Times New Roman"/>
        </w:rPr>
        <w:t xml:space="preserve">prevent </w:t>
      </w:r>
      <w:r w:rsidR="00FF21C4" w:rsidRPr="00DA4664">
        <w:rPr>
          <w:rFonts w:ascii="Times New Roman" w:hAnsi="Times New Roman" w:cs="Times New Roman"/>
        </w:rPr>
        <w:t xml:space="preserve">gulls from settling in </w:t>
      </w:r>
      <w:r w:rsidR="00FF21C4">
        <w:rPr>
          <w:rFonts w:ascii="Times New Roman" w:hAnsi="Times New Roman" w:cs="Times New Roman"/>
        </w:rPr>
        <w:t xml:space="preserve">those areas </w:t>
      </w:r>
      <w:r w:rsidR="00FF21C4" w:rsidRPr="00DA4664">
        <w:rPr>
          <w:rFonts w:ascii="Times New Roman" w:hAnsi="Times New Roman" w:cs="Times New Roman"/>
        </w:rPr>
        <w:t xml:space="preserve">of the island </w:t>
      </w:r>
      <w:r w:rsidR="00FF21C4">
        <w:rPr>
          <w:rFonts w:ascii="Times New Roman" w:hAnsi="Times New Roman" w:cs="Times New Roman"/>
        </w:rPr>
        <w:t xml:space="preserve">where </w:t>
      </w:r>
      <w:r w:rsidR="00FF21C4" w:rsidRPr="00DA4664">
        <w:rPr>
          <w:rFonts w:ascii="Times New Roman" w:hAnsi="Times New Roman" w:cs="Times New Roman"/>
        </w:rPr>
        <w:t>bait would be applied during an eradication effort.</w:t>
      </w:r>
    </w:p>
    <w:p w:rsidR="00FF21C4" w:rsidRDefault="00FF21C4" w:rsidP="00DA4664">
      <w:pPr>
        <w:tabs>
          <w:tab w:val="left" w:pos="6810"/>
        </w:tabs>
        <w:autoSpaceDE w:val="0"/>
        <w:autoSpaceDN w:val="0"/>
        <w:adjustRightInd w:val="0"/>
        <w:spacing w:after="0" w:line="360" w:lineRule="auto"/>
        <w:rPr>
          <w:rFonts w:ascii="Times New Roman" w:hAnsi="Times New Roman" w:cs="Times New Roman"/>
        </w:rPr>
      </w:pPr>
    </w:p>
    <w:p w:rsidR="00535BF8" w:rsidRPr="00DA4664" w:rsidRDefault="00535BF8" w:rsidP="00535BF8">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Table 1. Trial </w:t>
      </w:r>
      <w:r>
        <w:rPr>
          <w:rFonts w:ascii="Times New Roman" w:hAnsi="Times New Roman" w:cs="Times New Roman"/>
        </w:rPr>
        <w:t>P</w:t>
      </w:r>
      <w:r w:rsidRPr="00DA4664">
        <w:rPr>
          <w:rFonts w:ascii="Times New Roman" w:hAnsi="Times New Roman" w:cs="Times New Roman"/>
        </w:rPr>
        <w:t xml:space="preserve">hases. </w:t>
      </w:r>
    </w:p>
    <w:tbl>
      <w:tblPr>
        <w:tblW w:w="0" w:type="auto"/>
        <w:tblInd w:w="108" w:type="dxa"/>
        <w:tblLayout w:type="fixed"/>
        <w:tblLook w:val="0000" w:firstRow="0" w:lastRow="0" w:firstColumn="0" w:lastColumn="0" w:noHBand="0" w:noVBand="0"/>
      </w:tblPr>
      <w:tblGrid>
        <w:gridCol w:w="758"/>
        <w:gridCol w:w="3742"/>
        <w:gridCol w:w="1350"/>
        <w:gridCol w:w="990"/>
        <w:gridCol w:w="2224"/>
      </w:tblGrid>
      <w:tr w:rsidR="00535BF8" w:rsidRPr="00535BF8" w:rsidTr="009A7B41">
        <w:trPr>
          <w:trHeight w:val="282"/>
        </w:trPr>
        <w:tc>
          <w:tcPr>
            <w:tcW w:w="758" w:type="dxa"/>
            <w:tcBorders>
              <w:top w:val="single" w:sz="3" w:space="0" w:color="000000"/>
              <w:left w:val="nil"/>
              <w:bottom w:val="single" w:sz="3" w:space="0" w:color="000000"/>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Phase</w:t>
            </w:r>
          </w:p>
        </w:tc>
        <w:tc>
          <w:tcPr>
            <w:tcW w:w="3742" w:type="dxa"/>
            <w:tcBorders>
              <w:top w:val="single" w:sz="3" w:space="0" w:color="000000"/>
              <w:left w:val="nil"/>
              <w:bottom w:val="single" w:sz="3" w:space="0" w:color="000000"/>
              <w:right w:val="nil"/>
            </w:tcBorders>
            <w:shd w:val="clear" w:color="000000" w:fill="FFFFFF"/>
          </w:tcPr>
          <w:p w:rsidR="00535BF8" w:rsidRPr="00535BF8" w:rsidRDefault="00BB296A" w:rsidP="00EF131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Scope</w:t>
            </w:r>
          </w:p>
        </w:tc>
        <w:tc>
          <w:tcPr>
            <w:tcW w:w="1350" w:type="dxa"/>
            <w:tcBorders>
              <w:top w:val="single" w:sz="3" w:space="0" w:color="000000"/>
              <w:left w:val="nil"/>
              <w:bottom w:val="single" w:sz="3" w:space="0" w:color="000000"/>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Scope</w:t>
            </w:r>
          </w:p>
        </w:tc>
        <w:tc>
          <w:tcPr>
            <w:tcW w:w="990" w:type="dxa"/>
            <w:tcBorders>
              <w:top w:val="single" w:sz="3" w:space="0" w:color="000000"/>
              <w:left w:val="nil"/>
              <w:bottom w:val="single" w:sz="3" w:space="0" w:color="000000"/>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Duration</w:t>
            </w:r>
          </w:p>
        </w:tc>
        <w:tc>
          <w:tcPr>
            <w:tcW w:w="2224" w:type="dxa"/>
            <w:tcBorders>
              <w:top w:val="single" w:sz="3" w:space="0" w:color="000000"/>
              <w:left w:val="nil"/>
              <w:bottom w:val="single" w:sz="3" w:space="0" w:color="000000"/>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Dates</w:t>
            </w:r>
          </w:p>
        </w:tc>
      </w:tr>
      <w:tr w:rsidR="00535BF8" w:rsidRPr="00535BF8" w:rsidTr="009A7B41">
        <w:trPr>
          <w:trHeight w:val="713"/>
        </w:trPr>
        <w:tc>
          <w:tcPr>
            <w:tcW w:w="758" w:type="dxa"/>
            <w:tcBorders>
              <w:top w:val="nil"/>
              <w:left w:val="nil"/>
              <w:bottom w:val="nil"/>
              <w:right w:val="nil"/>
            </w:tcBorders>
            <w:shd w:val="clear" w:color="000000" w:fill="FFFFFF"/>
          </w:tcPr>
          <w:p w:rsidR="00535BF8" w:rsidRPr="00535BF8" w:rsidRDefault="008575A1" w:rsidP="00EF131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1</w:t>
            </w:r>
          </w:p>
        </w:tc>
        <w:tc>
          <w:tcPr>
            <w:tcW w:w="3742" w:type="dxa"/>
            <w:tcBorders>
              <w:top w:val="nil"/>
              <w:left w:val="nil"/>
              <w:bottom w:val="nil"/>
              <w:right w:val="nil"/>
            </w:tcBorders>
            <w:shd w:val="clear" w:color="000000" w:fill="FFFFFF"/>
          </w:tcPr>
          <w:p w:rsidR="00535BF8" w:rsidRPr="009A7B41" w:rsidRDefault="00BB296A" w:rsidP="009A7B41">
            <w:pPr>
              <w:pStyle w:val="ListParagraph"/>
              <w:numPr>
                <w:ilvl w:val="0"/>
                <w:numId w:val="3"/>
              </w:numPr>
              <w:tabs>
                <w:tab w:val="left" w:pos="124"/>
              </w:tabs>
              <w:autoSpaceDE w:val="0"/>
              <w:autoSpaceDN w:val="0"/>
              <w:adjustRightInd w:val="0"/>
              <w:spacing w:after="0" w:line="240" w:lineRule="auto"/>
              <w:ind w:left="124" w:hanging="180"/>
              <w:rPr>
                <w:rFonts w:ascii="Times New Roman" w:hAnsi="Times New Roman" w:cs="Times New Roman"/>
                <w:sz w:val="20"/>
                <w:szCs w:val="20"/>
              </w:rPr>
            </w:pPr>
            <w:r w:rsidRPr="009A7B41">
              <w:rPr>
                <w:rFonts w:ascii="Times New Roman" w:hAnsi="Times New Roman" w:cs="Times New Roman"/>
                <w:sz w:val="20"/>
                <w:szCs w:val="20"/>
              </w:rPr>
              <w:t xml:space="preserve">Assessing the effectiveness of </w:t>
            </w:r>
            <w:r w:rsidR="00D272CC" w:rsidRPr="009A7B41">
              <w:rPr>
                <w:rFonts w:ascii="Times New Roman" w:hAnsi="Times New Roman" w:cs="Times New Roman"/>
                <w:sz w:val="20"/>
                <w:szCs w:val="20"/>
              </w:rPr>
              <w:t xml:space="preserve">individual </w:t>
            </w:r>
            <w:r w:rsidRPr="009A7B41">
              <w:rPr>
                <w:rFonts w:ascii="Times New Roman" w:hAnsi="Times New Roman" w:cs="Times New Roman"/>
                <w:sz w:val="20"/>
                <w:szCs w:val="20"/>
              </w:rPr>
              <w:t xml:space="preserve">hazing </w:t>
            </w:r>
            <w:r w:rsidR="00D272CC" w:rsidRPr="009A7B41">
              <w:rPr>
                <w:rFonts w:ascii="Times New Roman" w:hAnsi="Times New Roman" w:cs="Times New Roman"/>
                <w:sz w:val="20"/>
                <w:szCs w:val="20"/>
              </w:rPr>
              <w:t>methods</w:t>
            </w:r>
            <w:r w:rsidRPr="009A7B41">
              <w:rPr>
                <w:rFonts w:ascii="Times New Roman" w:hAnsi="Times New Roman" w:cs="Times New Roman"/>
                <w:sz w:val="20"/>
                <w:szCs w:val="20"/>
              </w:rPr>
              <w:t xml:space="preserve"> on gulls on the South Farallon Islands</w:t>
            </w:r>
          </w:p>
        </w:tc>
        <w:tc>
          <w:tcPr>
            <w:tcW w:w="1350" w:type="dxa"/>
            <w:tcBorders>
              <w:top w:val="nil"/>
              <w:left w:val="nil"/>
              <w:bottom w:val="nil"/>
              <w:right w:val="nil"/>
            </w:tcBorders>
            <w:shd w:val="clear" w:color="000000" w:fill="FFFFFF"/>
          </w:tcPr>
          <w:p w:rsidR="00535BF8" w:rsidRPr="00535BF8" w:rsidRDefault="00535BF8" w:rsidP="00BB296A">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 xml:space="preserve">SEFI and small areas of </w:t>
            </w:r>
            <w:r w:rsidR="00BB296A">
              <w:rPr>
                <w:rFonts w:ascii="Times New Roman" w:hAnsi="Times New Roman" w:cs="Times New Roman"/>
                <w:sz w:val="20"/>
                <w:szCs w:val="20"/>
              </w:rPr>
              <w:t>WE</w:t>
            </w:r>
          </w:p>
        </w:tc>
        <w:tc>
          <w:tcPr>
            <w:tcW w:w="990" w:type="dxa"/>
            <w:tcBorders>
              <w:top w:val="nil"/>
              <w:left w:val="nil"/>
              <w:bottom w:val="nil"/>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5 days</w:t>
            </w:r>
          </w:p>
        </w:tc>
        <w:tc>
          <w:tcPr>
            <w:tcW w:w="2224" w:type="dxa"/>
            <w:tcBorders>
              <w:top w:val="nil"/>
              <w:left w:val="nil"/>
              <w:bottom w:val="nil"/>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November 28 – December 2</w:t>
            </w:r>
            <w:r w:rsidR="001210F4">
              <w:rPr>
                <w:rFonts w:ascii="Times New Roman" w:hAnsi="Times New Roman" w:cs="Times New Roman"/>
                <w:sz w:val="20"/>
                <w:szCs w:val="20"/>
              </w:rPr>
              <w:t>, 2012</w:t>
            </w:r>
          </w:p>
        </w:tc>
      </w:tr>
      <w:tr w:rsidR="00535BF8" w:rsidRPr="00535BF8" w:rsidTr="009A7B41">
        <w:trPr>
          <w:trHeight w:val="729"/>
        </w:trPr>
        <w:tc>
          <w:tcPr>
            <w:tcW w:w="758" w:type="dxa"/>
            <w:tcBorders>
              <w:top w:val="nil"/>
              <w:left w:val="nil"/>
              <w:right w:val="nil"/>
            </w:tcBorders>
            <w:shd w:val="clear" w:color="000000" w:fill="FFFFFF"/>
          </w:tcPr>
          <w:p w:rsidR="00535BF8" w:rsidRPr="00535BF8" w:rsidRDefault="00BB296A" w:rsidP="00EF131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2</w:t>
            </w:r>
          </w:p>
        </w:tc>
        <w:tc>
          <w:tcPr>
            <w:tcW w:w="3742" w:type="dxa"/>
            <w:tcBorders>
              <w:top w:val="nil"/>
              <w:left w:val="nil"/>
              <w:right w:val="nil"/>
            </w:tcBorders>
            <w:shd w:val="clear" w:color="000000" w:fill="FFFFFF"/>
          </w:tcPr>
          <w:p w:rsidR="00535BF8" w:rsidRPr="00535BF8" w:rsidRDefault="00BB296A" w:rsidP="009A7B41">
            <w:pPr>
              <w:pStyle w:val="ListParagraph"/>
              <w:numPr>
                <w:ilvl w:val="0"/>
                <w:numId w:val="3"/>
              </w:numPr>
              <w:tabs>
                <w:tab w:val="left" w:pos="124"/>
              </w:tabs>
              <w:autoSpaceDE w:val="0"/>
              <w:autoSpaceDN w:val="0"/>
              <w:adjustRightInd w:val="0"/>
              <w:spacing w:after="0" w:line="240" w:lineRule="auto"/>
              <w:ind w:left="124" w:hanging="180"/>
              <w:rPr>
                <w:rFonts w:ascii="Times New Roman" w:hAnsi="Times New Roman" w:cs="Times New Roman"/>
                <w:sz w:val="20"/>
                <w:szCs w:val="20"/>
              </w:rPr>
            </w:pPr>
            <w:r>
              <w:rPr>
                <w:rFonts w:ascii="Times New Roman" w:hAnsi="Times New Roman" w:cs="Times New Roman"/>
                <w:sz w:val="20"/>
                <w:szCs w:val="20"/>
              </w:rPr>
              <w:t xml:space="preserve">Assessing </w:t>
            </w:r>
            <w:r w:rsidR="00535BF8" w:rsidRPr="00535BF8">
              <w:rPr>
                <w:rFonts w:ascii="Times New Roman" w:hAnsi="Times New Roman" w:cs="Times New Roman"/>
                <w:sz w:val="20"/>
                <w:szCs w:val="20"/>
              </w:rPr>
              <w:t>the effe</w:t>
            </w:r>
            <w:r>
              <w:rPr>
                <w:rFonts w:ascii="Times New Roman" w:hAnsi="Times New Roman" w:cs="Times New Roman"/>
                <w:sz w:val="20"/>
                <w:szCs w:val="20"/>
              </w:rPr>
              <w:t>ctiveness of a hazing operation to reduce gull numbers across the South Farallon Islands</w:t>
            </w:r>
          </w:p>
        </w:tc>
        <w:tc>
          <w:tcPr>
            <w:tcW w:w="1350" w:type="dxa"/>
            <w:tcBorders>
              <w:top w:val="nil"/>
              <w:left w:val="nil"/>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Island-wide</w:t>
            </w:r>
          </w:p>
        </w:tc>
        <w:tc>
          <w:tcPr>
            <w:tcW w:w="990" w:type="dxa"/>
            <w:tcBorders>
              <w:top w:val="nil"/>
              <w:left w:val="nil"/>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9 Days</w:t>
            </w:r>
          </w:p>
        </w:tc>
        <w:tc>
          <w:tcPr>
            <w:tcW w:w="2224" w:type="dxa"/>
            <w:tcBorders>
              <w:top w:val="nil"/>
              <w:left w:val="nil"/>
              <w:right w:val="nil"/>
            </w:tcBorders>
            <w:shd w:val="clear" w:color="000000" w:fill="FFFFFF"/>
          </w:tcPr>
          <w:p w:rsidR="00535BF8" w:rsidRPr="00535BF8" w:rsidRDefault="001210F4" w:rsidP="00EF131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December 3 – 11, 2012</w:t>
            </w:r>
          </w:p>
        </w:tc>
      </w:tr>
      <w:tr w:rsidR="00535BF8" w:rsidRPr="00535BF8" w:rsidTr="009A7B41">
        <w:trPr>
          <w:trHeight w:val="550"/>
        </w:trPr>
        <w:tc>
          <w:tcPr>
            <w:tcW w:w="758" w:type="dxa"/>
            <w:tcBorders>
              <w:top w:val="nil"/>
              <w:left w:val="nil"/>
              <w:bottom w:val="single" w:sz="4" w:space="0" w:color="auto"/>
              <w:right w:val="nil"/>
            </w:tcBorders>
            <w:shd w:val="clear" w:color="000000" w:fill="FFFFFF"/>
          </w:tcPr>
          <w:p w:rsidR="00535BF8" w:rsidRPr="00535BF8" w:rsidRDefault="008575A1" w:rsidP="00EF131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3</w:t>
            </w:r>
          </w:p>
        </w:tc>
        <w:tc>
          <w:tcPr>
            <w:tcW w:w="3742" w:type="dxa"/>
            <w:tcBorders>
              <w:top w:val="nil"/>
              <w:left w:val="nil"/>
              <w:bottom w:val="single" w:sz="4" w:space="0" w:color="auto"/>
              <w:right w:val="nil"/>
            </w:tcBorders>
            <w:shd w:val="clear" w:color="000000" w:fill="FFFFFF"/>
          </w:tcPr>
          <w:p w:rsidR="00535BF8" w:rsidRPr="00535BF8" w:rsidRDefault="00BB296A" w:rsidP="009A7B41">
            <w:pPr>
              <w:pStyle w:val="ListParagraph"/>
              <w:numPr>
                <w:ilvl w:val="0"/>
                <w:numId w:val="3"/>
              </w:numPr>
              <w:tabs>
                <w:tab w:val="left" w:pos="124"/>
              </w:tabs>
              <w:autoSpaceDE w:val="0"/>
              <w:autoSpaceDN w:val="0"/>
              <w:adjustRightInd w:val="0"/>
              <w:spacing w:after="0" w:line="240" w:lineRule="auto"/>
              <w:ind w:left="124" w:hanging="180"/>
              <w:rPr>
                <w:rFonts w:ascii="Times New Roman" w:hAnsi="Times New Roman" w:cs="Times New Roman"/>
                <w:sz w:val="20"/>
                <w:szCs w:val="20"/>
              </w:rPr>
            </w:pPr>
            <w:r>
              <w:rPr>
                <w:rFonts w:ascii="Times New Roman" w:hAnsi="Times New Roman" w:cs="Times New Roman"/>
                <w:sz w:val="20"/>
                <w:szCs w:val="20"/>
              </w:rPr>
              <w:t xml:space="preserve">Assessing </w:t>
            </w:r>
            <w:r w:rsidR="00535BF8" w:rsidRPr="00535BF8">
              <w:rPr>
                <w:rFonts w:ascii="Times New Roman" w:hAnsi="Times New Roman" w:cs="Times New Roman"/>
                <w:sz w:val="20"/>
                <w:szCs w:val="20"/>
              </w:rPr>
              <w:t xml:space="preserve">the effectiveness of hazing from SEFI </w:t>
            </w:r>
            <w:r>
              <w:rPr>
                <w:rFonts w:ascii="Times New Roman" w:hAnsi="Times New Roman" w:cs="Times New Roman"/>
                <w:sz w:val="20"/>
                <w:szCs w:val="20"/>
              </w:rPr>
              <w:t>to reduce gull numbers across the South Farallon Islands</w:t>
            </w:r>
          </w:p>
        </w:tc>
        <w:tc>
          <w:tcPr>
            <w:tcW w:w="1350" w:type="dxa"/>
            <w:tcBorders>
              <w:top w:val="nil"/>
              <w:left w:val="nil"/>
              <w:bottom w:val="single" w:sz="4" w:space="0" w:color="auto"/>
              <w:right w:val="nil"/>
            </w:tcBorders>
            <w:shd w:val="clear" w:color="000000" w:fill="FFFFFF"/>
          </w:tcPr>
          <w:p w:rsidR="00535BF8" w:rsidRPr="00535BF8" w:rsidRDefault="00535BF8" w:rsidP="00BB296A">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 xml:space="preserve">SEFI and most of </w:t>
            </w:r>
            <w:r w:rsidR="00BB296A">
              <w:rPr>
                <w:rFonts w:ascii="Times New Roman" w:hAnsi="Times New Roman" w:cs="Times New Roman"/>
                <w:sz w:val="20"/>
                <w:szCs w:val="20"/>
              </w:rPr>
              <w:t>WE</w:t>
            </w:r>
          </w:p>
        </w:tc>
        <w:tc>
          <w:tcPr>
            <w:tcW w:w="990" w:type="dxa"/>
            <w:tcBorders>
              <w:top w:val="nil"/>
              <w:left w:val="nil"/>
              <w:bottom w:val="single" w:sz="4" w:space="0" w:color="auto"/>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3 days</w:t>
            </w:r>
          </w:p>
        </w:tc>
        <w:tc>
          <w:tcPr>
            <w:tcW w:w="2224" w:type="dxa"/>
            <w:tcBorders>
              <w:top w:val="nil"/>
              <w:left w:val="nil"/>
              <w:bottom w:val="single" w:sz="4" w:space="0" w:color="auto"/>
              <w:right w:val="nil"/>
            </w:tcBorders>
            <w:shd w:val="clear" w:color="000000" w:fill="FFFFFF"/>
          </w:tcPr>
          <w:p w:rsidR="00535BF8" w:rsidRPr="00535BF8" w:rsidRDefault="00535BF8" w:rsidP="00EF131B">
            <w:pPr>
              <w:autoSpaceDE w:val="0"/>
              <w:autoSpaceDN w:val="0"/>
              <w:adjustRightInd w:val="0"/>
              <w:spacing w:after="0" w:line="240" w:lineRule="auto"/>
              <w:rPr>
                <w:rFonts w:ascii="Times New Roman" w:hAnsi="Times New Roman" w:cs="Times New Roman"/>
                <w:sz w:val="20"/>
                <w:szCs w:val="20"/>
              </w:rPr>
            </w:pPr>
            <w:r w:rsidRPr="00535BF8">
              <w:rPr>
                <w:rFonts w:ascii="Times New Roman" w:hAnsi="Times New Roman" w:cs="Times New Roman"/>
                <w:sz w:val="20"/>
                <w:szCs w:val="20"/>
              </w:rPr>
              <w:t>December 11-13</w:t>
            </w:r>
            <w:r w:rsidR="001210F4">
              <w:rPr>
                <w:rFonts w:ascii="Times New Roman" w:hAnsi="Times New Roman" w:cs="Times New Roman"/>
                <w:sz w:val="20"/>
                <w:szCs w:val="20"/>
              </w:rPr>
              <w:t>, 2012</w:t>
            </w:r>
          </w:p>
        </w:tc>
      </w:tr>
    </w:tbl>
    <w:p w:rsidR="00535BF8" w:rsidRPr="008575A1" w:rsidRDefault="008575A1" w:rsidP="00535BF8">
      <w:pPr>
        <w:autoSpaceDE w:val="0"/>
        <w:autoSpaceDN w:val="0"/>
        <w:adjustRightInd w:val="0"/>
        <w:spacing w:after="0" w:line="360" w:lineRule="auto"/>
        <w:rPr>
          <w:rFonts w:ascii="Times New Roman" w:hAnsi="Times New Roman" w:cs="Times New Roman"/>
          <w:sz w:val="20"/>
        </w:rPr>
      </w:pPr>
      <w:r w:rsidRPr="008575A1">
        <w:rPr>
          <w:rFonts w:ascii="Times New Roman" w:hAnsi="Times New Roman" w:cs="Times New Roman"/>
          <w:sz w:val="20"/>
          <w:vertAlign w:val="superscript"/>
        </w:rPr>
        <w:t>1</w:t>
      </w:r>
      <w:r w:rsidRPr="008575A1">
        <w:rPr>
          <w:rFonts w:ascii="Times New Roman" w:hAnsi="Times New Roman" w:cs="Times New Roman"/>
          <w:sz w:val="20"/>
        </w:rPr>
        <w:t>Although the relative efficacy of hazing techniques was tested during the trial</w:t>
      </w:r>
      <w:r w:rsidR="00991E97">
        <w:rPr>
          <w:rFonts w:ascii="Times New Roman" w:hAnsi="Times New Roman" w:cs="Times New Roman"/>
          <w:sz w:val="20"/>
        </w:rPr>
        <w:t>,</w:t>
      </w:r>
      <w:r w:rsidRPr="008575A1">
        <w:rPr>
          <w:rFonts w:ascii="Times New Roman" w:hAnsi="Times New Roman" w:cs="Times New Roman"/>
          <w:sz w:val="20"/>
        </w:rPr>
        <w:t xml:space="preserve"> analysis </w:t>
      </w:r>
      <w:r w:rsidR="00991E97">
        <w:rPr>
          <w:rFonts w:ascii="Times New Roman" w:hAnsi="Times New Roman" w:cs="Times New Roman"/>
          <w:sz w:val="20"/>
        </w:rPr>
        <w:t xml:space="preserve">and </w:t>
      </w:r>
      <w:r>
        <w:rPr>
          <w:rFonts w:ascii="Times New Roman" w:hAnsi="Times New Roman" w:cs="Times New Roman"/>
          <w:sz w:val="20"/>
        </w:rPr>
        <w:t xml:space="preserve">interpretation </w:t>
      </w:r>
      <w:r w:rsidRPr="008575A1">
        <w:rPr>
          <w:rFonts w:ascii="Times New Roman" w:hAnsi="Times New Roman" w:cs="Times New Roman"/>
          <w:sz w:val="20"/>
        </w:rPr>
        <w:t xml:space="preserve">of </w:t>
      </w:r>
      <w:r w:rsidR="00991E97">
        <w:rPr>
          <w:rFonts w:ascii="Times New Roman" w:hAnsi="Times New Roman" w:cs="Times New Roman"/>
          <w:sz w:val="20"/>
        </w:rPr>
        <w:t xml:space="preserve">the </w:t>
      </w:r>
      <w:r w:rsidRPr="008575A1">
        <w:rPr>
          <w:rFonts w:ascii="Times New Roman" w:hAnsi="Times New Roman" w:cs="Times New Roman"/>
          <w:sz w:val="20"/>
        </w:rPr>
        <w:t xml:space="preserve">results obtained </w:t>
      </w:r>
      <w:r>
        <w:rPr>
          <w:rFonts w:ascii="Times New Roman" w:hAnsi="Times New Roman" w:cs="Times New Roman"/>
          <w:sz w:val="20"/>
        </w:rPr>
        <w:t xml:space="preserve">from Phase 1 </w:t>
      </w:r>
      <w:r w:rsidRPr="008575A1">
        <w:rPr>
          <w:rFonts w:ascii="Times New Roman" w:hAnsi="Times New Roman" w:cs="Times New Roman"/>
          <w:sz w:val="20"/>
        </w:rPr>
        <w:t>is not a subject of this report.</w:t>
      </w:r>
    </w:p>
    <w:p w:rsidR="001210F4" w:rsidRDefault="001210F4" w:rsidP="00DA4664">
      <w:pPr>
        <w:autoSpaceDE w:val="0"/>
        <w:autoSpaceDN w:val="0"/>
        <w:adjustRightInd w:val="0"/>
        <w:spacing w:after="0" w:line="360" w:lineRule="auto"/>
        <w:rPr>
          <w:rFonts w:ascii="Times New Roman" w:hAnsi="Times New Roman" w:cs="Times New Roman"/>
          <w:b/>
          <w:bCs/>
          <w:color w:val="4F81BD"/>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Gull hazing</w:t>
      </w: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A total of 1</w:t>
      </w:r>
      <w:r w:rsidR="006F783D" w:rsidRPr="00DA4664">
        <w:rPr>
          <w:rFonts w:ascii="Times New Roman" w:hAnsi="Times New Roman" w:cs="Times New Roman"/>
        </w:rPr>
        <w:t>9</w:t>
      </w:r>
      <w:r w:rsidRPr="00DA4664">
        <w:rPr>
          <w:rFonts w:ascii="Times New Roman" w:hAnsi="Times New Roman" w:cs="Times New Roman"/>
        </w:rPr>
        <w:t xml:space="preserve"> </w:t>
      </w:r>
      <w:r w:rsidR="00D33EA0" w:rsidRPr="00DA4664">
        <w:rPr>
          <w:rFonts w:ascii="Times New Roman" w:hAnsi="Times New Roman" w:cs="Times New Roman"/>
        </w:rPr>
        <w:t xml:space="preserve">different </w:t>
      </w:r>
      <w:r w:rsidRPr="00DA4664">
        <w:rPr>
          <w:rFonts w:ascii="Times New Roman" w:hAnsi="Times New Roman" w:cs="Times New Roman"/>
        </w:rPr>
        <w:t xml:space="preserve">avian hazing </w:t>
      </w:r>
      <w:r w:rsidR="00D33EA0" w:rsidRPr="00DA4664">
        <w:rPr>
          <w:rFonts w:ascii="Times New Roman" w:hAnsi="Times New Roman" w:cs="Times New Roman"/>
        </w:rPr>
        <w:t xml:space="preserve">techniques </w:t>
      </w:r>
      <w:r w:rsidRPr="00DA4664">
        <w:rPr>
          <w:rFonts w:ascii="Times New Roman" w:hAnsi="Times New Roman" w:cs="Times New Roman"/>
        </w:rPr>
        <w:t xml:space="preserve">were </w:t>
      </w:r>
      <w:r w:rsidR="00BB296A">
        <w:rPr>
          <w:rFonts w:ascii="Times New Roman" w:hAnsi="Times New Roman" w:cs="Times New Roman"/>
        </w:rPr>
        <w:t>deploy</w:t>
      </w:r>
      <w:r w:rsidRPr="00DA4664">
        <w:rPr>
          <w:rFonts w:ascii="Times New Roman" w:hAnsi="Times New Roman" w:cs="Times New Roman"/>
        </w:rPr>
        <w:t xml:space="preserve">ed on the South Farallon Islands during the trial. A short description of each tool and how it was used in the trial is </w:t>
      </w:r>
      <w:r w:rsidR="00BB296A">
        <w:rPr>
          <w:rFonts w:ascii="Times New Roman" w:hAnsi="Times New Roman" w:cs="Times New Roman"/>
        </w:rPr>
        <w:t xml:space="preserve">presented </w:t>
      </w:r>
      <w:r w:rsidRPr="00DA4664">
        <w:rPr>
          <w:rFonts w:ascii="Times New Roman" w:hAnsi="Times New Roman" w:cs="Times New Roman"/>
        </w:rPr>
        <w:t xml:space="preserve">in </w:t>
      </w:r>
      <w:r w:rsidR="00D97690">
        <w:rPr>
          <w:rFonts w:ascii="Times New Roman" w:hAnsi="Times New Roman" w:cs="Times New Roman"/>
        </w:rPr>
        <w:t>Appendix 1</w:t>
      </w:r>
      <w:r w:rsidRPr="00DA4664">
        <w:rPr>
          <w:rFonts w:ascii="Times New Roman" w:hAnsi="Times New Roman" w:cs="Times New Roman"/>
        </w:rPr>
        <w:t xml:space="preserve">. More detailed information on the tools and methods used can be found in </w:t>
      </w:r>
      <w:r w:rsidR="00512B68" w:rsidRPr="00DA4664">
        <w:rPr>
          <w:rFonts w:ascii="Times New Roman" w:hAnsi="Times New Roman" w:cs="Times New Roman"/>
        </w:rPr>
        <w:fldChar w:fldCharType="begin"/>
      </w:r>
      <w:r w:rsidR="007D62D3" w:rsidRPr="00DA4664">
        <w:rPr>
          <w:rFonts w:ascii="Times New Roman" w:hAnsi="Times New Roman" w:cs="Times New Roman"/>
        </w:rPr>
        <w:instrText xml:space="preserve"> ADDIN EN.CITE &lt;EndNote&gt;&lt;Cite&gt;&lt;Author&gt;Pott&lt;/Author&gt;&lt;Year&gt;2012&lt;/Year&gt;&lt;RecNum&gt;6597&lt;/RecNum&gt;&lt;DisplayText&gt;(Pott and Grout 2012)&lt;/DisplayText&gt;&lt;record&gt;&lt;rec-number&gt;6597&lt;/rec-number&gt;&lt;foreign-keys&gt;&lt;key app="EN" db-id="axpzfefti950tsexwe850x28sd9z2x2adaww"&gt;6597&lt;/key&gt;&lt;/foreign-keys&gt;&lt;ref-type name="Unpublished Work"&gt;34&lt;/ref-type&gt;&lt;contributors&gt;&lt;authors&gt;&lt;author&gt;Pott, M.&lt;/author&gt;&lt;author&gt;Grout, D.&lt;/author&gt;&lt;/authors&gt;&lt;/contributors&gt;&lt;titles&gt;&lt;title&gt;Results of a Pilot Gull Hazing Trial on the Farallon National Wildlife Refuge&lt;/title&gt;&lt;/titles&gt;&lt;dates&gt;&lt;year&gt;2012&lt;/year&gt;&lt;/dates&gt;&lt;publisher&gt;Island Conservation, Santa Cruz, California, USA.&lt;/publisher&gt;&lt;urls&gt;&lt;/urls&gt;&lt;/record&gt;&lt;/Cite&gt;&lt;/EndNote&gt;</w:instrText>
      </w:r>
      <w:r w:rsidR="00512B68" w:rsidRPr="00DA4664">
        <w:rPr>
          <w:rFonts w:ascii="Times New Roman" w:hAnsi="Times New Roman" w:cs="Times New Roman"/>
        </w:rPr>
        <w:fldChar w:fldCharType="separate"/>
      </w:r>
      <w:r w:rsidR="007D62D3" w:rsidRPr="00DA4664">
        <w:rPr>
          <w:rFonts w:ascii="Times New Roman" w:hAnsi="Times New Roman" w:cs="Times New Roman"/>
          <w:noProof/>
        </w:rPr>
        <w:t>(</w:t>
      </w:r>
      <w:hyperlink w:anchor="_ENREF_5" w:tooltip="Pott, 2012 #6597" w:history="1">
        <w:r w:rsidR="0050793D" w:rsidRPr="00DA4664">
          <w:rPr>
            <w:rFonts w:ascii="Times New Roman" w:hAnsi="Times New Roman" w:cs="Times New Roman"/>
            <w:noProof/>
          </w:rPr>
          <w:t>Pott and Grout 2012</w:t>
        </w:r>
      </w:hyperlink>
      <w:r w:rsidR="007D62D3" w:rsidRPr="00DA4664">
        <w:rPr>
          <w:rFonts w:ascii="Times New Roman" w:hAnsi="Times New Roman" w:cs="Times New Roman"/>
          <w:noProof/>
        </w:rPr>
        <w:t>)</w:t>
      </w:r>
      <w:r w:rsidR="00512B68" w:rsidRPr="00DA4664">
        <w:rPr>
          <w:rFonts w:ascii="Times New Roman" w:hAnsi="Times New Roman" w:cs="Times New Roman"/>
        </w:rPr>
        <w:fldChar w:fldCharType="end"/>
      </w:r>
      <w:r w:rsidRPr="00DA4664">
        <w:rPr>
          <w:rFonts w:ascii="Times New Roman" w:hAnsi="Times New Roman" w:cs="Times New Roman"/>
        </w:rPr>
        <w:t xml:space="preserve">. Tools were often used together in a variety of combinations to increase effect. </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During Phase </w:t>
      </w:r>
      <w:r w:rsidR="001261A1">
        <w:rPr>
          <w:rFonts w:ascii="Times New Roman" w:hAnsi="Times New Roman" w:cs="Times New Roman"/>
        </w:rPr>
        <w:t>1</w:t>
      </w:r>
      <w:r w:rsidRPr="00DA4664">
        <w:rPr>
          <w:rFonts w:ascii="Times New Roman" w:hAnsi="Times New Roman" w:cs="Times New Roman"/>
        </w:rPr>
        <w:t xml:space="preserve"> of the trial, </w:t>
      </w:r>
      <w:r w:rsidR="00850372" w:rsidRPr="00DA4664">
        <w:rPr>
          <w:rFonts w:ascii="Times New Roman" w:hAnsi="Times New Roman" w:cs="Times New Roman"/>
        </w:rPr>
        <w:t xml:space="preserve">a number </w:t>
      </w:r>
      <w:r w:rsidRPr="00DA4664">
        <w:rPr>
          <w:rFonts w:ascii="Times New Roman" w:hAnsi="Times New Roman" w:cs="Times New Roman"/>
        </w:rPr>
        <w:t xml:space="preserve">of the avian hazing tools listed in </w:t>
      </w:r>
      <w:r w:rsidR="001261A1">
        <w:rPr>
          <w:rFonts w:ascii="Times New Roman" w:hAnsi="Times New Roman" w:cs="Times New Roman"/>
        </w:rPr>
        <w:t xml:space="preserve">Appendix 1 </w:t>
      </w:r>
      <w:r w:rsidRPr="00DA4664">
        <w:rPr>
          <w:rFonts w:ascii="Times New Roman" w:hAnsi="Times New Roman" w:cs="Times New Roman"/>
        </w:rPr>
        <w:t xml:space="preserve">were tested individually on various areas of Southeast Farallon Island where gulls were present. Each hazing tool </w:t>
      </w:r>
      <w:r w:rsidR="00850372" w:rsidRPr="00DA4664">
        <w:rPr>
          <w:rFonts w:ascii="Times New Roman" w:hAnsi="Times New Roman" w:cs="Times New Roman"/>
        </w:rPr>
        <w:t xml:space="preserve">tested </w:t>
      </w:r>
      <w:r w:rsidR="00BB296A">
        <w:rPr>
          <w:rFonts w:ascii="Times New Roman" w:hAnsi="Times New Roman" w:cs="Times New Roman"/>
        </w:rPr>
        <w:t xml:space="preserve">was </w:t>
      </w:r>
      <w:r w:rsidR="00850372" w:rsidRPr="00DA4664">
        <w:rPr>
          <w:rFonts w:ascii="Times New Roman" w:hAnsi="Times New Roman" w:cs="Times New Roman"/>
        </w:rPr>
        <w:t>tri</w:t>
      </w:r>
      <w:r w:rsidR="001261A1">
        <w:rPr>
          <w:rFonts w:ascii="Times New Roman" w:hAnsi="Times New Roman" w:cs="Times New Roman"/>
        </w:rPr>
        <w:t>aled</w:t>
      </w:r>
      <w:r w:rsidR="00850372" w:rsidRPr="00DA4664" w:rsidDel="00850372">
        <w:rPr>
          <w:rFonts w:ascii="Times New Roman" w:hAnsi="Times New Roman" w:cs="Times New Roman"/>
        </w:rPr>
        <w:t xml:space="preserve"> </w:t>
      </w:r>
      <w:r w:rsidRPr="00DA4664">
        <w:rPr>
          <w:rFonts w:ascii="Times New Roman" w:hAnsi="Times New Roman" w:cs="Times New Roman"/>
        </w:rPr>
        <w:t xml:space="preserve">up to five times to determine </w:t>
      </w:r>
      <w:r w:rsidR="001261A1">
        <w:rPr>
          <w:rFonts w:ascii="Times New Roman" w:hAnsi="Times New Roman" w:cs="Times New Roman"/>
        </w:rPr>
        <w:t xml:space="preserve">an </w:t>
      </w:r>
      <w:r w:rsidRPr="00DA4664">
        <w:rPr>
          <w:rFonts w:ascii="Times New Roman" w:hAnsi="Times New Roman" w:cs="Times New Roman"/>
        </w:rPr>
        <w:t xml:space="preserve">effective range for hazing gulls and to assess how far from pinnipeds </w:t>
      </w:r>
      <w:r w:rsidR="00BE0B07">
        <w:rPr>
          <w:rFonts w:ascii="Times New Roman" w:hAnsi="Times New Roman" w:cs="Times New Roman"/>
        </w:rPr>
        <w:t>it</w:t>
      </w:r>
      <w:r w:rsidRPr="00DA4664">
        <w:rPr>
          <w:rFonts w:ascii="Times New Roman" w:hAnsi="Times New Roman" w:cs="Times New Roman"/>
        </w:rPr>
        <w:t xml:space="preserve"> could be </w:t>
      </w:r>
      <w:r w:rsidR="00BB296A">
        <w:rPr>
          <w:rFonts w:ascii="Times New Roman" w:hAnsi="Times New Roman" w:cs="Times New Roman"/>
        </w:rPr>
        <w:t xml:space="preserve">used </w:t>
      </w:r>
      <w:r w:rsidRPr="00DA4664">
        <w:rPr>
          <w:rFonts w:ascii="Times New Roman" w:hAnsi="Times New Roman" w:cs="Times New Roman"/>
        </w:rPr>
        <w:t xml:space="preserve">without </w:t>
      </w:r>
      <w:r w:rsidR="00850372" w:rsidRPr="00DA4664">
        <w:rPr>
          <w:rFonts w:ascii="Times New Roman" w:hAnsi="Times New Roman" w:cs="Times New Roman"/>
        </w:rPr>
        <w:t xml:space="preserve">creating </w:t>
      </w:r>
      <w:r w:rsidRPr="00DA4664">
        <w:rPr>
          <w:rFonts w:ascii="Times New Roman" w:hAnsi="Times New Roman" w:cs="Times New Roman"/>
        </w:rPr>
        <w:t xml:space="preserve">significant disturbance. </w:t>
      </w:r>
    </w:p>
    <w:p w:rsidR="00B46CC7" w:rsidRPr="00DA4664" w:rsidRDefault="00B46CC7" w:rsidP="00DA4664">
      <w:pPr>
        <w:autoSpaceDE w:val="0"/>
        <w:autoSpaceDN w:val="0"/>
        <w:adjustRightInd w:val="0"/>
        <w:spacing w:after="0" w:line="360" w:lineRule="auto"/>
        <w:rPr>
          <w:rFonts w:ascii="Times New Roman" w:hAnsi="Times New Roman" w:cs="Times New Roman"/>
        </w:rPr>
      </w:pPr>
    </w:p>
    <w:p w:rsidR="004064F3" w:rsidRPr="00DA4664" w:rsidRDefault="001261A1" w:rsidP="004064F3">
      <w:pPr>
        <w:autoSpaceDE w:val="0"/>
        <w:autoSpaceDN w:val="0"/>
        <w:adjustRightInd w:val="0"/>
        <w:spacing w:after="0" w:line="360" w:lineRule="auto"/>
        <w:rPr>
          <w:rFonts w:ascii="Times New Roman" w:hAnsi="Times New Roman" w:cs="Times New Roman"/>
        </w:rPr>
      </w:pPr>
      <w:r>
        <w:rPr>
          <w:rFonts w:ascii="Times New Roman" w:hAnsi="Times New Roman" w:cs="Times New Roman"/>
        </w:rPr>
        <w:t>Phase 2</w:t>
      </w:r>
      <w:r w:rsidR="004064F3" w:rsidRPr="00DA4664">
        <w:rPr>
          <w:rFonts w:ascii="Times New Roman" w:hAnsi="Times New Roman" w:cs="Times New Roman"/>
        </w:rPr>
        <w:t xml:space="preserve"> of the trial aimed to haze all gulls off the South Farallon Islands. All methods and method combinations listed in </w:t>
      </w:r>
      <w:r>
        <w:rPr>
          <w:rFonts w:ascii="Times New Roman" w:hAnsi="Times New Roman" w:cs="Times New Roman"/>
        </w:rPr>
        <w:t xml:space="preserve">Appendix 1 </w:t>
      </w:r>
      <w:r w:rsidR="004064F3" w:rsidRPr="00DA4664">
        <w:rPr>
          <w:rFonts w:ascii="Times New Roman" w:hAnsi="Times New Roman" w:cs="Times New Roman"/>
        </w:rPr>
        <w:t xml:space="preserve">were utilized to prevent gulls from landing or roosting on the islands. A Robinson 22 helicopter allowed team members and equipment to be transported to and stationed at </w:t>
      </w:r>
      <w:r>
        <w:rPr>
          <w:rFonts w:ascii="Times New Roman" w:hAnsi="Times New Roman" w:cs="Times New Roman"/>
        </w:rPr>
        <w:t>West End (</w:t>
      </w:r>
      <w:r w:rsidR="004064F3" w:rsidRPr="00DA4664">
        <w:rPr>
          <w:rFonts w:ascii="Times New Roman" w:hAnsi="Times New Roman" w:cs="Times New Roman"/>
        </w:rPr>
        <w:t>WE</w:t>
      </w:r>
      <w:r>
        <w:rPr>
          <w:rFonts w:ascii="Times New Roman" w:hAnsi="Times New Roman" w:cs="Times New Roman"/>
        </w:rPr>
        <w:t>)</w:t>
      </w:r>
      <w:r w:rsidR="004064F3" w:rsidRPr="00DA4664">
        <w:rPr>
          <w:rFonts w:ascii="Times New Roman" w:hAnsi="Times New Roman" w:cs="Times New Roman"/>
        </w:rPr>
        <w:t xml:space="preserve"> allowing more comprehensive hazing coverage. Hazing techniques were generally deployed as needed rather than all at once and were used in a sequence from least to most aggressive. </w:t>
      </w:r>
    </w:p>
    <w:p w:rsidR="004064F3" w:rsidRPr="00DA4664" w:rsidRDefault="004064F3" w:rsidP="004064F3">
      <w:pPr>
        <w:autoSpaceDE w:val="0"/>
        <w:autoSpaceDN w:val="0"/>
        <w:adjustRightInd w:val="0"/>
        <w:spacing w:after="0" w:line="360" w:lineRule="auto"/>
        <w:rPr>
          <w:rFonts w:ascii="Times New Roman" w:hAnsi="Times New Roman" w:cs="Times New Roman"/>
        </w:rPr>
      </w:pPr>
    </w:p>
    <w:p w:rsidR="004064F3" w:rsidRDefault="003D7521" w:rsidP="004064F3">
      <w:pPr>
        <w:autoSpaceDE w:val="0"/>
        <w:autoSpaceDN w:val="0"/>
        <w:adjustRightInd w:val="0"/>
        <w:spacing w:after="0" w:line="360" w:lineRule="auto"/>
        <w:rPr>
          <w:rFonts w:ascii="Times New Roman" w:hAnsi="Times New Roman" w:cs="Times New Roman"/>
        </w:rPr>
      </w:pPr>
      <w:r>
        <w:rPr>
          <w:rFonts w:ascii="Times New Roman" w:hAnsi="Times New Roman" w:cs="Times New Roman"/>
        </w:rPr>
        <w:t>Following t</w:t>
      </w:r>
      <w:r w:rsidR="004064F3" w:rsidRPr="00DA4664">
        <w:rPr>
          <w:rFonts w:ascii="Times New Roman" w:hAnsi="Times New Roman" w:cs="Times New Roman"/>
        </w:rPr>
        <w:t>he departure of several staff and the helicopter on December 1</w:t>
      </w:r>
      <w:r w:rsidR="00A40043">
        <w:rPr>
          <w:rFonts w:ascii="Times New Roman" w:hAnsi="Times New Roman" w:cs="Times New Roman"/>
        </w:rPr>
        <w:t>1</w:t>
      </w:r>
      <w:r>
        <w:rPr>
          <w:rFonts w:ascii="Times New Roman" w:hAnsi="Times New Roman" w:cs="Times New Roman"/>
        </w:rPr>
        <w:t>,</w:t>
      </w:r>
      <w:r w:rsidR="004064F3" w:rsidRPr="00DA4664">
        <w:rPr>
          <w:rFonts w:ascii="Times New Roman" w:hAnsi="Times New Roman" w:cs="Times New Roman"/>
        </w:rPr>
        <w:t xml:space="preserve"> </w:t>
      </w:r>
      <w:r w:rsidRPr="00DA4664">
        <w:rPr>
          <w:rFonts w:ascii="Times New Roman" w:hAnsi="Times New Roman" w:cs="Times New Roman"/>
        </w:rPr>
        <w:t xml:space="preserve">personnel and hazing equipment </w:t>
      </w:r>
      <w:r>
        <w:rPr>
          <w:rFonts w:ascii="Times New Roman" w:hAnsi="Times New Roman" w:cs="Times New Roman"/>
        </w:rPr>
        <w:t xml:space="preserve">were withdrawn </w:t>
      </w:r>
      <w:r w:rsidRPr="00DA4664">
        <w:rPr>
          <w:rFonts w:ascii="Times New Roman" w:hAnsi="Times New Roman" w:cs="Times New Roman"/>
        </w:rPr>
        <w:t>from WE</w:t>
      </w:r>
      <w:r w:rsidR="004064F3" w:rsidRPr="00DA4664">
        <w:rPr>
          <w:rFonts w:ascii="Times New Roman" w:hAnsi="Times New Roman" w:cs="Times New Roman"/>
        </w:rPr>
        <w:t xml:space="preserve">. Hazing of most areas of SEFI and portions of WE could still be undertaken so the </w:t>
      </w:r>
      <w:r>
        <w:rPr>
          <w:rFonts w:ascii="Times New Roman" w:hAnsi="Times New Roman" w:cs="Times New Roman"/>
        </w:rPr>
        <w:t>aim</w:t>
      </w:r>
      <w:r w:rsidR="004064F3" w:rsidRPr="00DA4664">
        <w:rPr>
          <w:rFonts w:ascii="Times New Roman" w:hAnsi="Times New Roman" w:cs="Times New Roman"/>
        </w:rPr>
        <w:t xml:space="preserve"> of Phase </w:t>
      </w:r>
      <w:r>
        <w:rPr>
          <w:rFonts w:ascii="Times New Roman" w:hAnsi="Times New Roman" w:cs="Times New Roman"/>
        </w:rPr>
        <w:t>3</w:t>
      </w:r>
      <w:r w:rsidR="004064F3" w:rsidRPr="00DA4664">
        <w:rPr>
          <w:rFonts w:ascii="Times New Roman" w:hAnsi="Times New Roman" w:cs="Times New Roman"/>
        </w:rPr>
        <w:t xml:space="preserve"> was to determine if both main islands could still be hazed </w:t>
      </w:r>
      <w:r>
        <w:rPr>
          <w:rFonts w:ascii="Times New Roman" w:hAnsi="Times New Roman" w:cs="Times New Roman"/>
        </w:rPr>
        <w:t xml:space="preserve">effectively </w:t>
      </w:r>
      <w:r w:rsidR="004064F3" w:rsidRPr="00DA4664">
        <w:rPr>
          <w:rFonts w:ascii="Times New Roman" w:hAnsi="Times New Roman" w:cs="Times New Roman"/>
        </w:rPr>
        <w:lastRenderedPageBreak/>
        <w:t xml:space="preserve">using only ground-based personnel on SEFI. </w:t>
      </w:r>
      <w:r>
        <w:rPr>
          <w:rFonts w:ascii="Times New Roman" w:hAnsi="Times New Roman" w:cs="Times New Roman"/>
        </w:rPr>
        <w:t xml:space="preserve">With the exception of the helicopter, the same hazing tools and hazing tool combinations were used during this portion of the trial. </w:t>
      </w:r>
      <w:r w:rsidR="004064F3" w:rsidRPr="00DA4664">
        <w:rPr>
          <w:rFonts w:ascii="Times New Roman" w:hAnsi="Times New Roman" w:cs="Times New Roman"/>
        </w:rPr>
        <w:t>During this time, gulls were allowed to roost in limited locations where bait may not be applied during a mouse eradication operation, including several small off-shore islets and tidally submerged roosts.</w:t>
      </w:r>
      <w:r>
        <w:rPr>
          <w:rFonts w:ascii="Times New Roman" w:hAnsi="Times New Roman" w:cs="Times New Roman"/>
        </w:rPr>
        <w:t xml:space="preserve"> </w:t>
      </w:r>
    </w:p>
    <w:p w:rsidR="003D7521" w:rsidRDefault="003D7521" w:rsidP="004064F3">
      <w:pPr>
        <w:autoSpaceDE w:val="0"/>
        <w:autoSpaceDN w:val="0"/>
        <w:adjustRightInd w:val="0"/>
        <w:spacing w:after="0" w:line="360" w:lineRule="auto"/>
        <w:rPr>
          <w:rFonts w:ascii="Times New Roman" w:hAnsi="Times New Roman" w:cs="Times New Roman"/>
          <w:b/>
          <w:bCs/>
          <w:color w:val="4F81BD"/>
        </w:rPr>
      </w:pPr>
    </w:p>
    <w:p w:rsidR="009A7B41" w:rsidRPr="00DA4664" w:rsidRDefault="009A7B41" w:rsidP="009A7B41">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Methods such as trained dogs and raptors to deter gulls and lethal removal were not used</w:t>
      </w:r>
      <w:r w:rsidR="00B46CC7">
        <w:rPr>
          <w:rFonts w:ascii="Times New Roman" w:hAnsi="Times New Roman" w:cs="Times New Roman"/>
        </w:rPr>
        <w:t xml:space="preserve"> in the trial</w:t>
      </w:r>
      <w:r w:rsidRPr="00DA4664">
        <w:rPr>
          <w:rFonts w:ascii="Times New Roman" w:hAnsi="Times New Roman" w:cs="Times New Roman"/>
        </w:rPr>
        <w:t>.</w:t>
      </w:r>
      <w:r w:rsidR="00B46CC7">
        <w:rPr>
          <w:rFonts w:ascii="Times New Roman" w:hAnsi="Times New Roman" w:cs="Times New Roman"/>
        </w:rPr>
        <w:t xml:space="preserve"> Trained dogs and raptors were </w:t>
      </w:r>
      <w:r w:rsidR="00110E2F">
        <w:rPr>
          <w:rFonts w:ascii="Times New Roman" w:hAnsi="Times New Roman" w:cs="Times New Roman"/>
        </w:rPr>
        <w:t xml:space="preserve">not used because of cost limitations and lethal removal was considered unnecessary for the purposes of a trial. </w:t>
      </w:r>
      <w:r w:rsidRPr="00DA4664">
        <w:rPr>
          <w:rFonts w:ascii="Times New Roman" w:hAnsi="Times New Roman" w:cs="Times New Roman"/>
        </w:rPr>
        <w:t xml:space="preserve">Experimentation with unmanned aerial vehicles (UAVs) to monitor gulls and other wildlife and haze gulls on the Farallones was planned. However, permission from the FAA </w:t>
      </w:r>
      <w:r w:rsidR="00110E2F">
        <w:rPr>
          <w:rFonts w:ascii="Times New Roman" w:hAnsi="Times New Roman" w:cs="Times New Roman"/>
        </w:rPr>
        <w:t>to use UAV’s on the South Farallon Islands was</w:t>
      </w:r>
      <w:r w:rsidRPr="00DA4664">
        <w:rPr>
          <w:rFonts w:ascii="Times New Roman" w:hAnsi="Times New Roman" w:cs="Times New Roman"/>
        </w:rPr>
        <w:t xml:space="preserve"> not </w:t>
      </w:r>
      <w:r w:rsidR="00110E2F">
        <w:rPr>
          <w:rFonts w:ascii="Times New Roman" w:hAnsi="Times New Roman" w:cs="Times New Roman"/>
        </w:rPr>
        <w:t xml:space="preserve">able to be </w:t>
      </w:r>
      <w:r w:rsidRPr="00DA4664">
        <w:rPr>
          <w:rFonts w:ascii="Times New Roman" w:hAnsi="Times New Roman" w:cs="Times New Roman"/>
        </w:rPr>
        <w:t xml:space="preserve">gained </w:t>
      </w:r>
      <w:r w:rsidR="00110E2F">
        <w:rPr>
          <w:rFonts w:ascii="Times New Roman" w:hAnsi="Times New Roman" w:cs="Times New Roman"/>
        </w:rPr>
        <w:t>in time</w:t>
      </w:r>
      <w:r w:rsidRPr="00DA4664">
        <w:rPr>
          <w:rFonts w:ascii="Times New Roman" w:hAnsi="Times New Roman" w:cs="Times New Roman"/>
        </w:rPr>
        <w:t xml:space="preserve">. </w:t>
      </w:r>
    </w:p>
    <w:p w:rsidR="009A7B41" w:rsidRPr="00DA4664" w:rsidRDefault="009A7B41" w:rsidP="004064F3">
      <w:pPr>
        <w:autoSpaceDE w:val="0"/>
        <w:autoSpaceDN w:val="0"/>
        <w:adjustRightInd w:val="0"/>
        <w:spacing w:after="0" w:line="360" w:lineRule="auto"/>
        <w:rPr>
          <w:rFonts w:ascii="Times New Roman" w:hAnsi="Times New Roman" w:cs="Times New Roman"/>
          <w:b/>
          <w:bCs/>
          <w:color w:val="4F81BD"/>
        </w:rPr>
      </w:pPr>
    </w:p>
    <w:p w:rsidR="004064F3" w:rsidRPr="00DA4664" w:rsidRDefault="004064F3" w:rsidP="004064F3">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Gull distribution and abundance and behavioral responses to hazing</w:t>
      </w:r>
    </w:p>
    <w:p w:rsidR="004064F3" w:rsidRPr="00DA4664" w:rsidRDefault="004064F3" w:rsidP="004064F3">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Dawn gull counts were conducted on a daily basis by experienced ground based observers on the South Farallon Islands between November and March in 2010 and 2011 to establish a baseline population estimate for gulls on the island during the fall and winter. To evaluate the impact of hazing on the islands’ gull population, these counts were continued </w:t>
      </w:r>
      <w:r w:rsidR="00D92823">
        <w:rPr>
          <w:rFonts w:ascii="Times New Roman" w:hAnsi="Times New Roman" w:cs="Times New Roman"/>
        </w:rPr>
        <w:t xml:space="preserve">during the </w:t>
      </w:r>
      <w:r w:rsidRPr="00DA4664">
        <w:rPr>
          <w:rFonts w:ascii="Times New Roman" w:hAnsi="Times New Roman" w:cs="Times New Roman"/>
        </w:rPr>
        <w:t xml:space="preserve">2012 </w:t>
      </w:r>
      <w:r w:rsidR="00D92823">
        <w:rPr>
          <w:rFonts w:ascii="Times New Roman" w:hAnsi="Times New Roman" w:cs="Times New Roman"/>
        </w:rPr>
        <w:t>fall/winter season</w:t>
      </w:r>
      <w:r w:rsidR="001261A1">
        <w:rPr>
          <w:rFonts w:ascii="Times New Roman" w:hAnsi="Times New Roman" w:cs="Times New Roman"/>
        </w:rPr>
        <w:t xml:space="preserve"> </w:t>
      </w:r>
      <w:r w:rsidRPr="00DA4664">
        <w:rPr>
          <w:rFonts w:ascii="Times New Roman" w:hAnsi="Times New Roman" w:cs="Times New Roman"/>
        </w:rPr>
        <w:t xml:space="preserve">prior to, during and after the hazing trial. To allow a more detailed assessment of the impact of specific hazing techniques used during the trial, the island was divided into 49 discrete sectors (Fig. </w:t>
      </w:r>
      <w:r w:rsidR="00FE2EF8">
        <w:rPr>
          <w:rFonts w:ascii="Times New Roman" w:hAnsi="Times New Roman" w:cs="Times New Roman"/>
        </w:rPr>
        <w:t>3</w:t>
      </w:r>
      <w:r w:rsidRPr="00DA4664">
        <w:rPr>
          <w:rFonts w:ascii="Times New Roman" w:hAnsi="Times New Roman" w:cs="Times New Roman"/>
        </w:rPr>
        <w:t xml:space="preserve">). During </w:t>
      </w:r>
      <w:r w:rsidR="00EF131B">
        <w:rPr>
          <w:rFonts w:ascii="Times New Roman" w:hAnsi="Times New Roman" w:cs="Times New Roman"/>
        </w:rPr>
        <w:t xml:space="preserve">all </w:t>
      </w:r>
      <w:r w:rsidRPr="00DA4664">
        <w:rPr>
          <w:rFonts w:ascii="Times New Roman" w:hAnsi="Times New Roman" w:cs="Times New Roman"/>
        </w:rPr>
        <w:t xml:space="preserve">phases of the trial, gull numbers and their location in each sector were recorded multiple times per day at regular intervals, as well as immediately prior to and after deployment of hazing techniques. The helicopter was used to assist with counts of sectors that were partially obscured to ground based observers on South East Farallon </w:t>
      </w:r>
      <w:r w:rsidR="00EF131B">
        <w:rPr>
          <w:rFonts w:ascii="Times New Roman" w:hAnsi="Times New Roman" w:cs="Times New Roman"/>
        </w:rPr>
        <w:t xml:space="preserve">Island </w:t>
      </w:r>
      <w:r w:rsidRPr="00DA4664">
        <w:rPr>
          <w:rFonts w:ascii="Times New Roman" w:hAnsi="Times New Roman" w:cs="Times New Roman"/>
        </w:rPr>
        <w:t xml:space="preserve">(SEFI) and WE. </w:t>
      </w:r>
    </w:p>
    <w:p w:rsidR="004064F3" w:rsidRPr="00DA4664" w:rsidRDefault="004064F3" w:rsidP="004064F3">
      <w:pPr>
        <w:autoSpaceDE w:val="0"/>
        <w:autoSpaceDN w:val="0"/>
        <w:adjustRightInd w:val="0"/>
        <w:spacing w:after="0" w:line="360" w:lineRule="auto"/>
        <w:rPr>
          <w:rFonts w:ascii="Times New Roman" w:hAnsi="Times New Roman" w:cs="Times New Roman"/>
        </w:rPr>
      </w:pPr>
    </w:p>
    <w:p w:rsidR="004064F3" w:rsidRDefault="004064F3" w:rsidP="00DA4664">
      <w:pPr>
        <w:autoSpaceDE w:val="0"/>
        <w:autoSpaceDN w:val="0"/>
        <w:adjustRightInd w:val="0"/>
        <w:spacing w:after="0" w:line="360" w:lineRule="auto"/>
        <w:rPr>
          <w:rFonts w:ascii="Times New Roman" w:hAnsi="Times New Roman" w:cs="Times New Roman"/>
        </w:rPr>
      </w:pPr>
      <w:r w:rsidRPr="001E0AD2">
        <w:rPr>
          <w:noProof/>
        </w:rPr>
        <w:lastRenderedPageBreak/>
        <w:drawing>
          <wp:inline distT="0" distB="0" distL="0" distR="0" wp14:anchorId="4EBC7FCA" wp14:editId="307F557B">
            <wp:extent cx="4484536" cy="5803067"/>
            <wp:effectExtent l="0" t="0" r="0" b="7620"/>
            <wp:docPr id="5" name="Picture 3" descr="C:\Users\dgrout\Desktop\2012 Gull Hazing\2012 Trial Report\Report Maps\Fall2012_HzedTools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grout\Desktop\2012 Gull Hazing\2012 Trial Report\Report Maps\Fall2012_HzedToolsfinal.jpg"/>
                    <pic:cNvPicPr>
                      <a:picLocks noChangeAspect="1" noChangeArrowheads="1"/>
                    </pic:cNvPicPr>
                  </pic:nvPicPr>
                  <pic:blipFill>
                    <a:blip r:embed="rId13" cstate="print"/>
                    <a:srcRect/>
                    <a:stretch>
                      <a:fillRect/>
                    </a:stretch>
                  </pic:blipFill>
                  <pic:spPr bwMode="auto">
                    <a:xfrm>
                      <a:off x="0" y="0"/>
                      <a:ext cx="4487410" cy="5806786"/>
                    </a:xfrm>
                    <a:prstGeom prst="rect">
                      <a:avLst/>
                    </a:prstGeom>
                    <a:noFill/>
                    <a:ln w="9525">
                      <a:noFill/>
                      <a:miter lim="800000"/>
                      <a:headEnd/>
                      <a:tailEnd/>
                    </a:ln>
                  </pic:spPr>
                </pic:pic>
              </a:graphicData>
            </a:graphic>
          </wp:inline>
        </w:drawing>
      </w: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Fig. </w:t>
      </w:r>
      <w:r w:rsidR="007D62D3" w:rsidRPr="00DA4664">
        <w:rPr>
          <w:rFonts w:ascii="Times New Roman" w:hAnsi="Times New Roman" w:cs="Times New Roman"/>
        </w:rPr>
        <w:t>2</w:t>
      </w:r>
      <w:r w:rsidRPr="00DA4664">
        <w:rPr>
          <w:rFonts w:ascii="Times New Roman" w:hAnsi="Times New Roman" w:cs="Times New Roman"/>
        </w:rPr>
        <w:t xml:space="preserve"> </w:t>
      </w:r>
      <w:r w:rsidR="00600233" w:rsidRPr="00DA4664">
        <w:rPr>
          <w:rFonts w:ascii="Times New Roman" w:hAnsi="Times New Roman" w:cs="Times New Roman"/>
        </w:rPr>
        <w:t>Location of h</w:t>
      </w:r>
      <w:r w:rsidRPr="00DA4664">
        <w:rPr>
          <w:rFonts w:ascii="Times New Roman" w:hAnsi="Times New Roman" w:cs="Times New Roman"/>
        </w:rPr>
        <w:t>azing tools used during a 2012 gull hazing trial on the South Farallon Islands.</w:t>
      </w:r>
    </w:p>
    <w:p w:rsidR="00042E54" w:rsidRDefault="00042E54" w:rsidP="00DA4664">
      <w:pPr>
        <w:autoSpaceDE w:val="0"/>
        <w:autoSpaceDN w:val="0"/>
        <w:adjustRightInd w:val="0"/>
        <w:spacing w:after="0" w:line="360" w:lineRule="auto"/>
        <w:rPr>
          <w:rFonts w:ascii="Times New Roman" w:hAnsi="Times New Roman" w:cs="Times New Roman"/>
        </w:rPr>
      </w:pPr>
    </w:p>
    <w:p w:rsidR="00926B44" w:rsidRDefault="00C96CE0"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A complete count of the targeted area was completed prior to any hazing activity and </w:t>
      </w:r>
      <w:r w:rsidR="00751612" w:rsidRPr="00DA4664">
        <w:rPr>
          <w:rFonts w:ascii="Times New Roman" w:hAnsi="Times New Roman" w:cs="Times New Roman"/>
        </w:rPr>
        <w:t xml:space="preserve">the level of </w:t>
      </w:r>
      <w:r w:rsidRPr="00DA4664">
        <w:rPr>
          <w:rFonts w:ascii="Times New Roman" w:hAnsi="Times New Roman" w:cs="Times New Roman"/>
        </w:rPr>
        <w:t xml:space="preserve">response </w:t>
      </w:r>
      <w:r w:rsidR="00751612" w:rsidRPr="00DA4664">
        <w:rPr>
          <w:rFonts w:ascii="Times New Roman" w:hAnsi="Times New Roman" w:cs="Times New Roman"/>
        </w:rPr>
        <w:t xml:space="preserve">by gulls </w:t>
      </w:r>
      <w:r w:rsidRPr="00DA4664">
        <w:rPr>
          <w:rFonts w:ascii="Times New Roman" w:hAnsi="Times New Roman" w:cs="Times New Roman"/>
        </w:rPr>
        <w:t xml:space="preserve">was </w:t>
      </w:r>
      <w:r w:rsidR="00751612" w:rsidRPr="00DA4664">
        <w:rPr>
          <w:rFonts w:ascii="Times New Roman" w:hAnsi="Times New Roman" w:cs="Times New Roman"/>
        </w:rPr>
        <w:t xml:space="preserve">determined from </w:t>
      </w:r>
      <w:r w:rsidRPr="00DA4664">
        <w:rPr>
          <w:rFonts w:ascii="Times New Roman" w:hAnsi="Times New Roman" w:cs="Times New Roman"/>
        </w:rPr>
        <w:t>the percentage of the original number</w:t>
      </w:r>
      <w:r w:rsidR="00751612" w:rsidRPr="00DA4664">
        <w:rPr>
          <w:rFonts w:ascii="Times New Roman" w:hAnsi="Times New Roman" w:cs="Times New Roman"/>
        </w:rPr>
        <w:t xml:space="preserve"> remaining after the conclusion of hazing activity</w:t>
      </w:r>
      <w:r w:rsidRPr="00DA4664">
        <w:rPr>
          <w:rFonts w:ascii="Times New Roman" w:hAnsi="Times New Roman" w:cs="Times New Roman"/>
        </w:rPr>
        <w:t xml:space="preserve">. </w:t>
      </w:r>
      <w:r w:rsidR="00926B44" w:rsidRPr="00DA4664">
        <w:rPr>
          <w:rFonts w:ascii="Times New Roman" w:hAnsi="Times New Roman" w:cs="Times New Roman"/>
        </w:rPr>
        <w:t>Responses of gulls to a hazing activity were categorized into one of t</w:t>
      </w:r>
      <w:r w:rsidRPr="00DA4664">
        <w:rPr>
          <w:rFonts w:ascii="Times New Roman" w:hAnsi="Times New Roman" w:cs="Times New Roman"/>
        </w:rPr>
        <w:t>wo</w:t>
      </w:r>
      <w:r w:rsidR="00926B44" w:rsidRPr="00DA4664">
        <w:rPr>
          <w:rFonts w:ascii="Times New Roman" w:hAnsi="Times New Roman" w:cs="Times New Roman"/>
        </w:rPr>
        <w:t xml:space="preserve"> possible behavior</w:t>
      </w:r>
      <w:r w:rsidRPr="00DA4664">
        <w:rPr>
          <w:rFonts w:ascii="Times New Roman" w:hAnsi="Times New Roman" w:cs="Times New Roman"/>
        </w:rPr>
        <w:t>s: 1) no response and;</w:t>
      </w:r>
      <w:r w:rsidR="00926B44" w:rsidRPr="00DA4664">
        <w:rPr>
          <w:rFonts w:ascii="Times New Roman" w:hAnsi="Times New Roman" w:cs="Times New Roman"/>
        </w:rPr>
        <w:t xml:space="preserve"> 2) flushed. If a gull’s response fell into the ‘flushed’ category then it was noted </w:t>
      </w:r>
      <w:r w:rsidRPr="00DA4664">
        <w:rPr>
          <w:rFonts w:ascii="Times New Roman" w:hAnsi="Times New Roman" w:cs="Times New Roman"/>
        </w:rPr>
        <w:t xml:space="preserve">what percentage of those </w:t>
      </w:r>
      <w:r w:rsidR="00926B44" w:rsidRPr="00DA4664">
        <w:rPr>
          <w:rFonts w:ascii="Times New Roman" w:hAnsi="Times New Roman" w:cs="Times New Roman"/>
        </w:rPr>
        <w:t xml:space="preserve">gulls </w:t>
      </w:r>
      <w:r w:rsidRPr="00DA4664">
        <w:rPr>
          <w:rFonts w:ascii="Times New Roman" w:hAnsi="Times New Roman" w:cs="Times New Roman"/>
        </w:rPr>
        <w:t xml:space="preserve">1) </w:t>
      </w:r>
      <w:r w:rsidR="00BE0B07">
        <w:rPr>
          <w:rFonts w:ascii="Times New Roman" w:hAnsi="Times New Roman" w:cs="Times New Roman"/>
        </w:rPr>
        <w:t xml:space="preserve">immediately </w:t>
      </w:r>
      <w:r w:rsidR="00926B44" w:rsidRPr="00DA4664">
        <w:rPr>
          <w:rFonts w:ascii="Times New Roman" w:hAnsi="Times New Roman" w:cs="Times New Roman"/>
        </w:rPr>
        <w:t xml:space="preserve">departed the </w:t>
      </w:r>
      <w:r w:rsidRPr="00DA4664">
        <w:rPr>
          <w:rFonts w:ascii="Times New Roman" w:hAnsi="Times New Roman" w:cs="Times New Roman"/>
        </w:rPr>
        <w:t>area</w:t>
      </w:r>
      <w:r w:rsidR="00926B44" w:rsidRPr="00DA4664">
        <w:rPr>
          <w:rFonts w:ascii="Times New Roman" w:hAnsi="Times New Roman" w:cs="Times New Roman"/>
        </w:rPr>
        <w:t xml:space="preserve"> or</w:t>
      </w:r>
      <w:r w:rsidRPr="00DA4664">
        <w:rPr>
          <w:rFonts w:ascii="Times New Roman" w:hAnsi="Times New Roman" w:cs="Times New Roman"/>
        </w:rPr>
        <w:t xml:space="preserve"> 2)</w:t>
      </w:r>
      <w:r w:rsidR="00926B44" w:rsidRPr="00DA4664">
        <w:rPr>
          <w:rFonts w:ascii="Times New Roman" w:hAnsi="Times New Roman" w:cs="Times New Roman"/>
        </w:rPr>
        <w:t xml:space="preserve"> </w:t>
      </w:r>
      <w:r w:rsidR="00BE0B07">
        <w:rPr>
          <w:rFonts w:ascii="Times New Roman" w:hAnsi="Times New Roman" w:cs="Times New Roman"/>
        </w:rPr>
        <w:t xml:space="preserve">immediately </w:t>
      </w:r>
      <w:r w:rsidR="00926B44" w:rsidRPr="00DA4664">
        <w:rPr>
          <w:rFonts w:ascii="Times New Roman" w:hAnsi="Times New Roman" w:cs="Times New Roman"/>
        </w:rPr>
        <w:t xml:space="preserve">circled and returned to the same site. Any sign of gull habituation </w:t>
      </w:r>
      <w:r w:rsidR="00BE0B07">
        <w:rPr>
          <w:rFonts w:ascii="Times New Roman" w:hAnsi="Times New Roman" w:cs="Times New Roman"/>
        </w:rPr>
        <w:t xml:space="preserve">as defined by </w:t>
      </w:r>
      <w:r w:rsidR="0050793D" w:rsidRPr="0050793D">
        <w:rPr>
          <w:rFonts w:ascii="Times New Roman" w:hAnsi="Times New Roman" w:cs="Times New Roman"/>
        </w:rPr>
        <w:t xml:space="preserve">Bejder et al </w:t>
      </w:r>
      <w:r w:rsidR="00512B68">
        <w:rPr>
          <w:rFonts w:ascii="Times New Roman" w:hAnsi="Times New Roman" w:cs="Times New Roman"/>
        </w:rPr>
        <w:fldChar w:fldCharType="begin"/>
      </w:r>
      <w:r w:rsidR="0050793D">
        <w:rPr>
          <w:rFonts w:ascii="Times New Roman" w:hAnsi="Times New Roman" w:cs="Times New Roman"/>
        </w:rPr>
        <w:instrText xml:space="preserve"> ADDIN EN.CITE &lt;EndNote&gt;&lt;Cite ExcludeAuth="1"&gt;&lt;Author&gt;Bejder&lt;/Author&gt;&lt;Year&gt;2009&lt;/Year&gt;&lt;RecNum&gt;6644&lt;/RecNum&gt;&lt;DisplayText&gt;(2009)&lt;/DisplayText&gt;&lt;record&gt;&lt;rec-number&gt;6644&lt;/rec-number&gt;&lt;foreign-keys&gt;&lt;key app="EN" db-id="axpzfefti950tsexwe850x28sd9z2x2adaww"&gt;6644&lt;/key&gt;&lt;/foreign-keys&gt;&lt;ref-type name="Journal Article"&gt;17&lt;/ref-type&gt;&lt;contributors&gt;&lt;authors&gt;&lt;author&gt;Bejder, L.&lt;/author&gt;&lt;author&gt;Samuels, A.&lt;/author&gt;&lt;author&gt;Whitehead, H.&lt;/author&gt;&lt;author&gt;Finn, H.&lt;/author&gt;&lt;author&gt;Allen, S.&lt;/author&gt;&lt;/authors&gt;&lt;/contributors&gt;&lt;titles&gt;&lt;title&gt;Impact assessment research: use and misuse of habituation, sensitisation and tolerance to describe wildlife responses to anthropogenic stimuli&lt;/title&gt;&lt;secondary-title&gt;Marine Ecology Progress Series&lt;/secondary-title&gt;&lt;/titles&gt;&lt;periodical&gt;&lt;full-title&gt;Marine Ecology Progress Series&lt;/full-title&gt;&lt;/periodical&gt;&lt;pages&gt;177-185&lt;/pages&gt;&lt;volume&gt;395&lt;/volume&gt;&lt;dates&gt;&lt;year&gt;2009&lt;/year&gt;&lt;/dates&gt;&lt;urls&gt;&lt;/urls&gt;&lt;/record&gt;&lt;/Cite&gt;&lt;/EndNote&gt;</w:instrText>
      </w:r>
      <w:r w:rsidR="00512B68">
        <w:rPr>
          <w:rFonts w:ascii="Times New Roman" w:hAnsi="Times New Roman" w:cs="Times New Roman"/>
        </w:rPr>
        <w:fldChar w:fldCharType="separate"/>
      </w:r>
      <w:r w:rsidR="0050793D">
        <w:rPr>
          <w:rFonts w:ascii="Times New Roman" w:hAnsi="Times New Roman" w:cs="Times New Roman"/>
          <w:noProof/>
        </w:rPr>
        <w:t>(</w:t>
      </w:r>
      <w:hyperlink w:anchor="_ENREF_2" w:tooltip="Bejder, 2009 #6644" w:history="1">
        <w:r w:rsidR="0050793D">
          <w:rPr>
            <w:rFonts w:ascii="Times New Roman" w:hAnsi="Times New Roman" w:cs="Times New Roman"/>
            <w:noProof/>
          </w:rPr>
          <w:t>2009</w:t>
        </w:r>
      </w:hyperlink>
      <w:r w:rsidR="0050793D">
        <w:rPr>
          <w:rFonts w:ascii="Times New Roman" w:hAnsi="Times New Roman" w:cs="Times New Roman"/>
          <w:noProof/>
        </w:rPr>
        <w:t>)</w:t>
      </w:r>
      <w:r w:rsidR="00512B68">
        <w:rPr>
          <w:rFonts w:ascii="Times New Roman" w:hAnsi="Times New Roman" w:cs="Times New Roman"/>
        </w:rPr>
        <w:fldChar w:fldCharType="end"/>
      </w:r>
      <w:r w:rsidR="0050793D">
        <w:rPr>
          <w:rFonts w:ascii="Times New Roman" w:hAnsi="Times New Roman" w:cs="Times New Roman"/>
        </w:rPr>
        <w:t xml:space="preserve"> </w:t>
      </w:r>
      <w:r w:rsidR="00926B44" w:rsidRPr="00DA4664">
        <w:rPr>
          <w:rFonts w:ascii="Times New Roman" w:hAnsi="Times New Roman" w:cs="Times New Roman"/>
        </w:rPr>
        <w:t>was noted, including the following:</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lastRenderedPageBreak/>
        <w:t>Gulls not responding to hazing and continuing to roost in target area</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 xml:space="preserve">Gulls becoming less responsive to hazing and returning to roost more quickly </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Decreasing range of effectiveness of hazing techniques</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Decreasing percentage of gulls responsive to hazing tools</w:t>
      </w:r>
    </w:p>
    <w:p w:rsidR="00926B44" w:rsidRPr="00DA4664" w:rsidRDefault="00926B44" w:rsidP="00DA4664">
      <w:pPr>
        <w:numPr>
          <w:ilvl w:val="0"/>
          <w:numId w:val="1"/>
        </w:numPr>
        <w:autoSpaceDE w:val="0"/>
        <w:autoSpaceDN w:val="0"/>
        <w:adjustRightInd w:val="0"/>
        <w:spacing w:after="0" w:line="360" w:lineRule="auto"/>
        <w:ind w:left="720" w:hanging="360"/>
        <w:rPr>
          <w:rFonts w:ascii="Times New Roman" w:hAnsi="Times New Roman" w:cs="Times New Roman"/>
        </w:rPr>
      </w:pPr>
      <w:r w:rsidRPr="00DA4664">
        <w:rPr>
          <w:rFonts w:ascii="Times New Roman" w:hAnsi="Times New Roman" w:cs="Times New Roman"/>
        </w:rPr>
        <w:t>If the use of pyrotechnics had to be more frequent to maintain roosts free of gulls</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F32D05" w:rsidRPr="00DA4664" w:rsidRDefault="00F32D05"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drawing>
          <wp:inline distT="0" distB="0" distL="0" distR="0" wp14:anchorId="1FFF2C26" wp14:editId="1B4D66D4">
            <wp:extent cx="5372100" cy="4029075"/>
            <wp:effectExtent l="0" t="0" r="0" b="9525"/>
            <wp:docPr id="17" name="Picture 17" descr="Z:\Marine\Project Documentation\SEFI Project Doc\SEFI Hazing Trial Project Doc\Hazing Trial Area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arine\Project Documentation\SEFI Project Doc\SEFI Hazing Trial Project Doc\Hazing Trial Area Map.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72100" cy="4029075"/>
                    </a:xfrm>
                    <a:prstGeom prst="rect">
                      <a:avLst/>
                    </a:prstGeom>
                    <a:noFill/>
                    <a:ln>
                      <a:noFill/>
                    </a:ln>
                  </pic:spPr>
                </pic:pic>
              </a:graphicData>
            </a:graphic>
          </wp:inline>
        </w:drawing>
      </w:r>
    </w:p>
    <w:p w:rsidR="009B2F2A" w:rsidRPr="00DA4664" w:rsidRDefault="009B2F2A"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Fig. 3. Sectors used for monitoring gull numbers and behavior during a hazing trial conducted on the South Farallon Islands in 2012.</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Gull monitoring generally required at least two individuals for </w:t>
      </w:r>
      <w:r w:rsidR="00EF131B">
        <w:rPr>
          <w:rFonts w:ascii="Times New Roman" w:hAnsi="Times New Roman" w:cs="Times New Roman"/>
        </w:rPr>
        <w:t xml:space="preserve">each of </w:t>
      </w:r>
      <w:r w:rsidRPr="00DA4664">
        <w:rPr>
          <w:rFonts w:ascii="Times New Roman" w:hAnsi="Times New Roman" w:cs="Times New Roman"/>
        </w:rPr>
        <w:t>SEFI and WE. At le</w:t>
      </w:r>
      <w:r w:rsidR="00EF131B">
        <w:rPr>
          <w:rFonts w:ascii="Times New Roman" w:hAnsi="Times New Roman" w:cs="Times New Roman"/>
        </w:rPr>
        <w:t xml:space="preserve">ast one observer was </w:t>
      </w:r>
      <w:r w:rsidRPr="00DA4664">
        <w:rPr>
          <w:rFonts w:ascii="Times New Roman" w:hAnsi="Times New Roman" w:cs="Times New Roman"/>
        </w:rPr>
        <w:t xml:space="preserve">stationed at the lighthouse and the other on the ground closer to where hazing activity was conducted. Each observer was responsible for tracking the behavior, location and movement of gulls. Hazing </w:t>
      </w:r>
      <w:r w:rsidR="00EF131B">
        <w:rPr>
          <w:rFonts w:ascii="Times New Roman" w:hAnsi="Times New Roman" w:cs="Times New Roman"/>
        </w:rPr>
        <w:t xml:space="preserve">staff </w:t>
      </w:r>
      <w:r w:rsidRPr="00DA4664">
        <w:rPr>
          <w:rFonts w:ascii="Times New Roman" w:hAnsi="Times New Roman" w:cs="Times New Roman"/>
        </w:rPr>
        <w:t xml:space="preserve">and </w:t>
      </w:r>
      <w:r w:rsidR="00EF131B">
        <w:rPr>
          <w:rFonts w:ascii="Times New Roman" w:hAnsi="Times New Roman" w:cs="Times New Roman"/>
        </w:rPr>
        <w:t xml:space="preserve">observers </w:t>
      </w:r>
      <w:r w:rsidRPr="00DA4664">
        <w:rPr>
          <w:rFonts w:ascii="Times New Roman" w:hAnsi="Times New Roman" w:cs="Times New Roman"/>
        </w:rPr>
        <w:t xml:space="preserve">worked together, so that all hazing impacts were accurately monitored. In the evening, after gull hazing activities had ceased, periodic nighttime patrols were conducted to confirm no roosting gulls were present on the island. Patrols consisted of surveying the island from the lighthouse. </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CE6638"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lastRenderedPageBreak/>
        <w:t>The impact of hazing activity on inter-annual gull population abundance was evaluated by</w:t>
      </w:r>
      <w:r w:rsidR="00013A9F" w:rsidRPr="00DA4664">
        <w:rPr>
          <w:rFonts w:ascii="Times New Roman" w:hAnsi="Times New Roman" w:cs="Times New Roman"/>
        </w:rPr>
        <w:t xml:space="preserve"> comparing </w:t>
      </w:r>
      <w:r w:rsidR="009B2F2A" w:rsidRPr="00DA4664">
        <w:rPr>
          <w:rFonts w:ascii="Times New Roman" w:hAnsi="Times New Roman" w:cs="Times New Roman"/>
        </w:rPr>
        <w:t xml:space="preserve">averaged </w:t>
      </w:r>
      <w:r w:rsidR="00013A9F" w:rsidRPr="00DA4664">
        <w:rPr>
          <w:rFonts w:ascii="Times New Roman" w:hAnsi="Times New Roman" w:cs="Times New Roman"/>
        </w:rPr>
        <w:t xml:space="preserve">weekly counts </w:t>
      </w:r>
      <w:r w:rsidR="00751612" w:rsidRPr="00DA4664">
        <w:rPr>
          <w:rFonts w:ascii="Times New Roman" w:hAnsi="Times New Roman" w:cs="Times New Roman"/>
        </w:rPr>
        <w:t xml:space="preserve">made between the last week of November </w:t>
      </w:r>
      <w:r w:rsidR="00EF131B">
        <w:rPr>
          <w:rFonts w:ascii="Times New Roman" w:hAnsi="Times New Roman" w:cs="Times New Roman"/>
        </w:rPr>
        <w:t>and</w:t>
      </w:r>
      <w:r w:rsidR="00751612" w:rsidRPr="00DA4664">
        <w:rPr>
          <w:rFonts w:ascii="Times New Roman" w:hAnsi="Times New Roman" w:cs="Times New Roman"/>
        </w:rPr>
        <w:t xml:space="preserve"> the first week of January </w:t>
      </w:r>
      <w:r w:rsidR="00EF131B">
        <w:rPr>
          <w:rFonts w:ascii="Times New Roman" w:hAnsi="Times New Roman" w:cs="Times New Roman"/>
        </w:rPr>
        <w:t xml:space="preserve">in </w:t>
      </w:r>
      <w:r w:rsidR="00013A9F" w:rsidRPr="00DA4664">
        <w:rPr>
          <w:rFonts w:ascii="Times New Roman" w:hAnsi="Times New Roman" w:cs="Times New Roman"/>
        </w:rPr>
        <w:t xml:space="preserve">2010 and 2011 with those conducted </w:t>
      </w:r>
      <w:r w:rsidR="00CE6638" w:rsidRPr="00DA4664">
        <w:rPr>
          <w:rFonts w:ascii="Times New Roman" w:hAnsi="Times New Roman" w:cs="Times New Roman"/>
        </w:rPr>
        <w:t xml:space="preserve">prior to, during and after the hazing trial. </w:t>
      </w:r>
      <w:r w:rsidR="00422B92" w:rsidRPr="00DA4664">
        <w:rPr>
          <w:rFonts w:ascii="Times New Roman" w:hAnsi="Times New Roman" w:cs="Times New Roman"/>
        </w:rPr>
        <w:t>We</w:t>
      </w:r>
      <w:r w:rsidR="002E4C01" w:rsidRPr="00DA4664">
        <w:rPr>
          <w:rFonts w:ascii="Times New Roman" w:hAnsi="Times New Roman" w:cs="Times New Roman"/>
        </w:rPr>
        <w:t xml:space="preserve"> also</w:t>
      </w:r>
      <w:r w:rsidR="00422B92" w:rsidRPr="00DA4664">
        <w:rPr>
          <w:rFonts w:ascii="Times New Roman" w:hAnsi="Times New Roman" w:cs="Times New Roman"/>
        </w:rPr>
        <w:t xml:space="preserve"> examined the overall effectiveness of the hazing effort in reducing the number of gulls roosting on the island. </w:t>
      </w:r>
      <w:r w:rsidR="002E4C01" w:rsidRPr="00DA4664">
        <w:rPr>
          <w:rFonts w:ascii="Times New Roman" w:hAnsi="Times New Roman" w:cs="Times New Roman"/>
        </w:rPr>
        <w:t xml:space="preserve">We did this by comparing the number of gulls present in the 10 day period immediately prior to hazing activity with </w:t>
      </w:r>
      <w:r w:rsidR="00EF131B">
        <w:rPr>
          <w:rFonts w:ascii="Times New Roman" w:hAnsi="Times New Roman" w:cs="Times New Roman"/>
        </w:rPr>
        <w:t xml:space="preserve">1) </w:t>
      </w:r>
      <w:r w:rsidR="002E4C01" w:rsidRPr="00DA4664">
        <w:rPr>
          <w:rFonts w:ascii="Times New Roman" w:hAnsi="Times New Roman" w:cs="Times New Roman"/>
        </w:rPr>
        <w:t xml:space="preserve">the number of gulls present during the Phase </w:t>
      </w:r>
      <w:r w:rsidR="00EF131B">
        <w:rPr>
          <w:rFonts w:ascii="Times New Roman" w:hAnsi="Times New Roman" w:cs="Times New Roman"/>
        </w:rPr>
        <w:t>2 of the trial</w:t>
      </w:r>
      <w:r w:rsidR="002E4C01" w:rsidRPr="00DA4664">
        <w:rPr>
          <w:rFonts w:ascii="Times New Roman" w:hAnsi="Times New Roman" w:cs="Times New Roman"/>
        </w:rPr>
        <w:t xml:space="preserve">, and </w:t>
      </w:r>
      <w:r w:rsidR="00EF131B">
        <w:rPr>
          <w:rFonts w:ascii="Times New Roman" w:hAnsi="Times New Roman" w:cs="Times New Roman"/>
        </w:rPr>
        <w:t xml:space="preserve">2) </w:t>
      </w:r>
      <w:r w:rsidR="002E4C01" w:rsidRPr="00DA4664">
        <w:rPr>
          <w:rFonts w:ascii="Times New Roman" w:hAnsi="Times New Roman" w:cs="Times New Roman"/>
        </w:rPr>
        <w:t>a 10 day period in early January</w:t>
      </w:r>
      <w:r w:rsidR="00C40B17" w:rsidRPr="00DA4664">
        <w:rPr>
          <w:rFonts w:ascii="Times New Roman" w:hAnsi="Times New Roman" w:cs="Times New Roman"/>
        </w:rPr>
        <w:t>. We expect</w:t>
      </w:r>
      <w:r w:rsidR="00751612" w:rsidRPr="00DA4664">
        <w:rPr>
          <w:rFonts w:ascii="Times New Roman" w:hAnsi="Times New Roman" w:cs="Times New Roman"/>
        </w:rPr>
        <w:t>ed</w:t>
      </w:r>
      <w:r w:rsidR="00C40B17" w:rsidRPr="00DA4664">
        <w:rPr>
          <w:rFonts w:ascii="Times New Roman" w:hAnsi="Times New Roman" w:cs="Times New Roman"/>
        </w:rPr>
        <w:t xml:space="preserve"> that by early January gulls would</w:t>
      </w:r>
      <w:r w:rsidR="002E4C01" w:rsidRPr="00DA4664">
        <w:rPr>
          <w:rFonts w:ascii="Times New Roman" w:hAnsi="Times New Roman" w:cs="Times New Roman"/>
        </w:rPr>
        <w:t xml:space="preserve"> have re</w:t>
      </w:r>
      <w:r w:rsidR="00751612" w:rsidRPr="00DA4664">
        <w:rPr>
          <w:rFonts w:ascii="Times New Roman" w:hAnsi="Times New Roman" w:cs="Times New Roman"/>
        </w:rPr>
        <w:t>-</w:t>
      </w:r>
      <w:r w:rsidR="002E4C01" w:rsidRPr="00DA4664">
        <w:rPr>
          <w:rFonts w:ascii="Times New Roman" w:hAnsi="Times New Roman" w:cs="Times New Roman"/>
        </w:rPr>
        <w:t xml:space="preserve">acclimated to the </w:t>
      </w:r>
      <w:r w:rsidR="00C40B17" w:rsidRPr="00DA4664">
        <w:rPr>
          <w:rFonts w:ascii="Times New Roman" w:hAnsi="Times New Roman" w:cs="Times New Roman"/>
        </w:rPr>
        <w:t xml:space="preserve">island after </w:t>
      </w:r>
      <w:r w:rsidR="002E4C01" w:rsidRPr="00DA4664">
        <w:rPr>
          <w:rFonts w:ascii="Times New Roman" w:hAnsi="Times New Roman" w:cs="Times New Roman"/>
        </w:rPr>
        <w:t>cessation of hazing.</w:t>
      </w:r>
      <w:r w:rsidR="00C40B17" w:rsidRPr="00DA4664">
        <w:rPr>
          <w:rFonts w:ascii="Times New Roman" w:hAnsi="Times New Roman" w:cs="Times New Roman"/>
        </w:rPr>
        <w:t xml:space="preserve"> </w:t>
      </w:r>
      <w:r w:rsidR="00FE14CF" w:rsidRPr="00DA4664">
        <w:rPr>
          <w:rFonts w:ascii="Times New Roman" w:hAnsi="Times New Roman" w:cs="Times New Roman"/>
        </w:rPr>
        <w:t xml:space="preserve">We </w:t>
      </w:r>
      <w:r w:rsidR="00C40B17" w:rsidRPr="00DA4664">
        <w:rPr>
          <w:rFonts w:ascii="Times New Roman" w:hAnsi="Times New Roman" w:cs="Times New Roman"/>
        </w:rPr>
        <w:t xml:space="preserve">used </w:t>
      </w:r>
      <w:r w:rsidR="00FE14CF" w:rsidRPr="00DA4664">
        <w:rPr>
          <w:rFonts w:ascii="Times New Roman" w:hAnsi="Times New Roman" w:cs="Times New Roman"/>
        </w:rPr>
        <w:t>the daily maximum number of gulls present at dawn in the period prior to, during and after the hazing trial</w:t>
      </w:r>
      <w:r w:rsidR="00C40B17" w:rsidRPr="00DA4664">
        <w:rPr>
          <w:rFonts w:ascii="Times New Roman" w:hAnsi="Times New Roman" w:cs="Times New Roman"/>
        </w:rPr>
        <w:t xml:space="preserve"> for all comparisons</w:t>
      </w:r>
      <w:r w:rsidR="00FE14CF" w:rsidRPr="00DA4664">
        <w:rPr>
          <w:rFonts w:ascii="Times New Roman" w:hAnsi="Times New Roman" w:cs="Times New Roman"/>
        </w:rPr>
        <w:t xml:space="preserve">. Daily morning surveys were conducted for two weeks prior to the initiation of hazing activities and again for several weeks after </w:t>
      </w:r>
      <w:r w:rsidR="00751612" w:rsidRPr="00DA4664">
        <w:rPr>
          <w:rFonts w:ascii="Times New Roman" w:hAnsi="Times New Roman" w:cs="Times New Roman"/>
        </w:rPr>
        <w:t xml:space="preserve">the conclusion of </w:t>
      </w:r>
      <w:r w:rsidR="00FE14CF" w:rsidRPr="00DA4664">
        <w:rPr>
          <w:rFonts w:ascii="Times New Roman" w:hAnsi="Times New Roman" w:cs="Times New Roman"/>
        </w:rPr>
        <w:t xml:space="preserve">hazing. During the hazing trial, maximum dawn numbers were determined by summing gull counts </w:t>
      </w:r>
      <w:r w:rsidR="00751612" w:rsidRPr="00DA4664">
        <w:rPr>
          <w:rFonts w:ascii="Times New Roman" w:hAnsi="Times New Roman" w:cs="Times New Roman"/>
        </w:rPr>
        <w:t xml:space="preserve">made during </w:t>
      </w:r>
      <w:r w:rsidR="00FE14CF" w:rsidRPr="00DA4664">
        <w:rPr>
          <w:rFonts w:ascii="Times New Roman" w:hAnsi="Times New Roman" w:cs="Times New Roman"/>
        </w:rPr>
        <w:t xml:space="preserve">the </w:t>
      </w:r>
      <w:r w:rsidR="004A2F15" w:rsidRPr="00DA4664">
        <w:rPr>
          <w:rFonts w:ascii="Times New Roman" w:hAnsi="Times New Roman" w:cs="Times New Roman"/>
        </w:rPr>
        <w:t xml:space="preserve">earliest period of </w:t>
      </w:r>
      <w:r w:rsidR="00FE14CF" w:rsidRPr="00DA4664">
        <w:rPr>
          <w:rFonts w:ascii="Times New Roman" w:hAnsi="Times New Roman" w:cs="Times New Roman"/>
        </w:rPr>
        <w:t>hazing activit</w:t>
      </w:r>
      <w:r w:rsidR="004A2F15" w:rsidRPr="00DA4664">
        <w:rPr>
          <w:rFonts w:ascii="Times New Roman" w:hAnsi="Times New Roman" w:cs="Times New Roman"/>
        </w:rPr>
        <w:t>y</w:t>
      </w:r>
      <w:r w:rsidR="00FE14CF" w:rsidRPr="00DA4664">
        <w:rPr>
          <w:rFonts w:ascii="Times New Roman" w:hAnsi="Times New Roman" w:cs="Times New Roman"/>
        </w:rPr>
        <w:t xml:space="preserve"> in each area on each day. </w:t>
      </w:r>
      <w:bookmarkStart w:id="0" w:name="_GoBack"/>
      <w:bookmarkEnd w:id="0"/>
    </w:p>
    <w:p w:rsidR="00C40B17" w:rsidRPr="00DA4664" w:rsidRDefault="00C40B17" w:rsidP="00DA4664">
      <w:pPr>
        <w:autoSpaceDE w:val="0"/>
        <w:autoSpaceDN w:val="0"/>
        <w:adjustRightInd w:val="0"/>
        <w:spacing w:after="0" w:line="360" w:lineRule="auto"/>
        <w:rPr>
          <w:rFonts w:ascii="Times New Roman" w:hAnsi="Times New Roman" w:cs="Times New Roman"/>
        </w:rPr>
      </w:pPr>
    </w:p>
    <w:p w:rsidR="00EB1094" w:rsidRPr="00DA4664" w:rsidRDefault="00FE14CF" w:rsidP="00EB109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Finally, we determined effective daily hazing rates by calculating the percent difference between the daily maximum gull count and the daily minimum gull count (as determined by the hourly surveys). </w:t>
      </w:r>
      <w:r w:rsidR="00B55C5D" w:rsidRPr="00DA4664">
        <w:rPr>
          <w:rFonts w:ascii="Times New Roman" w:hAnsi="Times New Roman" w:cs="Times New Roman"/>
        </w:rPr>
        <w:t xml:space="preserve">By this method, days on which we were able to clear all gulls off the island </w:t>
      </w:r>
      <w:r w:rsidR="004A2F15" w:rsidRPr="00DA4664">
        <w:rPr>
          <w:rFonts w:ascii="Times New Roman" w:hAnsi="Times New Roman" w:cs="Times New Roman"/>
        </w:rPr>
        <w:t xml:space="preserve">were considered to </w:t>
      </w:r>
      <w:r w:rsidR="00B55C5D" w:rsidRPr="00DA4664">
        <w:rPr>
          <w:rFonts w:ascii="Times New Roman" w:hAnsi="Times New Roman" w:cs="Times New Roman"/>
        </w:rPr>
        <w:t>be an effective hazing rate of 100%.</w:t>
      </w:r>
      <w:r w:rsidR="00EB1094">
        <w:rPr>
          <w:rFonts w:ascii="Times New Roman" w:hAnsi="Times New Roman" w:cs="Times New Roman"/>
        </w:rPr>
        <w:t xml:space="preserve"> It is acknowledged that daily </w:t>
      </w:r>
      <w:r w:rsidR="00073EB8">
        <w:rPr>
          <w:rFonts w:ascii="Times New Roman" w:hAnsi="Times New Roman" w:cs="Times New Roman"/>
        </w:rPr>
        <w:t xml:space="preserve">counts </w:t>
      </w:r>
      <w:r w:rsidR="00EB1094">
        <w:rPr>
          <w:rFonts w:ascii="Times New Roman" w:hAnsi="Times New Roman" w:cs="Times New Roman"/>
        </w:rPr>
        <w:t xml:space="preserve">of gulls </w:t>
      </w:r>
      <w:r w:rsidR="00073EB8">
        <w:rPr>
          <w:rFonts w:ascii="Times New Roman" w:hAnsi="Times New Roman" w:cs="Times New Roman"/>
        </w:rPr>
        <w:t xml:space="preserve">prior to and during the trial are </w:t>
      </w:r>
      <w:r w:rsidR="00EB1094">
        <w:rPr>
          <w:rFonts w:ascii="Times New Roman" w:hAnsi="Times New Roman" w:cs="Times New Roman"/>
        </w:rPr>
        <w:t xml:space="preserve">not independent </w:t>
      </w:r>
      <w:r w:rsidR="00073EB8">
        <w:rPr>
          <w:rFonts w:ascii="Times New Roman" w:hAnsi="Times New Roman" w:cs="Times New Roman"/>
        </w:rPr>
        <w:t xml:space="preserve">i.e. counts are likely influenced by size of the gull population present the </w:t>
      </w:r>
      <w:r w:rsidR="00EB1094">
        <w:rPr>
          <w:rFonts w:ascii="Times New Roman" w:hAnsi="Times New Roman" w:cs="Times New Roman"/>
        </w:rPr>
        <w:t>previous day</w:t>
      </w:r>
      <w:r w:rsidR="00073EB8">
        <w:rPr>
          <w:rFonts w:ascii="Times New Roman" w:hAnsi="Times New Roman" w:cs="Times New Roman"/>
        </w:rPr>
        <w:t>.</w:t>
      </w:r>
      <w:r w:rsidR="00EB1094">
        <w:rPr>
          <w:rFonts w:ascii="Times New Roman" w:hAnsi="Times New Roman" w:cs="Times New Roman"/>
        </w:rPr>
        <w:t xml:space="preserve"> </w:t>
      </w:r>
      <w:r w:rsidR="00073EB8">
        <w:rPr>
          <w:rFonts w:ascii="Times New Roman" w:hAnsi="Times New Roman" w:cs="Times New Roman"/>
        </w:rPr>
        <w:t>H</w:t>
      </w:r>
      <w:r w:rsidR="00EB1094">
        <w:rPr>
          <w:rFonts w:ascii="Times New Roman" w:hAnsi="Times New Roman" w:cs="Times New Roman"/>
        </w:rPr>
        <w:t>owever</w:t>
      </w:r>
      <w:r w:rsidR="00073EB8">
        <w:rPr>
          <w:rFonts w:ascii="Times New Roman" w:hAnsi="Times New Roman" w:cs="Times New Roman"/>
        </w:rPr>
        <w:t>,</w:t>
      </w:r>
      <w:r w:rsidR="00EB1094">
        <w:rPr>
          <w:rFonts w:ascii="Times New Roman" w:hAnsi="Times New Roman" w:cs="Times New Roman"/>
        </w:rPr>
        <w:t xml:space="preserve"> this was an unavoidable constraint of the trial</w:t>
      </w:r>
      <w:r w:rsidR="00073EB8">
        <w:rPr>
          <w:rFonts w:ascii="Times New Roman" w:hAnsi="Times New Roman" w:cs="Times New Roman"/>
        </w:rPr>
        <w:t xml:space="preserve"> design</w:t>
      </w:r>
      <w:r w:rsidR="00EB1094">
        <w:rPr>
          <w:rFonts w:ascii="Times New Roman" w:hAnsi="Times New Roman" w:cs="Times New Roman"/>
        </w:rPr>
        <w:t xml:space="preserve">. Paired </w:t>
      </w:r>
      <w:r w:rsidR="00EB1094" w:rsidRPr="003A12D8">
        <w:rPr>
          <w:rFonts w:ascii="Times New Roman" w:hAnsi="Times New Roman" w:cs="Times New Roman"/>
          <w:i/>
        </w:rPr>
        <w:t>t-test</w:t>
      </w:r>
      <w:r w:rsidR="00EB1094">
        <w:rPr>
          <w:rFonts w:ascii="Times New Roman" w:hAnsi="Times New Roman" w:cs="Times New Roman"/>
          <w:i/>
        </w:rPr>
        <w:t>s</w:t>
      </w:r>
      <w:r w:rsidR="00EB1094">
        <w:rPr>
          <w:rFonts w:ascii="Times New Roman" w:hAnsi="Times New Roman" w:cs="Times New Roman"/>
        </w:rPr>
        <w:t xml:space="preserve"> were used to evaluate the difference in gull numbers between time periods to counter th</w:t>
      </w:r>
      <w:r w:rsidR="00073EB8">
        <w:rPr>
          <w:rFonts w:ascii="Times New Roman" w:hAnsi="Times New Roman" w:cs="Times New Roman"/>
        </w:rPr>
        <w:t>is</w:t>
      </w:r>
      <w:r w:rsidR="00EB1094">
        <w:rPr>
          <w:rFonts w:ascii="Times New Roman" w:hAnsi="Times New Roman" w:cs="Times New Roman"/>
        </w:rPr>
        <w:t xml:space="preserve"> lack of independence between samples.</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B55C5D"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We originally intended to evaluate changes in the proportion of gulls roosting </w:t>
      </w:r>
      <w:r w:rsidR="009B2F2A" w:rsidRPr="00DA4664">
        <w:rPr>
          <w:rFonts w:ascii="Times New Roman" w:hAnsi="Times New Roman" w:cs="Times New Roman"/>
        </w:rPr>
        <w:t>with</w:t>
      </w:r>
      <w:r w:rsidRPr="00DA4664">
        <w:rPr>
          <w:rFonts w:ascii="Times New Roman" w:hAnsi="Times New Roman" w:cs="Times New Roman"/>
        </w:rPr>
        <w:t xml:space="preserve">in breeding territories </w:t>
      </w:r>
      <w:r w:rsidR="00EF131B">
        <w:rPr>
          <w:rFonts w:ascii="Times New Roman" w:hAnsi="Times New Roman" w:cs="Times New Roman"/>
        </w:rPr>
        <w:t xml:space="preserve">during </w:t>
      </w:r>
      <w:r w:rsidRPr="00DA4664">
        <w:rPr>
          <w:rFonts w:ascii="Times New Roman" w:hAnsi="Times New Roman" w:cs="Times New Roman"/>
        </w:rPr>
        <w:t xml:space="preserve">the trial period </w:t>
      </w:r>
      <w:r w:rsidR="00EF131B">
        <w:rPr>
          <w:rFonts w:ascii="Times New Roman" w:hAnsi="Times New Roman" w:cs="Times New Roman"/>
        </w:rPr>
        <w:t xml:space="preserve">relative </w:t>
      </w:r>
      <w:r w:rsidRPr="00DA4664">
        <w:rPr>
          <w:rFonts w:ascii="Times New Roman" w:hAnsi="Times New Roman" w:cs="Times New Roman"/>
        </w:rPr>
        <w:t>to those observed in intertidal</w:t>
      </w:r>
      <w:r w:rsidR="00EF131B">
        <w:rPr>
          <w:rFonts w:ascii="Times New Roman" w:hAnsi="Times New Roman" w:cs="Times New Roman"/>
        </w:rPr>
        <w:t xml:space="preserve"> areas and on small wave washed off</w:t>
      </w:r>
      <w:r w:rsidRPr="00DA4664">
        <w:rPr>
          <w:rFonts w:ascii="Times New Roman" w:hAnsi="Times New Roman" w:cs="Times New Roman"/>
        </w:rPr>
        <w:t xml:space="preserve">-shore islets. The </w:t>
      </w:r>
      <w:r w:rsidR="00EF131B">
        <w:rPr>
          <w:rFonts w:ascii="Times New Roman" w:hAnsi="Times New Roman" w:cs="Times New Roman"/>
        </w:rPr>
        <w:t xml:space="preserve">aim </w:t>
      </w:r>
      <w:r w:rsidRPr="00DA4664">
        <w:rPr>
          <w:rFonts w:ascii="Times New Roman" w:hAnsi="Times New Roman" w:cs="Times New Roman"/>
        </w:rPr>
        <w:t xml:space="preserve">was to demonstrate that </w:t>
      </w:r>
      <w:r w:rsidR="00EF131B">
        <w:rPr>
          <w:rFonts w:ascii="Times New Roman" w:hAnsi="Times New Roman" w:cs="Times New Roman"/>
        </w:rPr>
        <w:t xml:space="preserve">a </w:t>
      </w:r>
      <w:r w:rsidRPr="00DA4664">
        <w:rPr>
          <w:rFonts w:ascii="Times New Roman" w:hAnsi="Times New Roman" w:cs="Times New Roman"/>
        </w:rPr>
        <w:t xml:space="preserve">hazing </w:t>
      </w:r>
      <w:r w:rsidR="00EF131B">
        <w:rPr>
          <w:rFonts w:ascii="Times New Roman" w:hAnsi="Times New Roman" w:cs="Times New Roman"/>
        </w:rPr>
        <w:t xml:space="preserve">operation </w:t>
      </w:r>
      <w:r w:rsidR="004A2F15" w:rsidRPr="00DA4664">
        <w:rPr>
          <w:rFonts w:ascii="Times New Roman" w:hAnsi="Times New Roman" w:cs="Times New Roman"/>
        </w:rPr>
        <w:t xml:space="preserve">could </w:t>
      </w:r>
      <w:r w:rsidR="00EF131B">
        <w:rPr>
          <w:rFonts w:ascii="Times New Roman" w:hAnsi="Times New Roman" w:cs="Times New Roman"/>
        </w:rPr>
        <w:t xml:space="preserve">prevent </w:t>
      </w:r>
      <w:r w:rsidRPr="00DA4664">
        <w:rPr>
          <w:rFonts w:ascii="Times New Roman" w:hAnsi="Times New Roman" w:cs="Times New Roman"/>
        </w:rPr>
        <w:t xml:space="preserve">gulls from settling in </w:t>
      </w:r>
      <w:r w:rsidR="00EF131B">
        <w:rPr>
          <w:rFonts w:ascii="Times New Roman" w:hAnsi="Times New Roman" w:cs="Times New Roman"/>
        </w:rPr>
        <w:t xml:space="preserve">those areas </w:t>
      </w:r>
      <w:r w:rsidRPr="00DA4664">
        <w:rPr>
          <w:rFonts w:ascii="Times New Roman" w:hAnsi="Times New Roman" w:cs="Times New Roman"/>
        </w:rPr>
        <w:t xml:space="preserve">of the island </w:t>
      </w:r>
      <w:r w:rsidR="00EF131B">
        <w:rPr>
          <w:rFonts w:ascii="Times New Roman" w:hAnsi="Times New Roman" w:cs="Times New Roman"/>
        </w:rPr>
        <w:t xml:space="preserve">where </w:t>
      </w:r>
      <w:r w:rsidRPr="00DA4664">
        <w:rPr>
          <w:rFonts w:ascii="Times New Roman" w:hAnsi="Times New Roman" w:cs="Times New Roman"/>
        </w:rPr>
        <w:t xml:space="preserve">bait would be applied during an eradication effort. However, no territorial gulls </w:t>
      </w:r>
      <w:r w:rsidR="004A2F15" w:rsidRPr="00DA4664">
        <w:rPr>
          <w:rFonts w:ascii="Times New Roman" w:hAnsi="Times New Roman" w:cs="Times New Roman"/>
        </w:rPr>
        <w:t xml:space="preserve">were detected during </w:t>
      </w:r>
      <w:r w:rsidRPr="00DA4664">
        <w:rPr>
          <w:rFonts w:ascii="Times New Roman" w:hAnsi="Times New Roman" w:cs="Times New Roman"/>
        </w:rPr>
        <w:t xml:space="preserve">the trial period </w:t>
      </w:r>
      <w:r w:rsidR="004A2F15" w:rsidRPr="00DA4664">
        <w:rPr>
          <w:rFonts w:ascii="Times New Roman" w:hAnsi="Times New Roman" w:cs="Times New Roman"/>
        </w:rPr>
        <w:t xml:space="preserve">(presumably because of hazing activity) </w:t>
      </w:r>
      <w:r w:rsidRPr="00DA4664">
        <w:rPr>
          <w:rFonts w:ascii="Times New Roman" w:hAnsi="Times New Roman" w:cs="Times New Roman"/>
        </w:rPr>
        <w:t xml:space="preserve">so we were not able to evaluate the effectiveness of keeping them off territories. </w:t>
      </w:r>
    </w:p>
    <w:p w:rsidR="00B55C5D" w:rsidRPr="00DA4664" w:rsidRDefault="00B55C5D"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Quantitative analysis of the behavioral response by gulls to hazing was considered beyond the scope of this report but general patterns of the behaviors observed are reported. Similarly, spatial changes in gull distribution observed during the trial are displayed graphically rather than analytically.</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 xml:space="preserve">Bait </w:t>
      </w:r>
      <w:r w:rsidR="00EF131B">
        <w:rPr>
          <w:rFonts w:ascii="Times New Roman" w:hAnsi="Times New Roman" w:cs="Times New Roman"/>
          <w:b/>
          <w:bCs/>
          <w:color w:val="4F81BD"/>
        </w:rPr>
        <w:t>consumption</w:t>
      </w:r>
      <w:r w:rsidRPr="00DA4664">
        <w:rPr>
          <w:rFonts w:ascii="Times New Roman" w:hAnsi="Times New Roman" w:cs="Times New Roman"/>
          <w:b/>
          <w:bCs/>
          <w:color w:val="4F81BD"/>
        </w:rPr>
        <w:t xml:space="preserve"> by gulls</w:t>
      </w: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lastRenderedPageBreak/>
        <w:t xml:space="preserve">In an </w:t>
      </w:r>
      <w:r w:rsidR="00EF131B">
        <w:rPr>
          <w:rFonts w:ascii="Times New Roman" w:hAnsi="Times New Roman" w:cs="Times New Roman"/>
        </w:rPr>
        <w:t>attempt</w:t>
      </w:r>
      <w:r w:rsidRPr="00DA4664">
        <w:rPr>
          <w:rFonts w:ascii="Times New Roman" w:hAnsi="Times New Roman" w:cs="Times New Roman"/>
        </w:rPr>
        <w:t xml:space="preserve"> to recreate conditions </w:t>
      </w:r>
      <w:r w:rsidR="00EF131B">
        <w:rPr>
          <w:rFonts w:ascii="Times New Roman" w:hAnsi="Times New Roman" w:cs="Times New Roman"/>
        </w:rPr>
        <w:t xml:space="preserve">that would be present during </w:t>
      </w:r>
      <w:r w:rsidRPr="00DA4664">
        <w:rPr>
          <w:rFonts w:ascii="Times New Roman" w:hAnsi="Times New Roman" w:cs="Times New Roman"/>
        </w:rPr>
        <w:t xml:space="preserve">a mouse eradication operation, two different types of non-toxic (placebo) rodent bait </w:t>
      </w:r>
      <w:r w:rsidR="00EF131B">
        <w:rPr>
          <w:rFonts w:ascii="Times New Roman" w:hAnsi="Times New Roman" w:cs="Times New Roman"/>
        </w:rPr>
        <w:t xml:space="preserve">were </w:t>
      </w:r>
      <w:r w:rsidRPr="00DA4664">
        <w:rPr>
          <w:rFonts w:ascii="Times New Roman" w:hAnsi="Times New Roman" w:cs="Times New Roman"/>
        </w:rPr>
        <w:t xml:space="preserve">applied in different areas on SEFI and bait </w:t>
      </w:r>
      <w:r w:rsidR="00EF131B">
        <w:rPr>
          <w:rFonts w:ascii="Times New Roman" w:hAnsi="Times New Roman" w:cs="Times New Roman"/>
        </w:rPr>
        <w:t xml:space="preserve">consumption </w:t>
      </w:r>
      <w:r w:rsidRPr="00DA4664">
        <w:rPr>
          <w:rFonts w:ascii="Times New Roman" w:hAnsi="Times New Roman" w:cs="Times New Roman"/>
        </w:rPr>
        <w:t xml:space="preserve">by gulls recorded. Rodent bait was applied at application rates </w:t>
      </w:r>
      <w:r w:rsidR="00BE0B07">
        <w:rPr>
          <w:rFonts w:ascii="Times New Roman" w:hAnsi="Times New Roman" w:cs="Times New Roman"/>
        </w:rPr>
        <w:t xml:space="preserve">proposed for mouse eradication </w:t>
      </w:r>
      <w:r w:rsidR="00512B68">
        <w:rPr>
          <w:rFonts w:ascii="Times New Roman" w:hAnsi="Times New Roman" w:cs="Times New Roman"/>
        </w:rPr>
        <w:fldChar w:fldCharType="begin"/>
      </w:r>
      <w:r w:rsidR="00BE0B07">
        <w:rPr>
          <w:rFonts w:ascii="Times New Roman" w:hAnsi="Times New Roman" w:cs="Times New Roman"/>
        </w:rPr>
        <w:instrText xml:space="preserve"> ADDIN EN.CITE &lt;EndNote&gt;&lt;Cite&gt;&lt;Author&gt;Grout&lt;/Author&gt;&lt;Year&gt;2012&lt;/Year&gt;&lt;RecNum&gt;6598&lt;/RecNum&gt;&lt;DisplayText&gt;(Grout and Griffiths 2012)&lt;/DisplayText&gt;&lt;record&gt;&lt;rec-number&gt;6598&lt;/rec-number&gt;&lt;foreign-keys&gt;&lt;key app="EN" db-id="axpzfefti950tsexwe850x28sd9z2x2adaww"&gt;6598&lt;/key&gt;&lt;/foreign-keys&gt;&lt;ref-type name="Unpublished Work"&gt;34&lt;/ref-type&gt;&lt;contributors&gt;&lt;authors&gt;&lt;author&gt;Grout, D.&lt;/author&gt;&lt;author&gt;Griffiths, R.&lt;/author&gt;&lt;/authors&gt;&lt;/contributors&gt;&lt;titles&gt;&lt;title&gt;Farallon Islands Restoration Project - A Report on Trials undertaken to inform Project Feasibility and Non-Target Risk Assessments&lt;/title&gt;&lt;/titles&gt;&lt;dates&gt;&lt;year&gt;2012&lt;/year&gt;&lt;/dates&gt;&lt;publisher&gt;Island Conservation, Santa Cruz, California, USA&lt;/publisher&gt;&lt;urls&gt;&lt;/urls&gt;&lt;/record&gt;&lt;/Cite&gt;&lt;/EndNote&gt;</w:instrText>
      </w:r>
      <w:r w:rsidR="00512B68">
        <w:rPr>
          <w:rFonts w:ascii="Times New Roman" w:hAnsi="Times New Roman" w:cs="Times New Roman"/>
        </w:rPr>
        <w:fldChar w:fldCharType="separate"/>
      </w:r>
      <w:r w:rsidR="00BE0B07">
        <w:rPr>
          <w:rFonts w:ascii="Times New Roman" w:hAnsi="Times New Roman" w:cs="Times New Roman"/>
          <w:noProof/>
        </w:rPr>
        <w:t>(</w:t>
      </w:r>
      <w:hyperlink w:anchor="_ENREF_3" w:tooltip="Grout, 2012 #6598" w:history="1">
        <w:r w:rsidR="0050793D">
          <w:rPr>
            <w:rFonts w:ascii="Times New Roman" w:hAnsi="Times New Roman" w:cs="Times New Roman"/>
            <w:noProof/>
          </w:rPr>
          <w:t>Grout and Griffiths 2012</w:t>
        </w:r>
      </w:hyperlink>
      <w:r w:rsidR="00BE0B07">
        <w:rPr>
          <w:rFonts w:ascii="Times New Roman" w:hAnsi="Times New Roman" w:cs="Times New Roman"/>
          <w:noProof/>
        </w:rPr>
        <w:t>)</w:t>
      </w:r>
      <w:r w:rsidR="00512B68">
        <w:rPr>
          <w:rFonts w:ascii="Times New Roman" w:hAnsi="Times New Roman" w:cs="Times New Roman"/>
        </w:rPr>
        <w:fldChar w:fldCharType="end"/>
      </w:r>
      <w:r w:rsidR="00BE0B07">
        <w:rPr>
          <w:rFonts w:ascii="Times New Roman" w:hAnsi="Times New Roman" w:cs="Times New Roman"/>
        </w:rPr>
        <w:t xml:space="preserve"> </w:t>
      </w:r>
      <w:r w:rsidRPr="00DA4664">
        <w:rPr>
          <w:rFonts w:ascii="Times New Roman" w:hAnsi="Times New Roman" w:cs="Times New Roman"/>
        </w:rPr>
        <w:t xml:space="preserve">at four sites on SEFI (Fig. </w:t>
      </w:r>
      <w:r w:rsidR="004064F3">
        <w:rPr>
          <w:rFonts w:ascii="Times New Roman" w:hAnsi="Times New Roman" w:cs="Times New Roman"/>
        </w:rPr>
        <w:t>4</w:t>
      </w:r>
      <w:r w:rsidRPr="00DA4664">
        <w:rPr>
          <w:rFonts w:ascii="Times New Roman" w:hAnsi="Times New Roman" w:cs="Times New Roman"/>
        </w:rPr>
        <w:t xml:space="preserve">). </w:t>
      </w:r>
      <w:r w:rsidR="004A2F15" w:rsidRPr="00DA4664">
        <w:rPr>
          <w:rFonts w:ascii="Times New Roman" w:hAnsi="Times New Roman" w:cs="Times New Roman"/>
        </w:rPr>
        <w:t xml:space="preserve">Plots were selected because they were accessible, </w:t>
      </w:r>
      <w:r w:rsidR="00EF131B">
        <w:rPr>
          <w:rFonts w:ascii="Times New Roman" w:hAnsi="Times New Roman" w:cs="Times New Roman"/>
        </w:rPr>
        <w:t xml:space="preserve">easily monitored and either </w:t>
      </w:r>
      <w:r w:rsidR="004A2F15" w:rsidRPr="00DA4664">
        <w:rPr>
          <w:rFonts w:ascii="Times New Roman" w:hAnsi="Times New Roman" w:cs="Times New Roman"/>
        </w:rPr>
        <w:t>in or near active gull roost</w:t>
      </w:r>
      <w:r w:rsidR="00EF131B">
        <w:rPr>
          <w:rFonts w:ascii="Times New Roman" w:hAnsi="Times New Roman" w:cs="Times New Roman"/>
        </w:rPr>
        <w:t>ing</w:t>
      </w:r>
      <w:r w:rsidR="004A2F15" w:rsidRPr="00DA4664">
        <w:rPr>
          <w:rFonts w:ascii="Times New Roman" w:hAnsi="Times New Roman" w:cs="Times New Roman"/>
        </w:rPr>
        <w:t xml:space="preserve"> sites</w:t>
      </w:r>
      <w:r w:rsidR="00EF131B">
        <w:rPr>
          <w:rFonts w:ascii="Times New Roman" w:hAnsi="Times New Roman" w:cs="Times New Roman"/>
        </w:rPr>
        <w:t>.</w:t>
      </w:r>
      <w:r w:rsidR="004A2F15" w:rsidRPr="00DA4664">
        <w:rPr>
          <w:rFonts w:ascii="Times New Roman" w:hAnsi="Times New Roman" w:cs="Times New Roman"/>
        </w:rPr>
        <w:t xml:space="preserve"> </w:t>
      </w:r>
      <w:r w:rsidRPr="00DA4664">
        <w:rPr>
          <w:rFonts w:ascii="Times New Roman" w:hAnsi="Times New Roman" w:cs="Times New Roman"/>
        </w:rPr>
        <w:t xml:space="preserve">The total area treated was approximately 3 ha. Two plots were baited </w:t>
      </w:r>
      <w:r w:rsidR="004A2F15" w:rsidRPr="00DA4664">
        <w:rPr>
          <w:rFonts w:ascii="Times New Roman" w:hAnsi="Times New Roman" w:cs="Times New Roman"/>
        </w:rPr>
        <w:t xml:space="preserve">at 18kg/ha </w:t>
      </w:r>
      <w:r w:rsidRPr="00DA4664">
        <w:rPr>
          <w:rFonts w:ascii="Times New Roman" w:hAnsi="Times New Roman" w:cs="Times New Roman"/>
        </w:rPr>
        <w:t xml:space="preserve">with non-toxic Brodifacoum-25D Conservation </w:t>
      </w:r>
      <w:r w:rsidR="00EF131B">
        <w:rPr>
          <w:rFonts w:ascii="Times New Roman" w:hAnsi="Times New Roman" w:cs="Times New Roman"/>
        </w:rPr>
        <w:t xml:space="preserve">(Bell Laboratories Inc.) </w:t>
      </w:r>
      <w:r w:rsidRPr="00DA4664">
        <w:rPr>
          <w:rFonts w:ascii="Times New Roman" w:hAnsi="Times New Roman" w:cs="Times New Roman"/>
        </w:rPr>
        <w:t xml:space="preserve">rodent bait and two plots </w:t>
      </w:r>
      <w:r w:rsidR="004A2F15" w:rsidRPr="00DA4664">
        <w:rPr>
          <w:rFonts w:ascii="Times New Roman" w:hAnsi="Times New Roman" w:cs="Times New Roman"/>
        </w:rPr>
        <w:t xml:space="preserve">at 42kg/ha </w:t>
      </w:r>
      <w:r w:rsidRPr="00DA4664">
        <w:rPr>
          <w:rFonts w:ascii="Times New Roman" w:hAnsi="Times New Roman" w:cs="Times New Roman"/>
        </w:rPr>
        <w:t xml:space="preserve">with non-toxic Diphacinone-50 Conservation </w:t>
      </w:r>
      <w:r w:rsidR="00EF131B">
        <w:rPr>
          <w:rFonts w:ascii="Times New Roman" w:hAnsi="Times New Roman" w:cs="Times New Roman"/>
        </w:rPr>
        <w:t xml:space="preserve">(HACCO Inc.) </w:t>
      </w:r>
      <w:r w:rsidRPr="00DA4664">
        <w:rPr>
          <w:rFonts w:ascii="Times New Roman" w:hAnsi="Times New Roman" w:cs="Times New Roman"/>
        </w:rPr>
        <w:t xml:space="preserve">rodent bait. </w:t>
      </w:r>
      <w:r w:rsidR="00BE0B07">
        <w:rPr>
          <w:rFonts w:ascii="Times New Roman" w:hAnsi="Times New Roman" w:cs="Times New Roman"/>
        </w:rPr>
        <w:t xml:space="preserve">Bait remained in all four plots at close to the original application rate for the duration of the trial. Plots </w:t>
      </w:r>
      <w:r w:rsidRPr="00DA4664">
        <w:rPr>
          <w:rFonts w:ascii="Times New Roman" w:hAnsi="Times New Roman" w:cs="Times New Roman"/>
        </w:rPr>
        <w:t xml:space="preserve">were monitored continuously each day </w:t>
      </w:r>
      <w:r w:rsidR="00BE0B07">
        <w:rPr>
          <w:rFonts w:ascii="Times New Roman" w:hAnsi="Times New Roman" w:cs="Times New Roman"/>
        </w:rPr>
        <w:t xml:space="preserve">and during the night throughout </w:t>
      </w:r>
      <w:r w:rsidRPr="00DA4664">
        <w:rPr>
          <w:rFonts w:ascii="Times New Roman" w:hAnsi="Times New Roman" w:cs="Times New Roman"/>
        </w:rPr>
        <w:t xml:space="preserve">the hazing trial for </w:t>
      </w:r>
      <w:r w:rsidR="00BE0B07">
        <w:rPr>
          <w:rFonts w:ascii="Times New Roman" w:hAnsi="Times New Roman" w:cs="Times New Roman"/>
        </w:rPr>
        <w:t xml:space="preserve">signs of gull </w:t>
      </w:r>
      <w:r w:rsidRPr="00DA4664">
        <w:rPr>
          <w:rFonts w:ascii="Times New Roman" w:hAnsi="Times New Roman" w:cs="Times New Roman"/>
        </w:rPr>
        <w:t xml:space="preserve">foraging activity. Boundaries of baited areas were clearly marked with PVC poles and flags so observers could monitor the areas from the Lighthouse. Observers tracked any gull activity within plots during regularly-scheduled surveys. </w:t>
      </w:r>
    </w:p>
    <w:p w:rsidR="004064F3" w:rsidRPr="00DA4664" w:rsidRDefault="004064F3" w:rsidP="00DA4664">
      <w:pPr>
        <w:autoSpaceDE w:val="0"/>
        <w:autoSpaceDN w:val="0"/>
        <w:adjustRightInd w:val="0"/>
        <w:spacing w:after="0" w:line="360" w:lineRule="auto"/>
        <w:rPr>
          <w:rFonts w:ascii="Times New Roman" w:hAnsi="Times New Roman" w:cs="Times New Roman"/>
        </w:rPr>
      </w:pPr>
      <w:r>
        <w:rPr>
          <w:noProof/>
        </w:rPr>
        <w:drawing>
          <wp:inline distT="0" distB="0" distL="0" distR="0" wp14:anchorId="036E8F43" wp14:editId="437AB250">
            <wp:extent cx="3649649" cy="4722708"/>
            <wp:effectExtent l="0" t="0" r="8255" b="1905"/>
            <wp:docPr id="6" name="Picture 2" descr="C:\Users\dgrout\Desktop\2012 Gull Hazing\2012 Trial Report\Report Maps\Fall2012_BaitZones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grout\Desktop\2012 Gull Hazing\2012 Trial Report\Report Maps\Fall2012_BaitZonesHa.jpg"/>
                    <pic:cNvPicPr>
                      <a:picLocks noChangeAspect="1" noChangeArrowheads="1"/>
                    </pic:cNvPicPr>
                  </pic:nvPicPr>
                  <pic:blipFill>
                    <a:blip r:embed="rId15" cstate="print"/>
                    <a:srcRect/>
                    <a:stretch>
                      <a:fillRect/>
                    </a:stretch>
                  </pic:blipFill>
                  <pic:spPr bwMode="auto">
                    <a:xfrm>
                      <a:off x="0" y="0"/>
                      <a:ext cx="3650698" cy="4724065"/>
                    </a:xfrm>
                    <a:prstGeom prst="rect">
                      <a:avLst/>
                    </a:prstGeom>
                    <a:noFill/>
                    <a:ln w="9525">
                      <a:noFill/>
                      <a:miter lim="800000"/>
                      <a:headEnd/>
                      <a:tailEnd/>
                    </a:ln>
                  </pic:spPr>
                </pic:pic>
              </a:graphicData>
            </a:graphic>
          </wp:inline>
        </w:drawing>
      </w:r>
    </w:p>
    <w:p w:rsidR="00926B44" w:rsidRPr="00DA4664" w:rsidRDefault="004064F3" w:rsidP="00DA4664">
      <w:pPr>
        <w:autoSpaceDE w:val="0"/>
        <w:autoSpaceDN w:val="0"/>
        <w:adjustRightInd w:val="0"/>
        <w:spacing w:after="0" w:line="360" w:lineRule="auto"/>
        <w:rPr>
          <w:rFonts w:ascii="Times New Roman" w:hAnsi="Times New Roman" w:cs="Times New Roman"/>
        </w:rPr>
      </w:pPr>
      <w:r w:rsidRPr="004064F3">
        <w:rPr>
          <w:rFonts w:ascii="Times New Roman" w:hAnsi="Times New Roman" w:cs="Times New Roman"/>
        </w:rPr>
        <w:t>Fig. 4</w:t>
      </w:r>
      <w:r w:rsidR="00926B44" w:rsidRPr="00DA4664">
        <w:rPr>
          <w:rFonts w:ascii="Times New Roman" w:hAnsi="Times New Roman" w:cs="Times New Roman"/>
        </w:rPr>
        <w:t xml:space="preserve"> Areas broadcast with non-toxic rodent bait during a gull hazing trial on the South Farallon Islands. All plots were monitored for signs of any gull presence or foraging. </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Monitoring of impacts to non-target species</w:t>
      </w:r>
    </w:p>
    <w:p w:rsidR="002F341B" w:rsidRPr="00DA4664" w:rsidRDefault="004A2F15"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As part of an ongoing research program, w</w:t>
      </w:r>
      <w:r w:rsidR="008F4E26" w:rsidRPr="00DA4664">
        <w:rPr>
          <w:rFonts w:ascii="Times New Roman" w:hAnsi="Times New Roman" w:cs="Times New Roman"/>
        </w:rPr>
        <w:t xml:space="preserve">eekly surveys of all </w:t>
      </w:r>
      <w:r w:rsidR="00F1671B" w:rsidRPr="00DA4664">
        <w:rPr>
          <w:rFonts w:ascii="Times New Roman" w:hAnsi="Times New Roman" w:cs="Times New Roman"/>
        </w:rPr>
        <w:t>pinnipeds</w:t>
      </w:r>
      <w:r w:rsidR="008F4E26" w:rsidRPr="00DA4664">
        <w:rPr>
          <w:rFonts w:ascii="Times New Roman" w:hAnsi="Times New Roman" w:cs="Times New Roman"/>
        </w:rPr>
        <w:t xml:space="preserve"> present on land at the South Farallones </w:t>
      </w:r>
      <w:r w:rsidRPr="00DA4664">
        <w:rPr>
          <w:rFonts w:ascii="Times New Roman" w:hAnsi="Times New Roman" w:cs="Times New Roman"/>
        </w:rPr>
        <w:t xml:space="preserve">are conducted </w:t>
      </w:r>
      <w:r w:rsidR="008F4E26" w:rsidRPr="00DA4664">
        <w:rPr>
          <w:rFonts w:ascii="Times New Roman" w:hAnsi="Times New Roman" w:cs="Times New Roman"/>
        </w:rPr>
        <w:t xml:space="preserve">throughout the year. Data from the last five years (2007-2011) were averaged to determine </w:t>
      </w:r>
      <w:r w:rsidR="009B2F2A" w:rsidRPr="00DA4664">
        <w:rPr>
          <w:rFonts w:ascii="Times New Roman" w:hAnsi="Times New Roman" w:cs="Times New Roman"/>
        </w:rPr>
        <w:t>‘</w:t>
      </w:r>
      <w:r w:rsidR="008F4E26" w:rsidRPr="00DA4664">
        <w:rPr>
          <w:rFonts w:ascii="Times New Roman" w:hAnsi="Times New Roman" w:cs="Times New Roman"/>
        </w:rPr>
        <w:t>historical</w:t>
      </w:r>
      <w:r w:rsidR="009B2F2A" w:rsidRPr="00DA4664">
        <w:rPr>
          <w:rFonts w:ascii="Times New Roman" w:hAnsi="Times New Roman" w:cs="Times New Roman"/>
        </w:rPr>
        <w:t>’</w:t>
      </w:r>
      <w:r w:rsidR="008F4E26" w:rsidRPr="00DA4664">
        <w:rPr>
          <w:rFonts w:ascii="Times New Roman" w:hAnsi="Times New Roman" w:cs="Times New Roman"/>
        </w:rPr>
        <w:t xml:space="preserve"> attendance patterns.</w:t>
      </w:r>
      <w:r w:rsidR="00042E54">
        <w:rPr>
          <w:rFonts w:ascii="Times New Roman" w:hAnsi="Times New Roman" w:cs="Times New Roman"/>
        </w:rPr>
        <w:t xml:space="preserve"> </w:t>
      </w:r>
      <w:r w:rsidR="008F4E26" w:rsidRPr="00DA4664">
        <w:rPr>
          <w:rFonts w:ascii="Times New Roman" w:hAnsi="Times New Roman" w:cs="Times New Roman"/>
        </w:rPr>
        <w:t>To evaluate the impact of gull hazing on pinniped abundance and distribution, we compared these historical numbers with pinniped counts prior to and after the hazing trial.</w:t>
      </w:r>
      <w:r w:rsidR="00042E54">
        <w:rPr>
          <w:rFonts w:ascii="Times New Roman" w:hAnsi="Times New Roman" w:cs="Times New Roman"/>
        </w:rPr>
        <w:t xml:space="preserve"> </w:t>
      </w:r>
      <w:r w:rsidR="002F341B" w:rsidRPr="00DA4664">
        <w:rPr>
          <w:rFonts w:ascii="Times New Roman" w:hAnsi="Times New Roman" w:cs="Times New Roman"/>
        </w:rPr>
        <w:t>We tested for a significant effect of hazing on overall numbers by comparing the 2012 pre and post hazing trial counts (after controlling for seasonal trend</w:t>
      </w:r>
      <w:r w:rsidR="009B2F2A" w:rsidRPr="00DA4664">
        <w:rPr>
          <w:rFonts w:ascii="Times New Roman" w:hAnsi="Times New Roman" w:cs="Times New Roman"/>
        </w:rPr>
        <w:t xml:space="preserve">s) </w:t>
      </w:r>
      <w:r w:rsidR="00A248CC" w:rsidRPr="00DA4664">
        <w:rPr>
          <w:rFonts w:ascii="Times New Roman" w:hAnsi="Times New Roman" w:cs="Times New Roman"/>
        </w:rPr>
        <w:t xml:space="preserve">as well as comparing the 2012 counts </w:t>
      </w:r>
      <w:r w:rsidR="002F341B" w:rsidRPr="00DA4664">
        <w:rPr>
          <w:rFonts w:ascii="Times New Roman" w:hAnsi="Times New Roman" w:cs="Times New Roman"/>
        </w:rPr>
        <w:t>with the historical mean</w:t>
      </w:r>
      <w:r w:rsidR="00A248CC" w:rsidRPr="00DA4664">
        <w:rPr>
          <w:rFonts w:ascii="Times New Roman" w:hAnsi="Times New Roman" w:cs="Times New Roman"/>
        </w:rPr>
        <w:t xml:space="preserve"> (Fig</w:t>
      </w:r>
      <w:r w:rsidR="004064F3">
        <w:rPr>
          <w:rFonts w:ascii="Times New Roman" w:hAnsi="Times New Roman" w:cs="Times New Roman"/>
        </w:rPr>
        <w:t>s</w:t>
      </w:r>
      <w:r w:rsidR="00A248CC" w:rsidRPr="00DA4664">
        <w:rPr>
          <w:rFonts w:ascii="Times New Roman" w:hAnsi="Times New Roman" w:cs="Times New Roman"/>
        </w:rPr>
        <w:t xml:space="preserve"> </w:t>
      </w:r>
      <w:r w:rsidR="00FE2EF8">
        <w:rPr>
          <w:rFonts w:ascii="Times New Roman" w:hAnsi="Times New Roman" w:cs="Times New Roman"/>
        </w:rPr>
        <w:t>10-12</w:t>
      </w:r>
      <w:r w:rsidR="00A248CC" w:rsidRPr="00DA4664">
        <w:rPr>
          <w:rFonts w:ascii="Times New Roman" w:hAnsi="Times New Roman" w:cs="Times New Roman"/>
        </w:rPr>
        <w:t>)</w:t>
      </w:r>
      <w:r w:rsidR="002F341B" w:rsidRPr="00DA4664">
        <w:rPr>
          <w:rFonts w:ascii="Times New Roman" w:hAnsi="Times New Roman" w:cs="Times New Roman"/>
        </w:rPr>
        <w:t xml:space="preserve">. </w:t>
      </w:r>
      <w:r w:rsidR="00A248CC" w:rsidRPr="00DA4664">
        <w:rPr>
          <w:rFonts w:ascii="Times New Roman" w:hAnsi="Times New Roman" w:cs="Times New Roman"/>
        </w:rPr>
        <w:t xml:space="preserve">Comparisons were made separately for each of the five pinniped species present on the island. </w:t>
      </w:r>
      <w:r w:rsidR="008F4E26" w:rsidRPr="00DA4664">
        <w:rPr>
          <w:rFonts w:ascii="Times New Roman" w:hAnsi="Times New Roman" w:cs="Times New Roman"/>
        </w:rPr>
        <w:t xml:space="preserve">We did not conduct the standard weekly surveys </w:t>
      </w:r>
      <w:r w:rsidR="00926B44" w:rsidRPr="00DA4664">
        <w:rPr>
          <w:rFonts w:ascii="Times New Roman" w:hAnsi="Times New Roman" w:cs="Times New Roman"/>
        </w:rPr>
        <w:t>during the active hazing period because an</w:t>
      </w:r>
      <w:r w:rsidR="008F4E26" w:rsidRPr="00DA4664">
        <w:rPr>
          <w:rFonts w:ascii="Times New Roman" w:hAnsi="Times New Roman" w:cs="Times New Roman"/>
        </w:rPr>
        <w:t xml:space="preserve">y response to hazing activities would </w:t>
      </w:r>
      <w:r w:rsidRPr="00DA4664">
        <w:rPr>
          <w:rFonts w:ascii="Times New Roman" w:hAnsi="Times New Roman" w:cs="Times New Roman"/>
        </w:rPr>
        <w:t xml:space="preserve">have </w:t>
      </w:r>
      <w:r w:rsidR="008F4E26" w:rsidRPr="00DA4664">
        <w:rPr>
          <w:rFonts w:ascii="Times New Roman" w:hAnsi="Times New Roman" w:cs="Times New Roman"/>
        </w:rPr>
        <w:t>bias</w:t>
      </w:r>
      <w:r w:rsidRPr="00DA4664">
        <w:rPr>
          <w:rFonts w:ascii="Times New Roman" w:hAnsi="Times New Roman" w:cs="Times New Roman"/>
        </w:rPr>
        <w:t>ed</w:t>
      </w:r>
      <w:r w:rsidR="008F4E26" w:rsidRPr="00DA4664">
        <w:rPr>
          <w:rFonts w:ascii="Times New Roman" w:hAnsi="Times New Roman" w:cs="Times New Roman"/>
        </w:rPr>
        <w:t xml:space="preserve"> </w:t>
      </w:r>
      <w:r w:rsidR="002F341B" w:rsidRPr="00DA4664">
        <w:rPr>
          <w:rFonts w:ascii="Times New Roman" w:hAnsi="Times New Roman" w:cs="Times New Roman"/>
        </w:rPr>
        <w:t>counts.</w:t>
      </w:r>
      <w:r w:rsidR="00042E54">
        <w:rPr>
          <w:rFonts w:ascii="Times New Roman" w:hAnsi="Times New Roman" w:cs="Times New Roman"/>
        </w:rPr>
        <w:t xml:space="preserve"> </w:t>
      </w:r>
    </w:p>
    <w:p w:rsidR="002F341B" w:rsidRPr="00DA4664" w:rsidRDefault="002F341B" w:rsidP="00DA4664">
      <w:pPr>
        <w:autoSpaceDE w:val="0"/>
        <w:autoSpaceDN w:val="0"/>
        <w:adjustRightInd w:val="0"/>
        <w:spacing w:after="0" w:line="360" w:lineRule="auto"/>
        <w:rPr>
          <w:rFonts w:ascii="Times New Roman" w:hAnsi="Times New Roman" w:cs="Times New Roman"/>
        </w:rPr>
      </w:pPr>
    </w:p>
    <w:p w:rsidR="00926B44" w:rsidRPr="00DA4664" w:rsidRDefault="002F341B"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B</w:t>
      </w:r>
      <w:r w:rsidR="00926B44" w:rsidRPr="00DA4664">
        <w:rPr>
          <w:rFonts w:ascii="Times New Roman" w:hAnsi="Times New Roman" w:cs="Times New Roman"/>
        </w:rPr>
        <w:t xml:space="preserve">ehavioral responses of pinnipeds </w:t>
      </w:r>
      <w:r w:rsidRPr="00DA4664">
        <w:rPr>
          <w:rFonts w:ascii="Times New Roman" w:hAnsi="Times New Roman" w:cs="Times New Roman"/>
        </w:rPr>
        <w:t xml:space="preserve">during the hazing trial </w:t>
      </w:r>
      <w:r w:rsidR="00926B44" w:rsidRPr="00DA4664">
        <w:rPr>
          <w:rFonts w:ascii="Times New Roman" w:hAnsi="Times New Roman" w:cs="Times New Roman"/>
        </w:rPr>
        <w:t xml:space="preserve">were documented </w:t>
      </w:r>
      <w:r w:rsidRPr="00DA4664">
        <w:rPr>
          <w:rFonts w:ascii="Times New Roman" w:hAnsi="Times New Roman" w:cs="Times New Roman"/>
        </w:rPr>
        <w:t xml:space="preserve">by counting all animals present in the target area </w:t>
      </w:r>
      <w:r w:rsidR="00A40043">
        <w:rPr>
          <w:rFonts w:ascii="Times New Roman" w:hAnsi="Times New Roman" w:cs="Times New Roman"/>
        </w:rPr>
        <w:t xml:space="preserve">(area targeted for hazing treatment) </w:t>
      </w:r>
      <w:r w:rsidR="00926B44" w:rsidRPr="00DA4664">
        <w:rPr>
          <w:rFonts w:ascii="Times New Roman" w:hAnsi="Times New Roman" w:cs="Times New Roman"/>
        </w:rPr>
        <w:t xml:space="preserve">immediately prior to </w:t>
      </w:r>
      <w:r w:rsidRPr="00DA4664">
        <w:rPr>
          <w:rFonts w:ascii="Times New Roman" w:hAnsi="Times New Roman" w:cs="Times New Roman"/>
        </w:rPr>
        <w:t>the</w:t>
      </w:r>
      <w:r w:rsidR="00926B44" w:rsidRPr="00DA4664">
        <w:rPr>
          <w:rFonts w:ascii="Times New Roman" w:hAnsi="Times New Roman" w:cs="Times New Roman"/>
        </w:rPr>
        <w:t xml:space="preserve"> </w:t>
      </w:r>
      <w:r w:rsidRPr="00DA4664">
        <w:rPr>
          <w:rFonts w:ascii="Times New Roman" w:hAnsi="Times New Roman" w:cs="Times New Roman"/>
        </w:rPr>
        <w:t>initiation of any hazing technique and recording the proportion of the animals that reacted.</w:t>
      </w:r>
      <w:r w:rsidR="00042E54">
        <w:rPr>
          <w:rFonts w:ascii="Times New Roman" w:hAnsi="Times New Roman" w:cs="Times New Roman"/>
        </w:rPr>
        <w:t xml:space="preserve"> </w:t>
      </w:r>
      <w:r w:rsidR="00926B44" w:rsidRPr="00DA4664">
        <w:rPr>
          <w:rFonts w:ascii="Times New Roman" w:hAnsi="Times New Roman" w:cs="Times New Roman"/>
        </w:rPr>
        <w:t>Responses of pinnipeds were categoriz</w:t>
      </w:r>
      <w:r w:rsidRPr="00DA4664">
        <w:rPr>
          <w:rFonts w:ascii="Times New Roman" w:hAnsi="Times New Roman" w:cs="Times New Roman"/>
        </w:rPr>
        <w:t>ed into four possible behaviors: 1) no response;</w:t>
      </w:r>
      <w:r w:rsidR="00926B44" w:rsidRPr="00DA4664">
        <w:rPr>
          <w:rFonts w:ascii="Times New Roman" w:hAnsi="Times New Roman" w:cs="Times New Roman"/>
        </w:rPr>
        <w:t xml:space="preserve"> 2) alert (</w:t>
      </w:r>
      <w:r w:rsidRPr="00DA4664">
        <w:rPr>
          <w:rFonts w:ascii="Times New Roman" w:hAnsi="Times New Roman" w:cs="Times New Roman"/>
        </w:rPr>
        <w:t>animal raised head, looked around or shuffled position); 3) moved (moved &gt; 1m from initial location); and 4) flushed (animal</w:t>
      </w:r>
      <w:r w:rsidR="00926B44" w:rsidRPr="00DA4664">
        <w:rPr>
          <w:rFonts w:ascii="Times New Roman" w:hAnsi="Times New Roman" w:cs="Times New Roman"/>
        </w:rPr>
        <w:t xml:space="preserve"> moved to the water). Hazers worked closely with designated observers to track and record </w:t>
      </w:r>
      <w:r w:rsidRPr="00DA4664">
        <w:rPr>
          <w:rFonts w:ascii="Times New Roman" w:hAnsi="Times New Roman" w:cs="Times New Roman"/>
        </w:rPr>
        <w:t xml:space="preserve">all </w:t>
      </w:r>
      <w:r w:rsidR="00926B44" w:rsidRPr="00DA4664">
        <w:rPr>
          <w:rFonts w:ascii="Times New Roman" w:hAnsi="Times New Roman" w:cs="Times New Roman"/>
        </w:rPr>
        <w:t>pinniped responses to hazing activities. Additional observers were occasional</w:t>
      </w:r>
      <w:r w:rsidR="00EF131B">
        <w:rPr>
          <w:rFonts w:ascii="Times New Roman" w:hAnsi="Times New Roman" w:cs="Times New Roman"/>
        </w:rPr>
        <w:t>ly</w:t>
      </w:r>
      <w:r w:rsidR="00926B44" w:rsidRPr="00DA4664">
        <w:rPr>
          <w:rFonts w:ascii="Times New Roman" w:hAnsi="Times New Roman" w:cs="Times New Roman"/>
        </w:rPr>
        <w:t xml:space="preserve"> required to record responses.</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During Phase </w:t>
      </w:r>
      <w:r w:rsidR="0050793D">
        <w:rPr>
          <w:rFonts w:ascii="Times New Roman" w:hAnsi="Times New Roman" w:cs="Times New Roman"/>
        </w:rPr>
        <w:t>1</w:t>
      </w:r>
      <w:r w:rsidRPr="00DA4664">
        <w:rPr>
          <w:rFonts w:ascii="Times New Roman" w:hAnsi="Times New Roman" w:cs="Times New Roman"/>
        </w:rPr>
        <w:t xml:space="preserve"> </w:t>
      </w:r>
      <w:r w:rsidR="00A248CC" w:rsidRPr="00DA4664">
        <w:rPr>
          <w:rFonts w:ascii="Times New Roman" w:hAnsi="Times New Roman" w:cs="Times New Roman"/>
        </w:rPr>
        <w:t xml:space="preserve">of the trial, </w:t>
      </w:r>
      <w:r w:rsidRPr="00DA4664">
        <w:rPr>
          <w:rFonts w:ascii="Times New Roman" w:hAnsi="Times New Roman" w:cs="Times New Roman"/>
        </w:rPr>
        <w:t xml:space="preserve">a range finder was used to gauge </w:t>
      </w:r>
      <w:r w:rsidR="0050793D">
        <w:rPr>
          <w:rFonts w:ascii="Times New Roman" w:hAnsi="Times New Roman" w:cs="Times New Roman"/>
        </w:rPr>
        <w:t xml:space="preserve">the </w:t>
      </w:r>
      <w:r w:rsidRPr="00DA4664">
        <w:rPr>
          <w:rFonts w:ascii="Times New Roman" w:hAnsi="Times New Roman" w:cs="Times New Roman"/>
        </w:rPr>
        <w:t xml:space="preserve">tolerance </w:t>
      </w:r>
      <w:r w:rsidR="0050793D">
        <w:rPr>
          <w:rFonts w:ascii="Times New Roman" w:hAnsi="Times New Roman" w:cs="Times New Roman"/>
        </w:rPr>
        <w:t xml:space="preserve">as defined by </w:t>
      </w:r>
      <w:r w:rsidR="0050793D" w:rsidRPr="0050793D">
        <w:rPr>
          <w:rFonts w:ascii="Times New Roman" w:hAnsi="Times New Roman" w:cs="Times New Roman"/>
        </w:rPr>
        <w:t xml:space="preserve">Bejder et al </w:t>
      </w:r>
      <w:r w:rsidR="00512B68">
        <w:rPr>
          <w:rFonts w:ascii="Times New Roman" w:hAnsi="Times New Roman" w:cs="Times New Roman"/>
        </w:rPr>
        <w:fldChar w:fldCharType="begin"/>
      </w:r>
      <w:r w:rsidR="0050793D">
        <w:rPr>
          <w:rFonts w:ascii="Times New Roman" w:hAnsi="Times New Roman" w:cs="Times New Roman"/>
        </w:rPr>
        <w:instrText xml:space="preserve"> ADDIN EN.CITE &lt;EndNote&gt;&lt;Cite ExcludeAuth="1"&gt;&lt;Author&gt;Bejder&lt;/Author&gt;&lt;Year&gt;2009&lt;/Year&gt;&lt;RecNum&gt;6644&lt;/RecNum&gt;&lt;DisplayText&gt;(2009)&lt;/DisplayText&gt;&lt;record&gt;&lt;rec-number&gt;6644&lt;/rec-number&gt;&lt;foreign-keys&gt;&lt;key app="EN" db-id="axpzfefti950tsexwe850x28sd9z2x2adaww"&gt;6644&lt;/key&gt;&lt;/foreign-keys&gt;&lt;ref-type name="Journal Article"&gt;17&lt;/ref-type&gt;&lt;contributors&gt;&lt;authors&gt;&lt;author&gt;Bejder, L.&lt;/author&gt;&lt;author&gt;Samuels, A.&lt;/author&gt;&lt;author&gt;Whitehead, H.&lt;/author&gt;&lt;author&gt;Finn, H.&lt;/author&gt;&lt;author&gt;Allen, S.&lt;/author&gt;&lt;/authors&gt;&lt;/contributors&gt;&lt;titles&gt;&lt;title&gt;Impact assessment research: use and misuse of habituation, sensitisation and tolerance to describe wildlife responses to anthropogenic stimuli&lt;/title&gt;&lt;secondary-title&gt;Marine Ecology Progress Series&lt;/secondary-title&gt;&lt;/titles&gt;&lt;periodical&gt;&lt;full-title&gt;Marine Ecology Progress Series&lt;/full-title&gt;&lt;/periodical&gt;&lt;pages&gt;177-185&lt;/pages&gt;&lt;volume&gt;395&lt;/volume&gt;&lt;dates&gt;&lt;year&gt;2009&lt;/year&gt;&lt;/dates&gt;&lt;urls&gt;&lt;/urls&gt;&lt;/record&gt;&lt;/Cite&gt;&lt;/EndNote&gt;</w:instrText>
      </w:r>
      <w:r w:rsidR="00512B68">
        <w:rPr>
          <w:rFonts w:ascii="Times New Roman" w:hAnsi="Times New Roman" w:cs="Times New Roman"/>
        </w:rPr>
        <w:fldChar w:fldCharType="separate"/>
      </w:r>
      <w:r w:rsidR="0050793D">
        <w:rPr>
          <w:rFonts w:ascii="Times New Roman" w:hAnsi="Times New Roman" w:cs="Times New Roman"/>
          <w:noProof/>
        </w:rPr>
        <w:t>(</w:t>
      </w:r>
      <w:hyperlink w:anchor="_ENREF_2" w:tooltip="Bejder, 2009 #6644" w:history="1">
        <w:r w:rsidR="0050793D">
          <w:rPr>
            <w:rFonts w:ascii="Times New Roman" w:hAnsi="Times New Roman" w:cs="Times New Roman"/>
            <w:noProof/>
          </w:rPr>
          <w:t>2009</w:t>
        </w:r>
      </w:hyperlink>
      <w:r w:rsidR="0050793D">
        <w:rPr>
          <w:rFonts w:ascii="Times New Roman" w:hAnsi="Times New Roman" w:cs="Times New Roman"/>
          <w:noProof/>
        </w:rPr>
        <w:t>)</w:t>
      </w:r>
      <w:r w:rsidR="00512B68">
        <w:rPr>
          <w:rFonts w:ascii="Times New Roman" w:hAnsi="Times New Roman" w:cs="Times New Roman"/>
        </w:rPr>
        <w:fldChar w:fldCharType="end"/>
      </w:r>
      <w:r w:rsidR="0050793D">
        <w:rPr>
          <w:rFonts w:ascii="Times New Roman" w:hAnsi="Times New Roman" w:cs="Times New Roman"/>
        </w:rPr>
        <w:t xml:space="preserve"> </w:t>
      </w:r>
      <w:r w:rsidRPr="00DA4664">
        <w:rPr>
          <w:rFonts w:ascii="Times New Roman" w:hAnsi="Times New Roman" w:cs="Times New Roman"/>
        </w:rPr>
        <w:t xml:space="preserve">of pinnipeds to </w:t>
      </w:r>
      <w:r w:rsidR="0050793D">
        <w:rPr>
          <w:rFonts w:ascii="Times New Roman" w:hAnsi="Times New Roman" w:cs="Times New Roman"/>
        </w:rPr>
        <w:t>bioson</w:t>
      </w:r>
      <w:r w:rsidRPr="00DA4664">
        <w:rPr>
          <w:rFonts w:ascii="Times New Roman" w:hAnsi="Times New Roman" w:cs="Times New Roman"/>
        </w:rPr>
        <w:t xml:space="preserve">ic and </w:t>
      </w:r>
      <w:r w:rsidR="00B46CC7">
        <w:rPr>
          <w:rFonts w:ascii="Times New Roman" w:hAnsi="Times New Roman" w:cs="Times New Roman"/>
        </w:rPr>
        <w:t xml:space="preserve">pyrotechnic </w:t>
      </w:r>
      <w:r w:rsidRPr="00DA4664">
        <w:rPr>
          <w:rFonts w:ascii="Times New Roman" w:hAnsi="Times New Roman" w:cs="Times New Roman"/>
        </w:rPr>
        <w:t xml:space="preserve">hazing tools from varying distances. Hazers deployed </w:t>
      </w:r>
      <w:r w:rsidR="00B46CC7">
        <w:rPr>
          <w:rFonts w:ascii="Times New Roman" w:hAnsi="Times New Roman" w:cs="Times New Roman"/>
        </w:rPr>
        <w:t xml:space="preserve">these hazing </w:t>
      </w:r>
      <w:r w:rsidRPr="00DA4664">
        <w:rPr>
          <w:rFonts w:ascii="Times New Roman" w:hAnsi="Times New Roman" w:cs="Times New Roman"/>
        </w:rPr>
        <w:t xml:space="preserve">tools at decreasing distances from pinnipeds while </w:t>
      </w:r>
      <w:r w:rsidR="00B46CC7">
        <w:rPr>
          <w:rFonts w:ascii="Times New Roman" w:hAnsi="Times New Roman" w:cs="Times New Roman"/>
        </w:rPr>
        <w:t xml:space="preserve">an </w:t>
      </w:r>
      <w:r w:rsidRPr="00DA4664">
        <w:rPr>
          <w:rFonts w:ascii="Times New Roman" w:hAnsi="Times New Roman" w:cs="Times New Roman"/>
        </w:rPr>
        <w:t>observer assessed the response of the closest animals. Pyrotechnics and biosonics were only used when it was possible to observe pinniped behavior.</w:t>
      </w:r>
      <w:r w:rsidR="009B2F2A" w:rsidRPr="00DA4664">
        <w:rPr>
          <w:rFonts w:ascii="Times New Roman" w:hAnsi="Times New Roman" w:cs="Times New Roman"/>
        </w:rPr>
        <w:t xml:space="preserve"> Data collected on the response of pinnipeds to particular hazing techniques will be presented in later reports.</w:t>
      </w:r>
    </w:p>
    <w:p w:rsidR="009B2F2A" w:rsidRPr="00DA4664" w:rsidRDefault="009B2F2A"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impact of the trial on other non-target species present on the South Farallones Islands was recorded as part of other long term monitoring programs and anecdotal observations. Species of interest included </w:t>
      </w:r>
      <w:r w:rsidR="00DE62FB" w:rsidRPr="00DA4664">
        <w:rPr>
          <w:rFonts w:ascii="Times New Roman" w:hAnsi="Times New Roman" w:cs="Times New Roman"/>
        </w:rPr>
        <w:t>Common Murre, Brandt’s Cormorant, Brown Pelican, Black Oystercatcher</w:t>
      </w:r>
      <w:r w:rsidR="00582D09" w:rsidRPr="00DA4664">
        <w:rPr>
          <w:rFonts w:ascii="Times New Roman" w:hAnsi="Times New Roman" w:cs="Times New Roman"/>
        </w:rPr>
        <w:t>,</w:t>
      </w:r>
      <w:r w:rsidR="00DE62FB" w:rsidRPr="00DA4664">
        <w:rPr>
          <w:rFonts w:ascii="Times New Roman" w:hAnsi="Times New Roman" w:cs="Times New Roman"/>
        </w:rPr>
        <w:t xml:space="preserve"> other shorebirds</w:t>
      </w:r>
      <w:r w:rsidR="009B2F2A" w:rsidRPr="00DA4664">
        <w:rPr>
          <w:rFonts w:ascii="Times New Roman" w:hAnsi="Times New Roman" w:cs="Times New Roman"/>
        </w:rPr>
        <w:t xml:space="preserve"> and raptors</w:t>
      </w:r>
      <w:r w:rsidR="00DE62FB" w:rsidRPr="00DA4664">
        <w:rPr>
          <w:rFonts w:ascii="Times New Roman" w:hAnsi="Times New Roman" w:cs="Times New Roman"/>
        </w:rPr>
        <w:t>.</w:t>
      </w:r>
    </w:p>
    <w:p w:rsidR="00926B44" w:rsidRPr="00DA4664" w:rsidRDefault="00926B44" w:rsidP="00DA4664">
      <w:pPr>
        <w:autoSpaceDE w:val="0"/>
        <w:autoSpaceDN w:val="0"/>
        <w:adjustRightInd w:val="0"/>
        <w:spacing w:after="0" w:line="360" w:lineRule="auto"/>
        <w:rPr>
          <w:rFonts w:ascii="Times New Roman" w:hAnsi="Times New Roman" w:cs="Times New Roman"/>
          <w:highlight w:val="gree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 xml:space="preserve">Trial </w:t>
      </w:r>
      <w:r w:rsidR="00ED64C8" w:rsidRPr="00DA4664">
        <w:rPr>
          <w:rFonts w:ascii="Times New Roman" w:hAnsi="Times New Roman" w:cs="Times New Roman"/>
          <w:b/>
          <w:bCs/>
          <w:color w:val="4F81BD"/>
        </w:rPr>
        <w:t>s</w:t>
      </w:r>
      <w:r w:rsidRPr="00DA4664">
        <w:rPr>
          <w:rFonts w:ascii="Times New Roman" w:hAnsi="Times New Roman" w:cs="Times New Roman"/>
          <w:b/>
          <w:bCs/>
          <w:color w:val="4F81BD"/>
        </w:rPr>
        <w:t xml:space="preserve">taffing and </w:t>
      </w:r>
      <w:r w:rsidR="00ED64C8" w:rsidRPr="00DA4664">
        <w:rPr>
          <w:rFonts w:ascii="Times New Roman" w:hAnsi="Times New Roman" w:cs="Times New Roman"/>
          <w:b/>
          <w:bCs/>
          <w:color w:val="4F81BD"/>
        </w:rPr>
        <w:t>o</w:t>
      </w:r>
      <w:r w:rsidRPr="00DA4664">
        <w:rPr>
          <w:rFonts w:ascii="Times New Roman" w:hAnsi="Times New Roman" w:cs="Times New Roman"/>
          <w:b/>
          <w:bCs/>
          <w:color w:val="4F81BD"/>
        </w:rPr>
        <w:t>rganization</w:t>
      </w: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Staffing for the hazing trial was provided primarily by the core Farallon Restoration Project Partners (Island Conservation, USFWS, and PRBO conservation Science), with supplemental expert hazing </w:t>
      </w:r>
      <w:r w:rsidRPr="00DA4664">
        <w:rPr>
          <w:rFonts w:ascii="Times New Roman" w:hAnsi="Times New Roman" w:cs="Times New Roman"/>
        </w:rPr>
        <w:lastRenderedPageBreak/>
        <w:t>professionals provided by the Oiled Wildlife Care Network, CDFG-OSPR and USDA-APHIS</w:t>
      </w:r>
      <w:r w:rsidR="00A40043">
        <w:rPr>
          <w:rFonts w:ascii="Times New Roman" w:hAnsi="Times New Roman" w:cs="Times New Roman"/>
        </w:rPr>
        <w:t xml:space="preserve"> Widlife Services</w:t>
      </w:r>
      <w:r w:rsidRPr="00DA4664">
        <w:rPr>
          <w:rFonts w:ascii="Times New Roman" w:hAnsi="Times New Roman" w:cs="Times New Roman"/>
        </w:rPr>
        <w:t xml:space="preserve">. </w:t>
      </w:r>
      <w:r w:rsidR="004A2F15" w:rsidRPr="00DA4664">
        <w:rPr>
          <w:rFonts w:ascii="Times New Roman" w:hAnsi="Times New Roman" w:cs="Times New Roman"/>
        </w:rPr>
        <w:t xml:space="preserve">Generally </w:t>
      </w:r>
      <w:r w:rsidR="004A2F15" w:rsidRPr="00C754F2">
        <w:rPr>
          <w:rFonts w:ascii="Times New Roman" w:hAnsi="Times New Roman" w:cs="Times New Roman"/>
        </w:rPr>
        <w:t xml:space="preserve">between </w:t>
      </w:r>
      <w:r w:rsidR="00A248CC" w:rsidRPr="00C754F2">
        <w:rPr>
          <w:rFonts w:ascii="Times New Roman" w:hAnsi="Times New Roman" w:cs="Times New Roman"/>
        </w:rPr>
        <w:t>10</w:t>
      </w:r>
      <w:r w:rsidR="00042E54" w:rsidRPr="00C754F2">
        <w:rPr>
          <w:rFonts w:ascii="Times New Roman" w:hAnsi="Times New Roman" w:cs="Times New Roman"/>
        </w:rPr>
        <w:t xml:space="preserve"> </w:t>
      </w:r>
      <w:r w:rsidR="004A2F15" w:rsidRPr="00C754F2">
        <w:rPr>
          <w:rFonts w:ascii="Times New Roman" w:hAnsi="Times New Roman" w:cs="Times New Roman"/>
        </w:rPr>
        <w:t>and</w:t>
      </w:r>
      <w:r w:rsidR="00A248CC" w:rsidRPr="00C754F2">
        <w:rPr>
          <w:rFonts w:ascii="Times New Roman" w:hAnsi="Times New Roman" w:cs="Times New Roman"/>
        </w:rPr>
        <w:t xml:space="preserve"> 12</w:t>
      </w:r>
      <w:r w:rsidRPr="00DA4664">
        <w:rPr>
          <w:rFonts w:ascii="Times New Roman" w:hAnsi="Times New Roman" w:cs="Times New Roman"/>
        </w:rPr>
        <w:t xml:space="preserve"> people were </w:t>
      </w:r>
      <w:r w:rsidR="004A2F15" w:rsidRPr="00DA4664">
        <w:rPr>
          <w:rFonts w:ascii="Times New Roman" w:hAnsi="Times New Roman" w:cs="Times New Roman"/>
        </w:rPr>
        <w:t xml:space="preserve">deployed </w:t>
      </w:r>
      <w:r w:rsidRPr="00DA4664">
        <w:rPr>
          <w:rFonts w:ascii="Times New Roman" w:hAnsi="Times New Roman" w:cs="Times New Roman"/>
        </w:rPr>
        <w:t xml:space="preserve">each day to conduct all monitoring and hazing activities. PRBO staff stationed on the Farallones maintained daily gull </w:t>
      </w:r>
      <w:r w:rsidR="004A2F15" w:rsidRPr="00DA4664">
        <w:rPr>
          <w:rFonts w:ascii="Times New Roman" w:hAnsi="Times New Roman" w:cs="Times New Roman"/>
        </w:rPr>
        <w:t xml:space="preserve">and </w:t>
      </w:r>
      <w:r w:rsidRPr="00DA4664">
        <w:rPr>
          <w:rFonts w:ascii="Times New Roman" w:hAnsi="Times New Roman" w:cs="Times New Roman"/>
        </w:rPr>
        <w:t>weekly pinniped monitoring from Dec</w:t>
      </w:r>
      <w:r w:rsidR="00A40043">
        <w:rPr>
          <w:rFonts w:ascii="Times New Roman" w:hAnsi="Times New Roman" w:cs="Times New Roman"/>
        </w:rPr>
        <w:t>ember</w:t>
      </w:r>
      <w:r w:rsidRPr="00DA4664">
        <w:rPr>
          <w:rFonts w:ascii="Times New Roman" w:hAnsi="Times New Roman" w:cs="Times New Roman"/>
        </w:rPr>
        <w:t xml:space="preserve"> 15</w:t>
      </w:r>
      <w:r w:rsidR="00A40043">
        <w:rPr>
          <w:rFonts w:ascii="Times New Roman" w:hAnsi="Times New Roman" w:cs="Times New Roman"/>
        </w:rPr>
        <w:t>,</w:t>
      </w:r>
      <w:r w:rsidRPr="00DA4664">
        <w:rPr>
          <w:rFonts w:ascii="Times New Roman" w:hAnsi="Times New Roman" w:cs="Times New Roman"/>
        </w:rPr>
        <w:t xml:space="preserve"> 2012 until February 28</w:t>
      </w:r>
      <w:r w:rsidR="00A40043">
        <w:rPr>
          <w:rFonts w:ascii="Times New Roman" w:hAnsi="Times New Roman" w:cs="Times New Roman"/>
        </w:rPr>
        <w:t>,</w:t>
      </w:r>
      <w:r w:rsidRPr="00DA4664">
        <w:rPr>
          <w:rFonts w:ascii="Times New Roman" w:hAnsi="Times New Roman" w:cs="Times New Roman"/>
        </w:rPr>
        <w:t xml:space="preserve"> 2013. </w:t>
      </w:r>
    </w:p>
    <w:p w:rsidR="00926B44" w:rsidRPr="00DA4664" w:rsidRDefault="00926B44" w:rsidP="00DA4664">
      <w:pPr>
        <w:tabs>
          <w:tab w:val="left" w:pos="6810"/>
        </w:tabs>
        <w:autoSpaceDE w:val="0"/>
        <w:autoSpaceDN w:val="0"/>
        <w:adjustRightInd w:val="0"/>
        <w:spacing w:after="0" w:line="360" w:lineRule="auto"/>
        <w:rPr>
          <w:rFonts w:ascii="Times New Roman" w:hAnsi="Times New Roman" w:cs="Times New Roman"/>
          <w:b/>
          <w:bCs/>
          <w:i/>
          <w:iCs/>
          <w:color w:val="1F497D"/>
          <w:sz w:val="28"/>
          <w:szCs w:val="28"/>
        </w:rPr>
      </w:pPr>
    </w:p>
    <w:p w:rsidR="00926B44" w:rsidRDefault="00926B44" w:rsidP="00DA4664">
      <w:pPr>
        <w:tabs>
          <w:tab w:val="left" w:pos="6810"/>
        </w:tabs>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To ensure that the field trial actions were well coordinated, an Incident Command Structure (ICS) was utilized for the duration of the trial. The ICS allowed for the controlled flow of information and supervision up and down the command structure. </w:t>
      </w:r>
    </w:p>
    <w:p w:rsidR="009A7B41" w:rsidRPr="00DA4664" w:rsidRDefault="009A7B41" w:rsidP="00DA4664">
      <w:pPr>
        <w:tabs>
          <w:tab w:val="left" w:pos="6810"/>
        </w:tabs>
        <w:autoSpaceDE w:val="0"/>
        <w:autoSpaceDN w:val="0"/>
        <w:adjustRightInd w:val="0"/>
        <w:spacing w:after="0" w:line="360" w:lineRule="auto"/>
        <w:rPr>
          <w:rFonts w:ascii="Times New Roman" w:hAnsi="Times New Roman" w:cs="Times New Roman"/>
        </w:rPr>
      </w:pPr>
    </w:p>
    <w:p w:rsidR="00926B44" w:rsidRPr="00DA4664" w:rsidRDefault="00926B44" w:rsidP="00DA4664">
      <w:pPr>
        <w:keepNext/>
        <w:keepLines/>
        <w:autoSpaceDE w:val="0"/>
        <w:autoSpaceDN w:val="0"/>
        <w:adjustRightInd w:val="0"/>
        <w:spacing w:before="480" w:after="0" w:line="360" w:lineRule="auto"/>
        <w:rPr>
          <w:rFonts w:ascii="Times New Roman" w:hAnsi="Times New Roman" w:cs="Times New Roman"/>
          <w:b/>
          <w:bCs/>
          <w:color w:val="365F91"/>
          <w:sz w:val="28"/>
          <w:szCs w:val="28"/>
        </w:rPr>
      </w:pPr>
      <w:r w:rsidRPr="00DA4664">
        <w:rPr>
          <w:rFonts w:ascii="Times New Roman" w:hAnsi="Times New Roman" w:cs="Times New Roman"/>
          <w:b/>
          <w:bCs/>
          <w:color w:val="365F91"/>
          <w:sz w:val="28"/>
          <w:szCs w:val="28"/>
        </w:rPr>
        <w:t>RESULTS</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 xml:space="preserve">Gull hazing </w:t>
      </w: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gull hazing trial was completed as planned </w:t>
      </w:r>
      <w:r w:rsidR="00A40043">
        <w:rPr>
          <w:rFonts w:ascii="Times New Roman" w:hAnsi="Times New Roman" w:cs="Times New Roman"/>
        </w:rPr>
        <w:t xml:space="preserve">from </w:t>
      </w:r>
      <w:r w:rsidR="00A248CC" w:rsidRPr="00DA4664">
        <w:rPr>
          <w:rFonts w:ascii="Times New Roman" w:hAnsi="Times New Roman" w:cs="Times New Roman"/>
        </w:rPr>
        <w:t>December</w:t>
      </w:r>
      <w:r w:rsidRPr="00DA4664">
        <w:rPr>
          <w:rFonts w:ascii="Times New Roman" w:hAnsi="Times New Roman" w:cs="Times New Roman"/>
        </w:rPr>
        <w:t xml:space="preserve"> </w:t>
      </w:r>
      <w:r w:rsidR="00A40043">
        <w:rPr>
          <w:rFonts w:ascii="Times New Roman" w:hAnsi="Times New Roman" w:cs="Times New Roman"/>
        </w:rPr>
        <w:t xml:space="preserve">3 - 13, </w:t>
      </w:r>
      <w:r w:rsidRPr="00DA4664">
        <w:rPr>
          <w:rFonts w:ascii="Times New Roman" w:hAnsi="Times New Roman" w:cs="Times New Roman"/>
        </w:rPr>
        <w:t>2012.</w:t>
      </w:r>
      <w:r w:rsidR="00042E54">
        <w:rPr>
          <w:rFonts w:ascii="Times New Roman" w:hAnsi="Times New Roman" w:cs="Times New Roman"/>
        </w:rPr>
        <w:t xml:space="preserve"> </w:t>
      </w:r>
      <w:r w:rsidR="00B46CC7">
        <w:rPr>
          <w:rFonts w:ascii="Times New Roman" w:hAnsi="Times New Roman" w:cs="Times New Roman"/>
        </w:rPr>
        <w:t xml:space="preserve">Based on </w:t>
      </w:r>
      <w:r w:rsidR="003D7521">
        <w:rPr>
          <w:rFonts w:ascii="Times New Roman" w:hAnsi="Times New Roman" w:cs="Times New Roman"/>
        </w:rPr>
        <w:t xml:space="preserve">the </w:t>
      </w:r>
      <w:r w:rsidR="00B46CC7">
        <w:rPr>
          <w:rFonts w:ascii="Times New Roman" w:hAnsi="Times New Roman" w:cs="Times New Roman"/>
        </w:rPr>
        <w:t>number</w:t>
      </w:r>
      <w:r w:rsidR="003D7521">
        <w:rPr>
          <w:rFonts w:ascii="Times New Roman" w:hAnsi="Times New Roman" w:cs="Times New Roman"/>
        </w:rPr>
        <w:t xml:space="preserve"> </w:t>
      </w:r>
      <w:r w:rsidR="00B46CC7">
        <w:rPr>
          <w:rFonts w:ascii="Times New Roman" w:hAnsi="Times New Roman" w:cs="Times New Roman"/>
        </w:rPr>
        <w:t>of gulls responding, t</w:t>
      </w:r>
      <w:r w:rsidRPr="00DA4664">
        <w:rPr>
          <w:rFonts w:ascii="Times New Roman" w:hAnsi="Times New Roman" w:cs="Times New Roman"/>
        </w:rPr>
        <w:t>he most effective hazing techniques appeared to be the use of lasers at night</w:t>
      </w:r>
      <w:r w:rsidR="00A40043">
        <w:rPr>
          <w:rFonts w:ascii="Times New Roman" w:hAnsi="Times New Roman" w:cs="Times New Roman"/>
        </w:rPr>
        <w:t>,</w:t>
      </w:r>
      <w:r w:rsidRPr="00DA4664">
        <w:rPr>
          <w:rFonts w:ascii="Times New Roman" w:hAnsi="Times New Roman" w:cs="Times New Roman"/>
        </w:rPr>
        <w:t xml:space="preserve"> at dawn and </w:t>
      </w:r>
      <w:r w:rsidR="00A40043">
        <w:rPr>
          <w:rFonts w:ascii="Times New Roman" w:hAnsi="Times New Roman" w:cs="Times New Roman"/>
        </w:rPr>
        <w:t xml:space="preserve">at </w:t>
      </w:r>
      <w:r w:rsidRPr="00DA4664">
        <w:rPr>
          <w:rFonts w:ascii="Times New Roman" w:hAnsi="Times New Roman" w:cs="Times New Roman"/>
        </w:rPr>
        <w:t>dusk, effigies, pyrotechnics, biosonics, helicopters and a combination of these same tools. Kites appeared only mildly effective and were heavily dependent on wind conditions. Zon</w:t>
      </w:r>
      <w:r w:rsidR="00A40043">
        <w:rPr>
          <w:rFonts w:ascii="Times New Roman" w:hAnsi="Times New Roman" w:cs="Times New Roman"/>
        </w:rPr>
        <w:t>s</w:t>
      </w:r>
      <w:r w:rsidRPr="00DA4664">
        <w:rPr>
          <w:rFonts w:ascii="Times New Roman" w:hAnsi="Times New Roman" w:cs="Times New Roman"/>
        </w:rPr>
        <w:t xml:space="preserve"> were also less effective and were hampered by the </w:t>
      </w:r>
      <w:r w:rsidR="00A40043">
        <w:rPr>
          <w:rFonts w:ascii="Times New Roman" w:hAnsi="Times New Roman" w:cs="Times New Roman"/>
        </w:rPr>
        <w:t xml:space="preserve">damp </w:t>
      </w:r>
      <w:r w:rsidRPr="00DA4664">
        <w:rPr>
          <w:rFonts w:ascii="Times New Roman" w:hAnsi="Times New Roman" w:cs="Times New Roman"/>
        </w:rPr>
        <w:t xml:space="preserve">conditions present on the Farallones. Placement of tools varied between and within days, but Fig. </w:t>
      </w:r>
      <w:r w:rsidR="004064F3">
        <w:rPr>
          <w:rFonts w:ascii="Times New Roman" w:hAnsi="Times New Roman" w:cs="Times New Roman"/>
        </w:rPr>
        <w:t>2</w:t>
      </w:r>
      <w:r w:rsidRPr="00DA4664">
        <w:rPr>
          <w:rFonts w:ascii="Times New Roman" w:hAnsi="Times New Roman" w:cs="Times New Roman"/>
        </w:rPr>
        <w:t xml:space="preserve"> shows where most stationary tools were deployed. More mobile devices like pyrotechnics</w:t>
      </w:r>
      <w:r w:rsidR="00A40043">
        <w:rPr>
          <w:rFonts w:ascii="Times New Roman" w:hAnsi="Times New Roman" w:cs="Times New Roman"/>
        </w:rPr>
        <w:t>,</w:t>
      </w:r>
      <w:r w:rsidRPr="00DA4664">
        <w:rPr>
          <w:rFonts w:ascii="Times New Roman" w:hAnsi="Times New Roman" w:cs="Times New Roman"/>
        </w:rPr>
        <w:t xml:space="preserve"> lasers</w:t>
      </w:r>
      <w:r w:rsidR="00A40043">
        <w:rPr>
          <w:rFonts w:ascii="Times New Roman" w:hAnsi="Times New Roman" w:cs="Times New Roman"/>
        </w:rPr>
        <w:t>,</w:t>
      </w:r>
      <w:r w:rsidRPr="00DA4664">
        <w:rPr>
          <w:rFonts w:ascii="Times New Roman" w:hAnsi="Times New Roman" w:cs="Times New Roman"/>
        </w:rPr>
        <w:t xml:space="preserve"> LRAD and helicopter were used from many different locations at many different times. </w:t>
      </w:r>
    </w:p>
    <w:p w:rsidR="00D92823" w:rsidRPr="00DA4664" w:rsidRDefault="00D92823" w:rsidP="00DA4664">
      <w:pPr>
        <w:autoSpaceDE w:val="0"/>
        <w:autoSpaceDN w:val="0"/>
        <w:adjustRightInd w:val="0"/>
        <w:spacing w:after="0" w:line="360" w:lineRule="auto"/>
        <w:rPr>
          <w:rFonts w:ascii="Times New Roman" w:hAnsi="Times New Roman" w:cs="Times New Roman"/>
        </w:rPr>
      </w:pPr>
    </w:p>
    <w:p w:rsidR="00926B44" w:rsidRPr="00DA4664" w:rsidRDefault="00D92823" w:rsidP="00DA4664">
      <w:pPr>
        <w:autoSpaceDE w:val="0"/>
        <w:autoSpaceDN w:val="0"/>
        <w:adjustRightInd w:val="0"/>
        <w:spacing w:after="0" w:line="360" w:lineRule="auto"/>
        <w:rPr>
          <w:rFonts w:ascii="Times New Roman" w:hAnsi="Times New Roman" w:cs="Times New Roman"/>
        </w:rPr>
      </w:pPr>
      <w:r>
        <w:rPr>
          <w:rFonts w:ascii="Times New Roman" w:hAnsi="Times New Roman" w:cs="Times New Roman"/>
        </w:rPr>
        <w:t xml:space="preserve">Hazing effectiveness was sustained through Phase 3 </w:t>
      </w:r>
      <w:r w:rsidR="003A12D8">
        <w:rPr>
          <w:rFonts w:ascii="Times New Roman" w:hAnsi="Times New Roman" w:cs="Times New Roman"/>
        </w:rPr>
        <w:t>and the</w:t>
      </w:r>
      <w:r w:rsidR="00926B44" w:rsidRPr="00DA4664">
        <w:rPr>
          <w:rFonts w:ascii="Times New Roman" w:hAnsi="Times New Roman" w:cs="Times New Roman"/>
        </w:rPr>
        <w:t xml:space="preserve"> efficacy of SEFI</w:t>
      </w:r>
      <w:r w:rsidR="003D7521">
        <w:rPr>
          <w:rFonts w:ascii="Times New Roman" w:hAnsi="Times New Roman" w:cs="Times New Roman"/>
        </w:rPr>
        <w:t xml:space="preserve"> </w:t>
      </w:r>
      <w:r w:rsidR="00926B44" w:rsidRPr="00DA4664">
        <w:rPr>
          <w:rFonts w:ascii="Times New Roman" w:hAnsi="Times New Roman" w:cs="Times New Roman"/>
        </w:rPr>
        <w:t xml:space="preserve">based hazing </w:t>
      </w:r>
      <w:r w:rsidR="00110E2F">
        <w:rPr>
          <w:rFonts w:ascii="Times New Roman" w:hAnsi="Times New Roman" w:cs="Times New Roman"/>
        </w:rPr>
        <w:t xml:space="preserve">remained </w:t>
      </w:r>
      <w:r w:rsidR="00926B44" w:rsidRPr="00DA4664">
        <w:rPr>
          <w:rFonts w:ascii="Times New Roman" w:hAnsi="Times New Roman" w:cs="Times New Roman"/>
        </w:rPr>
        <w:t>high (</w:t>
      </w:r>
      <w:r w:rsidR="00C8365B" w:rsidRPr="00DA4664">
        <w:rPr>
          <w:rFonts w:ascii="Times New Roman" w:hAnsi="Times New Roman" w:cs="Times New Roman"/>
        </w:rPr>
        <w:t>F</w:t>
      </w:r>
      <w:r w:rsidR="00DE62FB" w:rsidRPr="00DA4664">
        <w:rPr>
          <w:rFonts w:ascii="Times New Roman" w:hAnsi="Times New Roman" w:cs="Times New Roman"/>
        </w:rPr>
        <w:t>ig</w:t>
      </w:r>
      <w:r w:rsidR="00FE2EF8">
        <w:rPr>
          <w:rFonts w:ascii="Times New Roman" w:hAnsi="Times New Roman" w:cs="Times New Roman"/>
        </w:rPr>
        <w:t>.</w:t>
      </w:r>
      <w:r w:rsidR="00DE62FB" w:rsidRPr="00DA4664">
        <w:rPr>
          <w:rFonts w:ascii="Times New Roman" w:hAnsi="Times New Roman" w:cs="Times New Roman"/>
        </w:rPr>
        <w:t xml:space="preserve"> </w:t>
      </w:r>
      <w:r w:rsidR="00FE2EF8">
        <w:rPr>
          <w:rFonts w:ascii="Times New Roman" w:hAnsi="Times New Roman" w:cs="Times New Roman"/>
        </w:rPr>
        <w:t>6</w:t>
      </w:r>
      <w:r w:rsidR="00926B44" w:rsidRPr="00DA4664">
        <w:rPr>
          <w:rFonts w:ascii="Times New Roman" w:hAnsi="Times New Roman" w:cs="Times New Roman"/>
        </w:rPr>
        <w:t xml:space="preserve">), even though the majority of WE was only hazed at dawn and dusk using lasers from the Lighthouse. </w:t>
      </w:r>
      <w:r w:rsidR="00A40043">
        <w:rPr>
          <w:rFonts w:ascii="Times New Roman" w:hAnsi="Times New Roman" w:cs="Times New Roman"/>
        </w:rPr>
        <w:t>Those i</w:t>
      </w:r>
      <w:r w:rsidR="00926B44" w:rsidRPr="00DA4664">
        <w:rPr>
          <w:rFonts w:ascii="Times New Roman" w:hAnsi="Times New Roman" w:cs="Times New Roman"/>
        </w:rPr>
        <w:t xml:space="preserve">slets where gulls were allowed to roost </w:t>
      </w:r>
      <w:r w:rsidR="00ED64C8" w:rsidRPr="00DA4664">
        <w:rPr>
          <w:rFonts w:ascii="Times New Roman" w:hAnsi="Times New Roman" w:cs="Times New Roman"/>
        </w:rPr>
        <w:t xml:space="preserve">included </w:t>
      </w:r>
      <w:r w:rsidR="00DE62FB" w:rsidRPr="00DA4664">
        <w:rPr>
          <w:rFonts w:ascii="Times New Roman" w:hAnsi="Times New Roman" w:cs="Times New Roman"/>
        </w:rPr>
        <w:t>Sea Lion Islet, Saddle Rock and Sugarloaf</w:t>
      </w:r>
      <w:r w:rsidR="00C8365B" w:rsidRPr="00DA4664">
        <w:rPr>
          <w:rFonts w:ascii="Times New Roman" w:hAnsi="Times New Roman" w:cs="Times New Roman"/>
        </w:rPr>
        <w:t xml:space="preserve"> </w:t>
      </w:r>
      <w:r w:rsidR="00926B44" w:rsidRPr="00DA4664">
        <w:rPr>
          <w:rFonts w:ascii="Times New Roman" w:hAnsi="Times New Roman" w:cs="Times New Roman"/>
        </w:rPr>
        <w:t>(</w:t>
      </w:r>
      <w:r w:rsidR="00DE62FB" w:rsidRPr="00DA4664">
        <w:rPr>
          <w:rFonts w:ascii="Times New Roman" w:hAnsi="Times New Roman" w:cs="Times New Roman"/>
        </w:rPr>
        <w:t xml:space="preserve">Fig. </w:t>
      </w:r>
      <w:r w:rsidR="00D84606">
        <w:rPr>
          <w:rFonts w:ascii="Times New Roman" w:hAnsi="Times New Roman" w:cs="Times New Roman"/>
        </w:rPr>
        <w:t>8</w:t>
      </w:r>
      <w:r w:rsidR="00DE62FB" w:rsidRPr="00DA4664">
        <w:rPr>
          <w:rFonts w:ascii="Times New Roman" w:hAnsi="Times New Roman" w:cs="Times New Roman"/>
        </w:rPr>
        <w:t>). The presence of small numbers of</w:t>
      </w:r>
      <w:r w:rsidR="00926B44" w:rsidRPr="00DA4664">
        <w:rPr>
          <w:rFonts w:ascii="Times New Roman" w:hAnsi="Times New Roman" w:cs="Times New Roman"/>
        </w:rPr>
        <w:t xml:space="preserve"> gulls roosting in these refugia did not appear to attract other gulls, so allowing some roosting refugia may be an option in areas where bait application is not planned during an operation. </w:t>
      </w: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Gull distribution and abundance and behavioral responses to hazing</w:t>
      </w:r>
    </w:p>
    <w:p w:rsidR="00926B44" w:rsidRDefault="002D3FE0"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Overall gull numbers before the hazing trial were intermediate between the </w:t>
      </w:r>
      <w:r w:rsidR="00D92823">
        <w:rPr>
          <w:rFonts w:ascii="Times New Roman" w:hAnsi="Times New Roman" w:cs="Times New Roman"/>
        </w:rPr>
        <w:t>previous</w:t>
      </w:r>
      <w:r w:rsidRPr="00DA4664">
        <w:rPr>
          <w:rFonts w:ascii="Times New Roman" w:hAnsi="Times New Roman" w:cs="Times New Roman"/>
        </w:rPr>
        <w:t xml:space="preserve"> two years (Fig </w:t>
      </w:r>
      <w:r w:rsidR="00DF75DA">
        <w:rPr>
          <w:rFonts w:ascii="Times New Roman" w:hAnsi="Times New Roman" w:cs="Times New Roman"/>
        </w:rPr>
        <w:t>5</w:t>
      </w:r>
      <w:r w:rsidRPr="00DA4664">
        <w:rPr>
          <w:rFonts w:ascii="Times New Roman" w:hAnsi="Times New Roman" w:cs="Times New Roman"/>
        </w:rPr>
        <w:t xml:space="preserve">). </w:t>
      </w:r>
      <w:r w:rsidR="000B39E5" w:rsidRPr="00DA4664">
        <w:rPr>
          <w:rFonts w:ascii="Times New Roman" w:hAnsi="Times New Roman" w:cs="Times New Roman"/>
        </w:rPr>
        <w:t xml:space="preserve">The average number of gulls on the South Farallon Islands during the 10 days immediately prior to the </w:t>
      </w:r>
      <w:r w:rsidR="000B39E5" w:rsidRPr="00DA4664">
        <w:rPr>
          <w:rFonts w:ascii="Times New Roman" w:hAnsi="Times New Roman" w:cs="Times New Roman"/>
        </w:rPr>
        <w:lastRenderedPageBreak/>
        <w:t xml:space="preserve">hazing trial (Nov. 19-28) was 3,716 </w:t>
      </w:r>
      <w:r w:rsidR="00674C7E" w:rsidRPr="00DA4664">
        <w:rPr>
          <w:rFonts w:ascii="Times New Roman" w:hAnsi="Times New Roman" w:cs="Times New Roman"/>
        </w:rPr>
        <w:t>birds</w:t>
      </w:r>
      <w:r w:rsidR="000B39E5" w:rsidRPr="00DA4664">
        <w:rPr>
          <w:rFonts w:ascii="Times New Roman" w:hAnsi="Times New Roman" w:cs="Times New Roman"/>
        </w:rPr>
        <w:t xml:space="preserve"> in 2012. This is approximately 32% lower than the same period in 2011, but more than three times greater than 2010</w:t>
      </w:r>
      <w:r w:rsidR="00674C7E" w:rsidRPr="00DA4664">
        <w:rPr>
          <w:rFonts w:ascii="Times New Roman" w:hAnsi="Times New Roman" w:cs="Times New Roman"/>
        </w:rPr>
        <w:t>.</w:t>
      </w:r>
      <w:r w:rsidR="000B39E5" w:rsidRPr="00DA4664">
        <w:rPr>
          <w:rFonts w:ascii="Times New Roman" w:hAnsi="Times New Roman" w:cs="Times New Roman"/>
        </w:rPr>
        <w:t xml:space="preserve"> </w:t>
      </w:r>
    </w:p>
    <w:p w:rsidR="00EB1094" w:rsidRPr="00DA4664" w:rsidRDefault="00EB1094" w:rsidP="00DA4664">
      <w:pPr>
        <w:autoSpaceDE w:val="0"/>
        <w:autoSpaceDN w:val="0"/>
        <w:adjustRightInd w:val="0"/>
        <w:spacing w:after="0" w:line="360" w:lineRule="auto"/>
        <w:rPr>
          <w:rFonts w:ascii="Times New Roman" w:hAnsi="Times New Roman" w:cs="Times New Roman"/>
        </w:rPr>
      </w:pPr>
    </w:p>
    <w:p w:rsidR="00B6245E" w:rsidRDefault="00B6245E" w:rsidP="00EB1094">
      <w:pPr>
        <w:autoSpaceDE w:val="0"/>
        <w:autoSpaceDN w:val="0"/>
        <w:adjustRightInd w:val="0"/>
        <w:spacing w:after="0" w:line="360" w:lineRule="auto"/>
        <w:rPr>
          <w:rFonts w:ascii="Times New Roman" w:hAnsi="Times New Roman" w:cs="Times New Roman"/>
        </w:rPr>
      </w:pPr>
      <w:r w:rsidRPr="00B6245E">
        <w:rPr>
          <w:noProof/>
        </w:rPr>
        <w:drawing>
          <wp:inline distT="0" distB="0" distL="0" distR="0" wp14:anchorId="55179103" wp14:editId="0422F3CA">
            <wp:extent cx="4039263" cy="292711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4039549" cy="2927323"/>
                    </a:xfrm>
                    <a:prstGeom prst="rect">
                      <a:avLst/>
                    </a:prstGeom>
                    <a:noFill/>
                    <a:ln w="9525">
                      <a:noFill/>
                      <a:miter lim="800000"/>
                      <a:headEnd/>
                      <a:tailEnd/>
                    </a:ln>
                  </pic:spPr>
                </pic:pic>
              </a:graphicData>
            </a:graphic>
          </wp:inline>
        </w:drawing>
      </w: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Fig. </w:t>
      </w:r>
      <w:r w:rsidR="009F38F0">
        <w:rPr>
          <w:rFonts w:ascii="Times New Roman" w:hAnsi="Times New Roman" w:cs="Times New Roman"/>
        </w:rPr>
        <w:t>5.</w:t>
      </w:r>
      <w:r w:rsidRPr="00DA4664">
        <w:rPr>
          <w:rFonts w:ascii="Times New Roman" w:hAnsi="Times New Roman" w:cs="Times New Roman"/>
        </w:rPr>
        <w:t xml:space="preserve"> Mean number of gulls present on the South Farallon Islands during the </w:t>
      </w:r>
      <w:r w:rsidR="00674C7E" w:rsidRPr="00DA4664">
        <w:rPr>
          <w:rFonts w:ascii="Times New Roman" w:hAnsi="Times New Roman" w:cs="Times New Roman"/>
        </w:rPr>
        <w:t>2010, 2011 and 2012</w:t>
      </w:r>
      <w:r w:rsidR="00A40043">
        <w:rPr>
          <w:rFonts w:ascii="Times New Roman" w:hAnsi="Times New Roman" w:cs="Times New Roman"/>
        </w:rPr>
        <w:t xml:space="preserve"> </w:t>
      </w:r>
      <w:r w:rsidR="00A40043" w:rsidRPr="00DA4664">
        <w:rPr>
          <w:rFonts w:ascii="Times New Roman" w:hAnsi="Times New Roman" w:cs="Times New Roman"/>
        </w:rPr>
        <w:t>fall</w:t>
      </w:r>
      <w:r w:rsidR="00A40043">
        <w:rPr>
          <w:rFonts w:ascii="Times New Roman" w:hAnsi="Times New Roman" w:cs="Times New Roman"/>
        </w:rPr>
        <w:t>/winter seasons</w:t>
      </w:r>
      <w:r w:rsidRPr="00DA4664">
        <w:rPr>
          <w:rFonts w:ascii="Times New Roman" w:hAnsi="Times New Roman" w:cs="Times New Roman"/>
        </w:rPr>
        <w:t>.</w:t>
      </w:r>
      <w:r w:rsidR="00674C7E" w:rsidRPr="00DA4664">
        <w:rPr>
          <w:rFonts w:ascii="Times New Roman" w:hAnsi="Times New Roman" w:cs="Times New Roman"/>
        </w:rPr>
        <w:t xml:space="preserve"> Active gull hazing was conducted during the first two weeks of December.</w:t>
      </w:r>
    </w:p>
    <w:p w:rsidR="00EB1094" w:rsidRDefault="00EB1094" w:rsidP="00DA4664">
      <w:pPr>
        <w:autoSpaceDE w:val="0"/>
        <w:autoSpaceDN w:val="0"/>
        <w:adjustRightInd w:val="0"/>
        <w:spacing w:after="0" w:line="360" w:lineRule="auto"/>
        <w:rPr>
          <w:rFonts w:ascii="Times New Roman" w:hAnsi="Times New Roman" w:cs="Times New Roman"/>
        </w:rPr>
      </w:pPr>
    </w:p>
    <w:p w:rsidR="005F2C09" w:rsidRPr="00DA4664" w:rsidRDefault="005F2C09" w:rsidP="00DA4664">
      <w:pPr>
        <w:autoSpaceDE w:val="0"/>
        <w:autoSpaceDN w:val="0"/>
        <w:adjustRightInd w:val="0"/>
        <w:spacing w:after="0" w:line="360" w:lineRule="auto"/>
        <w:rPr>
          <w:rFonts w:ascii="Times New Roman" w:hAnsi="Times New Roman" w:cs="Times New Roman"/>
        </w:rPr>
      </w:pPr>
      <w:r w:rsidRPr="005F2C09">
        <w:rPr>
          <w:rFonts w:ascii="Times New Roman" w:hAnsi="Times New Roman" w:cs="Times New Roman"/>
          <w:noProof/>
        </w:rPr>
        <mc:AlternateContent>
          <mc:Choice Requires="wpg">
            <w:drawing>
              <wp:inline distT="0" distB="0" distL="0" distR="0" wp14:anchorId="33116872" wp14:editId="3DE0A738">
                <wp:extent cx="5231958" cy="3013545"/>
                <wp:effectExtent l="0" t="0" r="26035" b="15875"/>
                <wp:docPr id="43" name="Group 42"/>
                <wp:cNvGraphicFramePr/>
                <a:graphic xmlns:a="http://schemas.openxmlformats.org/drawingml/2006/main">
                  <a:graphicData uri="http://schemas.microsoft.com/office/word/2010/wordprocessingGroup">
                    <wpg:wgp>
                      <wpg:cNvGrpSpPr/>
                      <wpg:grpSpPr>
                        <a:xfrm>
                          <a:off x="0" y="0"/>
                          <a:ext cx="5231958" cy="3013545"/>
                          <a:chOff x="1" y="0"/>
                          <a:chExt cx="5231958" cy="3013545"/>
                        </a:xfrm>
                      </wpg:grpSpPr>
                      <wpg:graphicFrame>
                        <wpg:cNvPr id="23" name="Chart 23"/>
                        <wpg:cNvFrPr/>
                        <wpg:xfrm>
                          <a:off x="1" y="0"/>
                          <a:ext cx="5231958" cy="3013545"/>
                        </wpg:xfrm>
                        <a:graphic>
                          <a:graphicData uri="http://schemas.openxmlformats.org/drawingml/2006/chart">
                            <c:chart xmlns:c="http://schemas.openxmlformats.org/drawingml/2006/chart" xmlns:r="http://schemas.openxmlformats.org/officeDocument/2006/relationships" r:id="rId17"/>
                          </a:graphicData>
                        </a:graphic>
                      </wpg:graphicFrame>
                      <wps:wsp>
                        <wps:cNvPr id="24" name="Straight Connector 24"/>
                        <wps:cNvCnPr/>
                        <wps:spPr>
                          <a:xfrm flipV="1">
                            <a:off x="2060005" y="238125"/>
                            <a:ext cx="8477" cy="2305051"/>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5" name="Straight Connector 25"/>
                        <wps:cNvCnPr/>
                        <wps:spPr>
                          <a:xfrm flipV="1">
                            <a:off x="2873834" y="238125"/>
                            <a:ext cx="16955" cy="2295526"/>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6" name="Straight Connector 26"/>
                        <wps:cNvCnPr/>
                        <wps:spPr>
                          <a:xfrm flipV="1">
                            <a:off x="1610704" y="238125"/>
                            <a:ext cx="8477" cy="2305052"/>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 name="Straight Connector 27"/>
                        <wps:cNvCnPr/>
                        <wps:spPr>
                          <a:xfrm flipV="1">
                            <a:off x="3145111" y="238125"/>
                            <a:ext cx="8477" cy="2305052"/>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42" o:spid="_x0000_s1026" style="width:411.95pt;height:237.3pt;mso-position-horizontal-relative:char;mso-position-vertical-relative:line" coordorigin="" coordsize="52319,30135" o:gfxdata="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23" o:spid="_x0000_s1027" type="#_x0000_t75" style="position:absolute;left:-60;top:-60;width:52424;height:3023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">
                  <v:imagedata r:id="rId18" o:title=""/>
                  <o:lock v:ext="edit" aspectratio="f"/>
                </v:shape>
                <v:line id="Straight Connector 24" o:spid="_x0000_s1028" style="position:absolute;flip:y;visibility:visible;mso-wrap-style:square" from="20600,2381" to="20684,25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4unsUAAADbAAAADwAAAGRycy9kb3ducmV2LnhtbESPT2vCQBTE70K/w/IK3uqmaksbs5H6&#10;p+DBi4nQ6zP7moRm34bsamI/vVsoeBxm5jdMshxMIy7UudqygudJBIK4sLrmUsEx/3x6A+E8ssbG&#10;Mim4koNl+jBKMNa25wNdMl+KAGEXo4LK+zaW0hUVGXQT2xIH79t2Bn2QXSl1h32Am0ZOo+hVGqw5&#10;LFTY0rqi4ic7GwWrVT/bNzm/5Jt3F32dfrfO90elxo/DxwKEp8Hfw//tnVYwncPfl/ADZH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q4unsUAAADbAAAADwAAAAAAAAAA&#10;AAAAAAChAgAAZHJzL2Rvd25yZXYueG1sUEsFBgAAAAAEAAQA+QAAAJMDAAAAAA==&#10;" strokecolor="black [3213]" strokeweight="1.5pt">
                  <v:stroke dashstyle="dash"/>
                </v:line>
                <v:line id="Straight Connector 25" o:spid="_x0000_s1029" style="position:absolute;flip:y;visibility:visible;mso-wrap-style:square" from="28738,2381" to="28907,25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KLBcMAAADbAAAADwAAAGRycy9kb3ducmV2LnhtbESPQYvCMBSE7wv+h/AEb5qquKzVKLoq&#10;eNjLWsHrs3m2xealNFlb/fVGEPY4zMw3zHzZmlLcqHaFZQXDQQSCOLW64EzBMdn1v0A4j6yxtEwK&#10;7uRgueh8zDHWtuFfuh18JgKEXYwKcu+rWEqX5mTQDWxFHLyLrQ36IOtM6hqbADelHEXRpzRYcFjI&#10;saLvnNLr4c8oWK+b8U+Z8CTZTF10Oj+2zjdHpXrddjUD4an1/+F3e68VjCbw+hJ+gFw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iiwXDAAAA2wAAAA8AAAAAAAAAAAAA&#10;AAAAoQIAAGRycy9kb3ducmV2LnhtbFBLBQYAAAAABAAEAPkAAACRAwAAAAA=&#10;" strokecolor="black [3213]" strokeweight="1.5pt">
                  <v:stroke dashstyle="dash"/>
                </v:line>
                <v:line id="Straight Connector 26" o:spid="_x0000_s1030" style="position:absolute;flip:y;visibility:visible;mso-wrap-style:square" from="16107,2381" to="16191,25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AVcsMAAADbAAAADwAAAGRycy9kb3ducmV2LnhtbESPT4vCMBTE7wt+h/AEb2uqoqzVKP4F&#10;D3tZK3h9Ns+22LyUJtrqpzcLC3scZuY3zHzZmlI8qHaFZQWDfgSCOLW64EzBKdl/foFwHlljaZkU&#10;PMnBctH5mGOsbcM/9Dj6TAQIuxgV5N5XsZQuzcmg69uKOHhXWxv0QdaZ1DU2AW5KOYyiiTRYcFjI&#10;saJNTunteDcK1utm9F0mPE62UxedL6+d881JqV63Xc1AeGr9f/ivfdAKhhP4/RJ+gFy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wFXLDAAAA2wAAAA8AAAAAAAAAAAAA&#10;AAAAoQIAAGRycy9kb3ducmV2LnhtbFBLBQYAAAAABAAEAPkAAACRAwAAAAA=&#10;" strokecolor="black [3213]" strokeweight="1.5pt">
                  <v:stroke dashstyle="dash"/>
                </v:line>
                <v:line id="Straight Connector 27" o:spid="_x0000_s1031" style="position:absolute;flip:y;visibility:visible;mso-wrap-style:square" from="31451,2381" to="31535,25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yw6cUAAADbAAAADwAAAGRycy9kb3ducmV2LnhtbESPzWvCQBTE70L/h+UVvNVNFfsRs5H6&#10;UfDgxUTo9Zl9TUKzb0N2NbF/vVsoeBxm5jdMshxMIy7UudqygudJBIK4sLrmUsEx/3x6A+E8ssbG&#10;Mim4koNl+jBKMNa25wNdMl+KAGEXo4LK+zaW0hUVGXQT2xIH79t2Bn2QXSl1h32Am0ZOo+hFGqw5&#10;LFTY0rqi4ic7GwWrVT/bNznP8827i75Ov1vn+6NS48fhYwHC0+Dv4f/2TiuYvsLfl/ADZH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nyw6cUAAADbAAAADwAAAAAAAAAA&#10;AAAAAAChAgAAZHJzL2Rvd25yZXYueG1sUEsFBgAAAAAEAAQA+QAAAJMDAAAAAA==&#10;" strokecolor="black [3213]" strokeweight="1.5pt">
                  <v:stroke dashstyle="dash"/>
                </v:line>
                <w10:anchorlock/>
              </v:group>
            </w:pict>
          </mc:Fallback>
        </mc:AlternateContent>
      </w:r>
    </w:p>
    <w:p w:rsidR="00517D20" w:rsidRPr="00DA4664" w:rsidRDefault="009F38F0" w:rsidP="00DA4664">
      <w:pPr>
        <w:autoSpaceDE w:val="0"/>
        <w:autoSpaceDN w:val="0"/>
        <w:adjustRightInd w:val="0"/>
        <w:spacing w:after="0" w:line="360" w:lineRule="auto"/>
        <w:rPr>
          <w:rFonts w:ascii="Times New Roman" w:hAnsi="Times New Roman" w:cs="Times New Roman"/>
        </w:rPr>
      </w:pPr>
      <w:r>
        <w:rPr>
          <w:rFonts w:ascii="Times New Roman" w:hAnsi="Times New Roman" w:cs="Times New Roman"/>
        </w:rPr>
        <w:t>Fig. 6.</w:t>
      </w:r>
      <w:r w:rsidR="00517D20" w:rsidRPr="00DA4664">
        <w:rPr>
          <w:rFonts w:ascii="Times New Roman" w:hAnsi="Times New Roman" w:cs="Times New Roman"/>
        </w:rPr>
        <w:t xml:space="preserve"> The maximum number of gulls present at dawn throughout the course of the gull hazing trial. The dashed vertical lines delineate the different phases of the trial</w:t>
      </w:r>
      <w:r w:rsidR="00C8365B" w:rsidRPr="00DA4664">
        <w:rPr>
          <w:rFonts w:ascii="Times New Roman" w:hAnsi="Times New Roman" w:cs="Times New Roman"/>
        </w:rPr>
        <w:t xml:space="preserve"> (see Table 1)</w:t>
      </w:r>
      <w:r w:rsidR="00517D20" w:rsidRPr="00DA4664">
        <w:rPr>
          <w:rFonts w:ascii="Times New Roman" w:hAnsi="Times New Roman" w:cs="Times New Roman"/>
        </w:rPr>
        <w:t xml:space="preserve">. Full island active hazing efforts occurred during Phase </w:t>
      </w:r>
      <w:r w:rsidR="00A40043">
        <w:rPr>
          <w:rFonts w:ascii="Times New Roman" w:hAnsi="Times New Roman" w:cs="Times New Roman"/>
        </w:rPr>
        <w:t>2</w:t>
      </w:r>
      <w:r w:rsidR="00517D20" w:rsidRPr="00DA4664">
        <w:rPr>
          <w:rFonts w:ascii="Times New Roman" w:hAnsi="Times New Roman" w:cs="Times New Roman"/>
        </w:rPr>
        <w:t xml:space="preserve">. </w:t>
      </w:r>
    </w:p>
    <w:p w:rsidR="00EA0EF2" w:rsidRDefault="00261638"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lastRenderedPageBreak/>
        <w:t xml:space="preserve">Hazing activity during Phase </w:t>
      </w:r>
      <w:r w:rsidR="00A40043">
        <w:rPr>
          <w:rFonts w:ascii="Times New Roman" w:hAnsi="Times New Roman" w:cs="Times New Roman"/>
        </w:rPr>
        <w:t>2</w:t>
      </w:r>
      <w:r w:rsidRPr="00DA4664">
        <w:rPr>
          <w:rFonts w:ascii="Times New Roman" w:hAnsi="Times New Roman" w:cs="Times New Roman"/>
        </w:rPr>
        <w:t xml:space="preserve"> of the trial significantly reduced gull numbers when compared to the 10 day period immediately preceding hazing activity (</w:t>
      </w:r>
      <w:r w:rsidRPr="00DA4664">
        <w:rPr>
          <w:rFonts w:ascii="Times New Roman" w:hAnsi="Times New Roman" w:cs="Times New Roman"/>
          <w:i/>
        </w:rPr>
        <w:t>t</w:t>
      </w:r>
      <w:r w:rsidRPr="00DA4664">
        <w:rPr>
          <w:rFonts w:ascii="Times New Roman" w:hAnsi="Times New Roman" w:cs="Times New Roman"/>
        </w:rPr>
        <w:t xml:space="preserve">=10.8225, </w:t>
      </w:r>
      <w:r w:rsidRPr="00DA4664">
        <w:rPr>
          <w:rFonts w:ascii="Times New Roman" w:hAnsi="Times New Roman" w:cs="Times New Roman"/>
          <w:i/>
        </w:rPr>
        <w:t>p</w:t>
      </w:r>
      <w:r w:rsidRPr="00DA4664">
        <w:rPr>
          <w:rFonts w:ascii="Times New Roman" w:hAnsi="Times New Roman" w:cs="Times New Roman"/>
        </w:rPr>
        <w:t>&lt;0.01</w:t>
      </w:r>
      <w:r w:rsidR="002346F3">
        <w:rPr>
          <w:rFonts w:ascii="Times New Roman" w:hAnsi="Times New Roman" w:cs="Times New Roman"/>
        </w:rPr>
        <w:t xml:space="preserve">, </w:t>
      </w:r>
      <w:r w:rsidR="002346F3" w:rsidRPr="003A12D8">
        <w:rPr>
          <w:rFonts w:ascii="Times New Roman" w:hAnsi="Times New Roman" w:cs="Times New Roman"/>
          <w:i/>
        </w:rPr>
        <w:t>df</w:t>
      </w:r>
      <w:r w:rsidR="002346F3">
        <w:rPr>
          <w:rFonts w:ascii="Times New Roman" w:hAnsi="Times New Roman" w:cs="Times New Roman"/>
        </w:rPr>
        <w:t>=17</w:t>
      </w:r>
      <w:r w:rsidRPr="00DA4664">
        <w:rPr>
          <w:rFonts w:ascii="Times New Roman" w:hAnsi="Times New Roman" w:cs="Times New Roman"/>
        </w:rPr>
        <w:t xml:space="preserve">; Fig </w:t>
      </w:r>
      <w:r w:rsidR="004F0F54">
        <w:rPr>
          <w:rFonts w:ascii="Times New Roman" w:hAnsi="Times New Roman" w:cs="Times New Roman"/>
        </w:rPr>
        <w:t>6</w:t>
      </w:r>
      <w:r w:rsidRPr="00DA4664">
        <w:rPr>
          <w:rFonts w:ascii="Times New Roman" w:hAnsi="Times New Roman" w:cs="Times New Roman"/>
        </w:rPr>
        <w:t xml:space="preserve">). </w:t>
      </w:r>
      <w:r w:rsidR="00926B44" w:rsidRPr="00DA4664">
        <w:rPr>
          <w:rFonts w:ascii="Times New Roman" w:hAnsi="Times New Roman" w:cs="Times New Roman"/>
        </w:rPr>
        <w:t xml:space="preserve">During the ten </w:t>
      </w:r>
      <w:r w:rsidR="00620EC5" w:rsidRPr="00DA4664">
        <w:rPr>
          <w:rFonts w:ascii="Times New Roman" w:hAnsi="Times New Roman" w:cs="Times New Roman"/>
        </w:rPr>
        <w:t xml:space="preserve">day </w:t>
      </w:r>
      <w:r w:rsidR="00926B44" w:rsidRPr="00DA4664">
        <w:rPr>
          <w:rFonts w:ascii="Times New Roman" w:hAnsi="Times New Roman" w:cs="Times New Roman"/>
        </w:rPr>
        <w:t xml:space="preserve">period of island-wide hazing, the </w:t>
      </w:r>
      <w:r w:rsidRPr="00DA4664">
        <w:rPr>
          <w:rFonts w:ascii="Times New Roman" w:hAnsi="Times New Roman" w:cs="Times New Roman"/>
        </w:rPr>
        <w:t>averag</w:t>
      </w:r>
      <w:r w:rsidR="009F1B28">
        <w:rPr>
          <w:rFonts w:ascii="Times New Roman" w:hAnsi="Times New Roman" w:cs="Times New Roman"/>
        </w:rPr>
        <w:t xml:space="preserve">e size of the gull population was only 327 as opposed to </w:t>
      </w:r>
      <w:r w:rsidR="00043A0B">
        <w:rPr>
          <w:rFonts w:ascii="Times New Roman" w:hAnsi="Times New Roman" w:cs="Times New Roman"/>
        </w:rPr>
        <w:t>3,700</w:t>
      </w:r>
      <w:r w:rsidR="009F1B28">
        <w:rPr>
          <w:rFonts w:ascii="Times New Roman" w:hAnsi="Times New Roman" w:cs="Times New Roman"/>
        </w:rPr>
        <w:t xml:space="preserve"> </w:t>
      </w:r>
      <w:r w:rsidR="00043A0B">
        <w:rPr>
          <w:rFonts w:ascii="Times New Roman" w:hAnsi="Times New Roman" w:cs="Times New Roman"/>
        </w:rPr>
        <w:t>over</w:t>
      </w:r>
      <w:r w:rsidR="009F1B28">
        <w:rPr>
          <w:rFonts w:ascii="Times New Roman" w:hAnsi="Times New Roman" w:cs="Times New Roman"/>
        </w:rPr>
        <w:t xml:space="preserve"> the ten days prior. Gull numbers increased throughout this period in other years</w:t>
      </w:r>
      <w:r w:rsidR="00043A0B">
        <w:rPr>
          <w:rFonts w:ascii="Times New Roman" w:hAnsi="Times New Roman" w:cs="Times New Roman"/>
        </w:rPr>
        <w:t xml:space="preserve"> gulls were monitored</w:t>
      </w:r>
      <w:r w:rsidR="009F1B28">
        <w:rPr>
          <w:rFonts w:ascii="Times New Roman" w:hAnsi="Times New Roman" w:cs="Times New Roman"/>
        </w:rPr>
        <w:t>.</w:t>
      </w:r>
    </w:p>
    <w:p w:rsidR="00EA0EF2" w:rsidRDefault="00EA0EF2" w:rsidP="00DA4664">
      <w:pPr>
        <w:autoSpaceDE w:val="0"/>
        <w:autoSpaceDN w:val="0"/>
        <w:adjustRightInd w:val="0"/>
        <w:spacing w:after="0" w:line="360" w:lineRule="auto"/>
        <w:rPr>
          <w:rFonts w:ascii="Times New Roman" w:hAnsi="Times New Roman" w:cs="Times New Roman"/>
        </w:rPr>
      </w:pPr>
    </w:p>
    <w:p w:rsidR="008518F8"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w:t>
      </w:r>
      <w:r w:rsidR="008518F8" w:rsidRPr="00DA4664">
        <w:rPr>
          <w:rFonts w:ascii="Times New Roman" w:hAnsi="Times New Roman" w:cs="Times New Roman"/>
        </w:rPr>
        <w:t xml:space="preserve">average </w:t>
      </w:r>
      <w:r w:rsidRPr="00DA4664">
        <w:rPr>
          <w:rFonts w:ascii="Times New Roman" w:hAnsi="Times New Roman" w:cs="Times New Roman"/>
        </w:rPr>
        <w:t>number of gulls present on the island during th</w:t>
      </w:r>
      <w:r w:rsidR="009F1B28">
        <w:rPr>
          <w:rFonts w:ascii="Times New Roman" w:hAnsi="Times New Roman" w:cs="Times New Roman"/>
        </w:rPr>
        <w:t>e</w:t>
      </w:r>
      <w:r w:rsidR="002346F3">
        <w:rPr>
          <w:rFonts w:ascii="Times New Roman" w:hAnsi="Times New Roman" w:cs="Times New Roman"/>
        </w:rPr>
        <w:t xml:space="preserve"> same</w:t>
      </w:r>
      <w:r w:rsidRPr="00DA4664">
        <w:rPr>
          <w:rFonts w:ascii="Times New Roman" w:hAnsi="Times New Roman" w:cs="Times New Roman"/>
        </w:rPr>
        <w:t xml:space="preserve"> </w:t>
      </w:r>
      <w:r w:rsidR="009F1B28">
        <w:rPr>
          <w:rFonts w:ascii="Times New Roman" w:hAnsi="Times New Roman" w:cs="Times New Roman"/>
        </w:rPr>
        <w:t xml:space="preserve">ten day </w:t>
      </w:r>
      <w:r w:rsidRPr="00DA4664">
        <w:rPr>
          <w:rFonts w:ascii="Times New Roman" w:hAnsi="Times New Roman" w:cs="Times New Roman"/>
        </w:rPr>
        <w:t xml:space="preserve">period </w:t>
      </w:r>
      <w:r w:rsidR="008518F8" w:rsidRPr="00DA4664">
        <w:rPr>
          <w:rFonts w:ascii="Times New Roman" w:hAnsi="Times New Roman" w:cs="Times New Roman"/>
        </w:rPr>
        <w:t>was 4795 in 2010 and 9102 in 2011.</w:t>
      </w:r>
      <w:r w:rsidRPr="00DA4664">
        <w:rPr>
          <w:rFonts w:ascii="Times New Roman" w:hAnsi="Times New Roman" w:cs="Times New Roman"/>
        </w:rPr>
        <w:t xml:space="preserve"> This represents </w:t>
      </w:r>
      <w:r w:rsidR="008518F8" w:rsidRPr="00DA4664">
        <w:rPr>
          <w:rFonts w:ascii="Times New Roman" w:hAnsi="Times New Roman" w:cs="Times New Roman"/>
        </w:rPr>
        <w:t>a 93</w:t>
      </w:r>
      <w:r w:rsidRPr="00DA4664">
        <w:rPr>
          <w:rFonts w:ascii="Times New Roman" w:hAnsi="Times New Roman" w:cs="Times New Roman"/>
        </w:rPr>
        <w:t xml:space="preserve">% </w:t>
      </w:r>
      <w:r w:rsidR="008518F8" w:rsidRPr="00DA4664">
        <w:rPr>
          <w:rFonts w:ascii="Times New Roman" w:hAnsi="Times New Roman" w:cs="Times New Roman"/>
        </w:rPr>
        <w:t xml:space="preserve">to 96% </w:t>
      </w:r>
      <w:r w:rsidRPr="00DA4664">
        <w:rPr>
          <w:rFonts w:ascii="Times New Roman" w:hAnsi="Times New Roman" w:cs="Times New Roman"/>
        </w:rPr>
        <w:t>reduction in the number of gulls</w:t>
      </w:r>
      <w:r w:rsidR="008518F8" w:rsidRPr="00DA4664">
        <w:rPr>
          <w:rFonts w:ascii="Times New Roman" w:hAnsi="Times New Roman" w:cs="Times New Roman"/>
        </w:rPr>
        <w:t xml:space="preserve"> present when compared to previous years </w:t>
      </w:r>
      <w:r w:rsidRPr="00DA4664">
        <w:rPr>
          <w:rFonts w:ascii="Times New Roman" w:hAnsi="Times New Roman" w:cs="Times New Roman"/>
        </w:rPr>
        <w:t xml:space="preserve">(Fig. </w:t>
      </w:r>
      <w:r w:rsidR="00D84606">
        <w:rPr>
          <w:rFonts w:ascii="Times New Roman" w:hAnsi="Times New Roman" w:cs="Times New Roman"/>
        </w:rPr>
        <w:t>7</w:t>
      </w:r>
      <w:r w:rsidRPr="00DA4664">
        <w:rPr>
          <w:rFonts w:ascii="Times New Roman" w:hAnsi="Times New Roman" w:cs="Times New Roman"/>
        </w:rPr>
        <w:t>)</w:t>
      </w:r>
      <w:r w:rsidR="002C78A4">
        <w:rPr>
          <w:rFonts w:ascii="Times New Roman" w:hAnsi="Times New Roman" w:cs="Times New Roman"/>
        </w:rPr>
        <w:t xml:space="preserve"> and is significantly different from both previous seasons (2010 </w:t>
      </w:r>
      <w:r w:rsidR="002C78A4" w:rsidRPr="00DA4664">
        <w:rPr>
          <w:rFonts w:ascii="Times New Roman" w:hAnsi="Times New Roman" w:cs="Times New Roman"/>
          <w:i/>
        </w:rPr>
        <w:t>t</w:t>
      </w:r>
      <w:r w:rsidR="002C78A4">
        <w:rPr>
          <w:rFonts w:ascii="Times New Roman" w:hAnsi="Times New Roman" w:cs="Times New Roman"/>
        </w:rPr>
        <w:t>=6.1246</w:t>
      </w:r>
      <w:r w:rsidR="002C78A4" w:rsidRPr="00DA4664">
        <w:rPr>
          <w:rFonts w:ascii="Times New Roman" w:hAnsi="Times New Roman" w:cs="Times New Roman"/>
        </w:rPr>
        <w:t xml:space="preserve">, </w:t>
      </w:r>
      <w:r w:rsidR="002C78A4" w:rsidRPr="00DA4664">
        <w:rPr>
          <w:rFonts w:ascii="Times New Roman" w:hAnsi="Times New Roman" w:cs="Times New Roman"/>
          <w:i/>
        </w:rPr>
        <w:t>p</w:t>
      </w:r>
      <w:r w:rsidR="002C78A4" w:rsidRPr="00DA4664">
        <w:rPr>
          <w:rFonts w:ascii="Times New Roman" w:hAnsi="Times New Roman" w:cs="Times New Roman"/>
        </w:rPr>
        <w:t>&lt;0.01</w:t>
      </w:r>
      <w:r w:rsidR="002C78A4">
        <w:rPr>
          <w:rFonts w:ascii="Times New Roman" w:hAnsi="Times New Roman" w:cs="Times New Roman"/>
        </w:rPr>
        <w:t xml:space="preserve">, </w:t>
      </w:r>
      <w:r w:rsidR="003A12D8" w:rsidRPr="003A12D8">
        <w:rPr>
          <w:rFonts w:ascii="Times New Roman" w:hAnsi="Times New Roman" w:cs="Times New Roman"/>
          <w:i/>
        </w:rPr>
        <w:t>df</w:t>
      </w:r>
      <w:r w:rsidR="002C78A4">
        <w:rPr>
          <w:rFonts w:ascii="Times New Roman" w:hAnsi="Times New Roman" w:cs="Times New Roman"/>
        </w:rPr>
        <w:t xml:space="preserve">=9; 2011 </w:t>
      </w:r>
      <w:r w:rsidR="002C78A4" w:rsidRPr="00DA4664">
        <w:rPr>
          <w:rFonts w:ascii="Times New Roman" w:hAnsi="Times New Roman" w:cs="Times New Roman"/>
          <w:i/>
        </w:rPr>
        <w:t>t</w:t>
      </w:r>
      <w:r w:rsidR="002C78A4">
        <w:rPr>
          <w:rFonts w:ascii="Times New Roman" w:hAnsi="Times New Roman" w:cs="Times New Roman"/>
        </w:rPr>
        <w:t>=6.5316</w:t>
      </w:r>
      <w:r w:rsidR="002C78A4" w:rsidRPr="00DA4664">
        <w:rPr>
          <w:rFonts w:ascii="Times New Roman" w:hAnsi="Times New Roman" w:cs="Times New Roman"/>
        </w:rPr>
        <w:t xml:space="preserve">, </w:t>
      </w:r>
      <w:r w:rsidR="002C78A4" w:rsidRPr="00DA4664">
        <w:rPr>
          <w:rFonts w:ascii="Times New Roman" w:hAnsi="Times New Roman" w:cs="Times New Roman"/>
          <w:i/>
        </w:rPr>
        <w:t>p</w:t>
      </w:r>
      <w:r w:rsidR="002C78A4" w:rsidRPr="00DA4664">
        <w:rPr>
          <w:rFonts w:ascii="Times New Roman" w:hAnsi="Times New Roman" w:cs="Times New Roman"/>
        </w:rPr>
        <w:t>&lt;0.01</w:t>
      </w:r>
      <w:r w:rsidR="002C78A4">
        <w:rPr>
          <w:rFonts w:ascii="Times New Roman" w:hAnsi="Times New Roman" w:cs="Times New Roman"/>
        </w:rPr>
        <w:t xml:space="preserve">, </w:t>
      </w:r>
      <w:r w:rsidR="002C78A4" w:rsidRPr="003A12D8">
        <w:rPr>
          <w:rFonts w:ascii="Times New Roman" w:hAnsi="Times New Roman" w:cs="Times New Roman"/>
          <w:i/>
        </w:rPr>
        <w:t>df</w:t>
      </w:r>
      <w:r w:rsidR="002C78A4">
        <w:rPr>
          <w:rFonts w:ascii="Times New Roman" w:hAnsi="Times New Roman" w:cs="Times New Roman"/>
        </w:rPr>
        <w:t>=9)</w:t>
      </w:r>
      <w:r w:rsidRPr="00DA4664">
        <w:rPr>
          <w:rFonts w:ascii="Times New Roman" w:hAnsi="Times New Roman" w:cs="Times New Roman"/>
        </w:rPr>
        <w:t xml:space="preserve">.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2334BC"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 </w:t>
      </w:r>
      <w:r w:rsidR="008518F8" w:rsidRPr="00DA4664">
        <w:rPr>
          <w:rFonts w:ascii="Times New Roman" w:hAnsi="Times New Roman" w:cs="Times New Roman"/>
        </w:rPr>
        <w:t>daily hazing success rate was estimated by comparing the daily maximum gull counts to the daily minimum count for each day of hazing activity (Dec</w:t>
      </w:r>
      <w:r w:rsidR="00A40043">
        <w:rPr>
          <w:rFonts w:ascii="Times New Roman" w:hAnsi="Times New Roman" w:cs="Times New Roman"/>
        </w:rPr>
        <w:t>ember</w:t>
      </w:r>
      <w:r w:rsidR="008518F8" w:rsidRPr="00DA4664">
        <w:rPr>
          <w:rFonts w:ascii="Times New Roman" w:hAnsi="Times New Roman" w:cs="Times New Roman"/>
        </w:rPr>
        <w:t xml:space="preserve"> 1 </w:t>
      </w:r>
      <w:r w:rsidR="00A40043">
        <w:rPr>
          <w:rFonts w:ascii="Times New Roman" w:hAnsi="Times New Roman" w:cs="Times New Roman"/>
        </w:rPr>
        <w:t>-</w:t>
      </w:r>
      <w:r w:rsidR="008518F8" w:rsidRPr="00DA4664">
        <w:rPr>
          <w:rFonts w:ascii="Times New Roman" w:hAnsi="Times New Roman" w:cs="Times New Roman"/>
        </w:rPr>
        <w:t xml:space="preserve"> 14; Fig </w:t>
      </w:r>
      <w:r w:rsidR="00D84606">
        <w:rPr>
          <w:rFonts w:ascii="Times New Roman" w:hAnsi="Times New Roman" w:cs="Times New Roman"/>
        </w:rPr>
        <w:t>7</w:t>
      </w:r>
      <w:r w:rsidR="008518F8" w:rsidRPr="00DA4664">
        <w:rPr>
          <w:rFonts w:ascii="Times New Roman" w:hAnsi="Times New Roman" w:cs="Times New Roman"/>
        </w:rPr>
        <w:t>).</w:t>
      </w:r>
      <w:r w:rsidR="00042E54">
        <w:rPr>
          <w:rFonts w:ascii="Times New Roman" w:hAnsi="Times New Roman" w:cs="Times New Roman"/>
        </w:rPr>
        <w:t xml:space="preserve"> </w:t>
      </w:r>
      <w:r w:rsidR="00A40043">
        <w:rPr>
          <w:rFonts w:ascii="Times New Roman" w:hAnsi="Times New Roman" w:cs="Times New Roman"/>
        </w:rPr>
        <w:t xml:space="preserve">The number of gulls hazed off the islands </w:t>
      </w:r>
      <w:r w:rsidR="009F1B28">
        <w:rPr>
          <w:rFonts w:ascii="Times New Roman" w:hAnsi="Times New Roman" w:cs="Times New Roman"/>
        </w:rPr>
        <w:t>was</w:t>
      </w:r>
      <w:r w:rsidR="00A40043">
        <w:rPr>
          <w:rFonts w:ascii="Times New Roman" w:hAnsi="Times New Roman" w:cs="Times New Roman"/>
        </w:rPr>
        <w:t xml:space="preserve"> calculated from the difference between these two figures. </w:t>
      </w:r>
      <w:r w:rsidR="002334BC" w:rsidRPr="00DA4664">
        <w:rPr>
          <w:rFonts w:ascii="Times New Roman" w:hAnsi="Times New Roman" w:cs="Times New Roman"/>
        </w:rPr>
        <w:t xml:space="preserve">The daily hazing success rate for </w:t>
      </w:r>
      <w:r w:rsidR="00A40043">
        <w:rPr>
          <w:rFonts w:ascii="Times New Roman" w:hAnsi="Times New Roman" w:cs="Times New Roman"/>
        </w:rPr>
        <w:t xml:space="preserve">Phase 2 </w:t>
      </w:r>
      <w:r w:rsidR="00A40043" w:rsidRPr="00DA4664">
        <w:rPr>
          <w:rFonts w:ascii="Times New Roman" w:hAnsi="Times New Roman" w:cs="Times New Roman"/>
        </w:rPr>
        <w:t>(full</w:t>
      </w:r>
      <w:r w:rsidR="00A40043">
        <w:rPr>
          <w:rFonts w:ascii="Times New Roman" w:hAnsi="Times New Roman" w:cs="Times New Roman"/>
        </w:rPr>
        <w:t>-</w:t>
      </w:r>
      <w:r w:rsidR="00A40043" w:rsidRPr="00DA4664">
        <w:rPr>
          <w:rFonts w:ascii="Times New Roman" w:hAnsi="Times New Roman" w:cs="Times New Roman"/>
        </w:rPr>
        <w:t>island hazing effort)</w:t>
      </w:r>
      <w:r w:rsidR="00A40043">
        <w:rPr>
          <w:rFonts w:ascii="Times New Roman" w:hAnsi="Times New Roman" w:cs="Times New Roman"/>
        </w:rPr>
        <w:t xml:space="preserve"> and </w:t>
      </w:r>
      <w:r w:rsidR="004924F9">
        <w:rPr>
          <w:rFonts w:ascii="Times New Roman" w:hAnsi="Times New Roman" w:cs="Times New Roman"/>
        </w:rPr>
        <w:t xml:space="preserve">Phase </w:t>
      </w:r>
      <w:r w:rsidR="00A40043">
        <w:rPr>
          <w:rFonts w:ascii="Times New Roman" w:hAnsi="Times New Roman" w:cs="Times New Roman"/>
        </w:rPr>
        <w:t xml:space="preserve">3 (hazing from SEFI only) of the trial was between </w:t>
      </w:r>
      <w:r w:rsidR="002334BC" w:rsidRPr="00DA4664">
        <w:rPr>
          <w:rFonts w:ascii="Times New Roman" w:hAnsi="Times New Roman" w:cs="Times New Roman"/>
        </w:rPr>
        <w:t>9</w:t>
      </w:r>
      <w:r w:rsidR="00A40043">
        <w:rPr>
          <w:rFonts w:ascii="Times New Roman" w:hAnsi="Times New Roman" w:cs="Times New Roman"/>
        </w:rPr>
        <w:t>2</w:t>
      </w:r>
      <w:r w:rsidR="002334BC" w:rsidRPr="00DA4664">
        <w:rPr>
          <w:rFonts w:ascii="Times New Roman" w:hAnsi="Times New Roman" w:cs="Times New Roman"/>
        </w:rPr>
        <w:t xml:space="preserve">% and </w:t>
      </w:r>
      <w:r w:rsidR="00A40043">
        <w:rPr>
          <w:rFonts w:ascii="Times New Roman" w:hAnsi="Times New Roman" w:cs="Times New Roman"/>
        </w:rPr>
        <w:t>100</w:t>
      </w:r>
      <w:r w:rsidR="002334BC" w:rsidRPr="00DA4664">
        <w:rPr>
          <w:rFonts w:ascii="Times New Roman" w:hAnsi="Times New Roman" w:cs="Times New Roman"/>
        </w:rPr>
        <w:t>%</w:t>
      </w:r>
      <w:r w:rsidR="00A40043">
        <w:rPr>
          <w:rFonts w:ascii="Times New Roman" w:hAnsi="Times New Roman" w:cs="Times New Roman"/>
        </w:rPr>
        <w:t xml:space="preserve"> and averaged 98%</w:t>
      </w:r>
      <w:r w:rsidR="002334BC" w:rsidRPr="00DA4664">
        <w:rPr>
          <w:rFonts w:ascii="Times New Roman" w:hAnsi="Times New Roman" w:cs="Times New Roman"/>
        </w:rPr>
        <w:t>. In other words, hazing efforts were 9</w:t>
      </w:r>
      <w:r w:rsidR="00A40043">
        <w:rPr>
          <w:rFonts w:ascii="Times New Roman" w:hAnsi="Times New Roman" w:cs="Times New Roman"/>
        </w:rPr>
        <w:t>8</w:t>
      </w:r>
      <w:r w:rsidR="002334BC" w:rsidRPr="00DA4664">
        <w:rPr>
          <w:rFonts w:ascii="Times New Roman" w:hAnsi="Times New Roman" w:cs="Times New Roman"/>
        </w:rPr>
        <w:t>% effective at keeping gulls off the island and away from areas that would potentially be baited during an eradication effort.</w:t>
      </w:r>
      <w:r w:rsidR="001210F4">
        <w:rPr>
          <w:rFonts w:ascii="Times New Roman" w:hAnsi="Times New Roman" w:cs="Times New Roman"/>
        </w:rPr>
        <w:t xml:space="preserve"> </w:t>
      </w:r>
    </w:p>
    <w:p w:rsidR="003A12D8" w:rsidRPr="00DA4664" w:rsidRDefault="003A12D8" w:rsidP="00DA4664">
      <w:pPr>
        <w:autoSpaceDE w:val="0"/>
        <w:autoSpaceDN w:val="0"/>
        <w:adjustRightInd w:val="0"/>
        <w:spacing w:after="0" w:line="360" w:lineRule="auto"/>
        <w:rPr>
          <w:rFonts w:ascii="Times New Roman" w:hAnsi="Times New Roman" w:cs="Times New Roman"/>
        </w:rPr>
      </w:pPr>
    </w:p>
    <w:p w:rsidR="00517D20" w:rsidRPr="00DA4664" w:rsidRDefault="00517D20"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drawing>
          <wp:inline distT="0" distB="0" distL="0" distR="0" wp14:anchorId="5EBECED9" wp14:editId="59124F58">
            <wp:extent cx="5625410" cy="3355450"/>
            <wp:effectExtent l="19050" t="0" r="13390" b="0"/>
            <wp:docPr id="21"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334BC" w:rsidRPr="00DA4664" w:rsidRDefault="009F38F0" w:rsidP="00DA4664">
      <w:pPr>
        <w:autoSpaceDE w:val="0"/>
        <w:autoSpaceDN w:val="0"/>
        <w:adjustRightInd w:val="0"/>
        <w:spacing w:after="0" w:line="360" w:lineRule="auto"/>
        <w:rPr>
          <w:rFonts w:ascii="Times New Roman" w:hAnsi="Times New Roman" w:cs="Times New Roman"/>
        </w:rPr>
      </w:pPr>
      <w:r>
        <w:rPr>
          <w:rFonts w:ascii="Times New Roman" w:hAnsi="Times New Roman" w:cs="Times New Roman"/>
        </w:rPr>
        <w:t>Fig. 7.</w:t>
      </w:r>
      <w:r w:rsidR="002334BC" w:rsidRPr="00DA4664">
        <w:rPr>
          <w:rFonts w:ascii="Times New Roman" w:hAnsi="Times New Roman" w:cs="Times New Roman"/>
        </w:rPr>
        <w:t xml:space="preserve"> The maximum number of gulls present on the </w:t>
      </w:r>
      <w:r w:rsidR="00A40043">
        <w:rPr>
          <w:rFonts w:ascii="Times New Roman" w:hAnsi="Times New Roman" w:cs="Times New Roman"/>
        </w:rPr>
        <w:t xml:space="preserve">South Farallon Islands </w:t>
      </w:r>
      <w:r w:rsidR="002334BC" w:rsidRPr="00DA4664">
        <w:rPr>
          <w:rFonts w:ascii="Times New Roman" w:hAnsi="Times New Roman" w:cs="Times New Roman"/>
        </w:rPr>
        <w:t xml:space="preserve">at any given time (based on 1/2 hourly gull counts) </w:t>
      </w:r>
      <w:r w:rsidR="00A40043" w:rsidRPr="00DA4664">
        <w:rPr>
          <w:rFonts w:ascii="Times New Roman" w:hAnsi="Times New Roman" w:cs="Times New Roman"/>
        </w:rPr>
        <w:t>and the estimated number that were successfully hazed</w:t>
      </w:r>
      <w:r w:rsidR="00A40043">
        <w:rPr>
          <w:rFonts w:ascii="Times New Roman" w:hAnsi="Times New Roman" w:cs="Times New Roman"/>
        </w:rPr>
        <w:t xml:space="preserve"> during a gull hazing trial </w:t>
      </w:r>
      <w:r w:rsidR="00A40043">
        <w:rPr>
          <w:rFonts w:ascii="Times New Roman" w:hAnsi="Times New Roman" w:cs="Times New Roman"/>
        </w:rPr>
        <w:lastRenderedPageBreak/>
        <w:t>completed in December 2012</w:t>
      </w:r>
      <w:r w:rsidR="002334BC" w:rsidRPr="00DA4664">
        <w:rPr>
          <w:rFonts w:ascii="Times New Roman" w:hAnsi="Times New Roman" w:cs="Times New Roman"/>
        </w:rPr>
        <w:t xml:space="preserve">. </w:t>
      </w:r>
      <w:r w:rsidR="002C78A4">
        <w:rPr>
          <w:rFonts w:ascii="Times New Roman" w:hAnsi="Times New Roman" w:cs="Times New Roman"/>
        </w:rPr>
        <w:t xml:space="preserve">Percentages represent the daily hazing effectiveness. </w:t>
      </w:r>
      <w:r w:rsidR="001210F4">
        <w:rPr>
          <w:rFonts w:ascii="Times New Roman" w:hAnsi="Times New Roman" w:cs="Times New Roman"/>
        </w:rPr>
        <w:t>Hazing efforts were reduced on December 14 due to departure of staff.</w:t>
      </w:r>
    </w:p>
    <w:p w:rsidR="002334BC" w:rsidRPr="00DA4664" w:rsidRDefault="002334BC" w:rsidP="00DA4664">
      <w:pPr>
        <w:autoSpaceDE w:val="0"/>
        <w:autoSpaceDN w:val="0"/>
        <w:adjustRightInd w:val="0"/>
        <w:spacing w:after="0" w:line="360" w:lineRule="auto"/>
        <w:rPr>
          <w:rFonts w:ascii="Times New Roman" w:hAnsi="Times New Roman" w:cs="Times New Roman"/>
        </w:rPr>
      </w:pPr>
    </w:p>
    <w:p w:rsidR="00CE212E" w:rsidRDefault="00D15E56" w:rsidP="00CE212E">
      <w:pPr>
        <w:autoSpaceDE w:val="0"/>
        <w:autoSpaceDN w:val="0"/>
        <w:adjustRightInd w:val="0"/>
        <w:spacing w:after="0" w:line="360" w:lineRule="auto"/>
        <w:rPr>
          <w:rFonts w:ascii="Times New Roman" w:hAnsi="Times New Roman" w:cs="Times New Roman"/>
        </w:rPr>
      </w:pPr>
      <w:r>
        <w:rPr>
          <w:rFonts w:ascii="Times New Roman" w:hAnsi="Times New Roman" w:cs="Times New Roman"/>
        </w:rPr>
        <w:t>G</w:t>
      </w:r>
      <w:r w:rsidR="00CE212E" w:rsidRPr="00DA4664">
        <w:rPr>
          <w:rFonts w:ascii="Times New Roman" w:hAnsi="Times New Roman" w:cs="Times New Roman"/>
        </w:rPr>
        <w:t xml:space="preserve">ull numbers </w:t>
      </w:r>
      <w:r>
        <w:rPr>
          <w:rFonts w:ascii="Times New Roman" w:hAnsi="Times New Roman" w:cs="Times New Roman"/>
        </w:rPr>
        <w:t xml:space="preserve">remained </w:t>
      </w:r>
      <w:r w:rsidR="00CE212E" w:rsidRPr="00DA4664">
        <w:rPr>
          <w:rFonts w:ascii="Times New Roman" w:hAnsi="Times New Roman" w:cs="Times New Roman"/>
        </w:rPr>
        <w:t xml:space="preserve">low during </w:t>
      </w:r>
      <w:r>
        <w:rPr>
          <w:rFonts w:ascii="Times New Roman" w:hAnsi="Times New Roman" w:cs="Times New Roman"/>
        </w:rPr>
        <w:t xml:space="preserve">Phase 3 when hazing was undertaken solely by ground based personnel on </w:t>
      </w:r>
      <w:r w:rsidR="00CE212E" w:rsidRPr="00DA4664">
        <w:rPr>
          <w:rFonts w:ascii="Times New Roman" w:hAnsi="Times New Roman" w:cs="Times New Roman"/>
        </w:rPr>
        <w:t>SEFI</w:t>
      </w:r>
      <w:r>
        <w:rPr>
          <w:rFonts w:ascii="Times New Roman" w:hAnsi="Times New Roman" w:cs="Times New Roman"/>
        </w:rPr>
        <w:t xml:space="preserve"> </w:t>
      </w:r>
      <w:r w:rsidRPr="00DA4664">
        <w:rPr>
          <w:rFonts w:ascii="Times New Roman" w:hAnsi="Times New Roman" w:cs="Times New Roman"/>
        </w:rPr>
        <w:t>(Fig</w:t>
      </w:r>
      <w:r>
        <w:rPr>
          <w:rFonts w:ascii="Times New Roman" w:hAnsi="Times New Roman" w:cs="Times New Roman"/>
        </w:rPr>
        <w:t>.</w:t>
      </w:r>
      <w:r w:rsidRPr="00DA4664">
        <w:rPr>
          <w:rFonts w:ascii="Times New Roman" w:hAnsi="Times New Roman" w:cs="Times New Roman"/>
        </w:rPr>
        <w:t xml:space="preserve"> </w:t>
      </w:r>
      <w:r>
        <w:rPr>
          <w:rFonts w:ascii="Times New Roman" w:hAnsi="Times New Roman" w:cs="Times New Roman"/>
        </w:rPr>
        <w:t>6.</w:t>
      </w:r>
      <w:r w:rsidRPr="00DA4664">
        <w:rPr>
          <w:rFonts w:ascii="Times New Roman" w:hAnsi="Times New Roman" w:cs="Times New Roman"/>
        </w:rPr>
        <w:t>)</w:t>
      </w:r>
      <w:r>
        <w:rPr>
          <w:rFonts w:ascii="Times New Roman" w:hAnsi="Times New Roman" w:cs="Times New Roman"/>
        </w:rPr>
        <w:t xml:space="preserve"> and h</w:t>
      </w:r>
      <w:r w:rsidR="00CE212E" w:rsidRPr="00DA4664">
        <w:rPr>
          <w:rFonts w:ascii="Times New Roman" w:hAnsi="Times New Roman" w:cs="Times New Roman"/>
        </w:rPr>
        <w:t xml:space="preserve">azing </w:t>
      </w:r>
      <w:r>
        <w:rPr>
          <w:rFonts w:ascii="Times New Roman" w:hAnsi="Times New Roman" w:cs="Times New Roman"/>
        </w:rPr>
        <w:t xml:space="preserve">efficacy appeared to remain </w:t>
      </w:r>
      <w:r w:rsidR="00CE212E" w:rsidRPr="00DA4664">
        <w:rPr>
          <w:rFonts w:ascii="Times New Roman" w:hAnsi="Times New Roman" w:cs="Times New Roman"/>
        </w:rPr>
        <w:t xml:space="preserve">high, even though the majority of WE was only hazed at dawn and dusk using lasers from the Lighthouse. Islets where gulls were allowed to roost included Sea Lion Islet, Saddle Rock and Sugarloaf (Fig. </w:t>
      </w:r>
      <w:r w:rsidR="00CE212E">
        <w:rPr>
          <w:rFonts w:ascii="Times New Roman" w:hAnsi="Times New Roman" w:cs="Times New Roman"/>
        </w:rPr>
        <w:t>8.</w:t>
      </w:r>
      <w:r w:rsidR="00CE212E" w:rsidRPr="00DA4664">
        <w:rPr>
          <w:rFonts w:ascii="Times New Roman" w:hAnsi="Times New Roman" w:cs="Times New Roman"/>
        </w:rPr>
        <w:t>)</w:t>
      </w:r>
      <w:r>
        <w:rPr>
          <w:rFonts w:ascii="Times New Roman" w:hAnsi="Times New Roman" w:cs="Times New Roman"/>
        </w:rPr>
        <w:t xml:space="preserve"> and these birds did </w:t>
      </w:r>
      <w:r w:rsidR="00CE212E" w:rsidRPr="00DA4664">
        <w:rPr>
          <w:rFonts w:ascii="Times New Roman" w:hAnsi="Times New Roman" w:cs="Times New Roman"/>
        </w:rPr>
        <w:t>not appear to attract other gulls. During Phase 3, gulls were completely kept off of Blowhole Peninsula and greatly reduced in both numbers and extent in other areas around the island</w:t>
      </w:r>
      <w:r>
        <w:rPr>
          <w:rFonts w:ascii="Times New Roman" w:hAnsi="Times New Roman" w:cs="Times New Roman"/>
        </w:rPr>
        <w:t xml:space="preserve">. Remaining gulls were </w:t>
      </w:r>
      <w:r w:rsidR="00CE212E" w:rsidRPr="00DA4664">
        <w:rPr>
          <w:rFonts w:ascii="Times New Roman" w:hAnsi="Times New Roman" w:cs="Times New Roman"/>
        </w:rPr>
        <w:t xml:space="preserve">generally </w:t>
      </w:r>
      <w:r w:rsidR="00CE212E">
        <w:rPr>
          <w:rFonts w:ascii="Times New Roman" w:hAnsi="Times New Roman" w:cs="Times New Roman"/>
        </w:rPr>
        <w:t>restricted to</w:t>
      </w:r>
      <w:r w:rsidR="00CE212E" w:rsidRPr="00DA4664">
        <w:rPr>
          <w:rFonts w:ascii="Times New Roman" w:hAnsi="Times New Roman" w:cs="Times New Roman"/>
        </w:rPr>
        <w:t xml:space="preserve"> smaller</w:t>
      </w:r>
      <w:r w:rsidR="00CE212E">
        <w:rPr>
          <w:rFonts w:ascii="Times New Roman" w:hAnsi="Times New Roman" w:cs="Times New Roman"/>
        </w:rPr>
        <w:t xml:space="preserve"> flocks</w:t>
      </w:r>
      <w:r w:rsidR="00CE212E" w:rsidRPr="00DA4664">
        <w:rPr>
          <w:rFonts w:ascii="Times New Roman" w:hAnsi="Times New Roman" w:cs="Times New Roman"/>
        </w:rPr>
        <w:t>, farther out in intertidal areas (Fig</w:t>
      </w:r>
      <w:r w:rsidR="00CE212E">
        <w:rPr>
          <w:rFonts w:ascii="Times New Roman" w:hAnsi="Times New Roman" w:cs="Times New Roman"/>
        </w:rPr>
        <w:t>.</w:t>
      </w:r>
      <w:r w:rsidR="00CE212E" w:rsidRPr="00DA4664">
        <w:rPr>
          <w:rFonts w:ascii="Times New Roman" w:hAnsi="Times New Roman" w:cs="Times New Roman"/>
        </w:rPr>
        <w:t xml:space="preserve"> </w:t>
      </w:r>
      <w:r w:rsidR="00CE212E">
        <w:rPr>
          <w:rFonts w:ascii="Times New Roman" w:hAnsi="Times New Roman" w:cs="Times New Roman"/>
        </w:rPr>
        <w:t>8)</w:t>
      </w:r>
      <w:r w:rsidR="00CE212E" w:rsidRPr="00DA4664">
        <w:rPr>
          <w:rFonts w:ascii="Times New Roman" w:hAnsi="Times New Roman" w:cs="Times New Roman"/>
        </w:rPr>
        <w:t xml:space="preserve">. </w:t>
      </w:r>
    </w:p>
    <w:p w:rsidR="00CE212E" w:rsidRDefault="00CE212E" w:rsidP="00DA4664">
      <w:pPr>
        <w:autoSpaceDE w:val="0"/>
        <w:autoSpaceDN w:val="0"/>
        <w:adjustRightInd w:val="0"/>
        <w:spacing w:after="0" w:line="360" w:lineRule="auto"/>
        <w:rPr>
          <w:rFonts w:ascii="Times New Roman" w:hAnsi="Times New Roman" w:cs="Times New Roman"/>
        </w:rPr>
      </w:pPr>
    </w:p>
    <w:p w:rsidR="00983817" w:rsidRPr="00DA4664" w:rsidRDefault="003C1456"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 </w:t>
      </w:r>
      <w:r w:rsidR="00983817">
        <w:rPr>
          <w:rFonts w:ascii="Times New Roman" w:hAnsi="Times New Roman" w:cs="Times New Roman"/>
          <w:noProof/>
        </w:rPr>
        <w:drawing>
          <wp:inline distT="0" distB="0" distL="0" distR="0" wp14:anchorId="40E649AA" wp14:editId="5DA4E196">
            <wp:extent cx="2804160" cy="2103120"/>
            <wp:effectExtent l="19050" t="0" r="0" b="0"/>
            <wp:docPr id="11" name="Picture 11" descr="C:\Users\rbradley\AppData\Local\Microsoft\Windows\Temporary Internet Files\Content.Outlook\1E8MLYVF\Gull Roosts Map_Phas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bradley\AppData\Local\Microsoft\Windows\Temporary Internet Files\Content.Outlook\1E8MLYVF\Gull Roosts Map_Phase 1.jpg"/>
                    <pic:cNvPicPr>
                      <a:picLocks noChangeAspect="1" noChangeArrowheads="1"/>
                    </pic:cNvPicPr>
                  </pic:nvPicPr>
                  <pic:blipFill>
                    <a:blip r:embed="rId20" cstate="print"/>
                    <a:stretch>
                      <a:fillRect/>
                    </a:stretch>
                  </pic:blipFill>
                  <pic:spPr bwMode="auto">
                    <a:xfrm>
                      <a:off x="0" y="0"/>
                      <a:ext cx="2804160" cy="2103120"/>
                    </a:xfrm>
                    <a:prstGeom prst="rect">
                      <a:avLst/>
                    </a:prstGeom>
                    <a:noFill/>
                    <a:ln>
                      <a:noFill/>
                    </a:ln>
                  </pic:spPr>
                </pic:pic>
              </a:graphicData>
            </a:graphic>
          </wp:inline>
        </w:drawing>
      </w:r>
      <w:r w:rsidR="00983817" w:rsidRPr="00DA4664">
        <w:rPr>
          <w:rFonts w:ascii="Times New Roman" w:hAnsi="Times New Roman" w:cs="Times New Roman"/>
          <w:noProof/>
        </w:rPr>
        <w:drawing>
          <wp:inline distT="0" distB="0" distL="0" distR="0" wp14:anchorId="196F27BD" wp14:editId="585434E2">
            <wp:extent cx="2804160" cy="2103120"/>
            <wp:effectExtent l="19050" t="0" r="0" b="0"/>
            <wp:docPr id="14" name="Picture 13" descr="Phas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se2.JPG"/>
                    <pic:cNvPicPr/>
                  </pic:nvPicPr>
                  <pic:blipFill>
                    <a:blip r:embed="rId21" cstate="print"/>
                    <a:stretch>
                      <a:fillRect/>
                    </a:stretch>
                  </pic:blipFill>
                  <pic:spPr>
                    <a:xfrm>
                      <a:off x="0" y="0"/>
                      <a:ext cx="2804160" cy="2103120"/>
                    </a:xfrm>
                    <a:prstGeom prst="rect">
                      <a:avLst/>
                    </a:prstGeom>
                  </pic:spPr>
                </pic:pic>
              </a:graphicData>
            </a:graphic>
          </wp:inline>
        </w:drawing>
      </w:r>
    </w:p>
    <w:p w:rsidR="002C0EAD" w:rsidRPr="00DA4664" w:rsidRDefault="002C0EAD"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drawing>
          <wp:inline distT="0" distB="0" distL="0" distR="0" wp14:anchorId="317D96EC" wp14:editId="3A13A6E3">
            <wp:extent cx="2797639" cy="2098229"/>
            <wp:effectExtent l="19050" t="0" r="2711" b="0"/>
            <wp:docPr id="15" name="Picture 14" descr="Phas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se3.JPG"/>
                    <pic:cNvPicPr/>
                  </pic:nvPicPr>
                  <pic:blipFill>
                    <a:blip r:embed="rId22" cstate="print"/>
                    <a:stretch>
                      <a:fillRect/>
                    </a:stretch>
                  </pic:blipFill>
                  <pic:spPr>
                    <a:xfrm>
                      <a:off x="0" y="0"/>
                      <a:ext cx="2797639" cy="2098229"/>
                    </a:xfrm>
                    <a:prstGeom prst="rect">
                      <a:avLst/>
                    </a:prstGeom>
                  </pic:spPr>
                </pic:pic>
              </a:graphicData>
            </a:graphic>
          </wp:inline>
        </w:drawing>
      </w:r>
      <w:r w:rsidR="00983817" w:rsidRPr="00DA4664">
        <w:rPr>
          <w:rFonts w:ascii="Times New Roman" w:hAnsi="Times New Roman" w:cs="Times New Roman"/>
          <w:noProof/>
        </w:rPr>
        <w:drawing>
          <wp:inline distT="0" distB="0" distL="0" distR="0" wp14:anchorId="1EF6336D" wp14:editId="661F91B8">
            <wp:extent cx="2798064" cy="2098548"/>
            <wp:effectExtent l="19050" t="0" r="2286" b="0"/>
            <wp:docPr id="16" name="Picture 15" descr="Phas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se4.JPG"/>
                    <pic:cNvPicPr/>
                  </pic:nvPicPr>
                  <pic:blipFill>
                    <a:blip r:embed="rId23" cstate="print"/>
                    <a:stretch>
                      <a:fillRect/>
                    </a:stretch>
                  </pic:blipFill>
                  <pic:spPr>
                    <a:xfrm>
                      <a:off x="0" y="0"/>
                      <a:ext cx="2798064" cy="2098548"/>
                    </a:xfrm>
                    <a:prstGeom prst="rect">
                      <a:avLst/>
                    </a:prstGeom>
                  </pic:spPr>
                </pic:pic>
              </a:graphicData>
            </a:graphic>
          </wp:inline>
        </w:drawing>
      </w:r>
    </w:p>
    <w:p w:rsidR="00926B4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Fig. </w:t>
      </w:r>
      <w:r w:rsidR="009F38F0">
        <w:rPr>
          <w:rFonts w:ascii="Times New Roman" w:hAnsi="Times New Roman" w:cs="Times New Roman"/>
        </w:rPr>
        <w:t>8.</w:t>
      </w:r>
      <w:r w:rsidRPr="00DA4664">
        <w:rPr>
          <w:rFonts w:ascii="Times New Roman" w:hAnsi="Times New Roman" w:cs="Times New Roman"/>
        </w:rPr>
        <w:t xml:space="preserve"> Location of the main gull roosting sites prior </w:t>
      </w:r>
      <w:r w:rsidR="004D1E32" w:rsidRPr="00DA4664">
        <w:rPr>
          <w:rFonts w:ascii="Times New Roman" w:hAnsi="Times New Roman" w:cs="Times New Roman"/>
        </w:rPr>
        <w:t xml:space="preserve">to and during </w:t>
      </w:r>
      <w:r w:rsidR="004924F9">
        <w:rPr>
          <w:rFonts w:ascii="Times New Roman" w:hAnsi="Times New Roman" w:cs="Times New Roman"/>
        </w:rPr>
        <w:t>a</w:t>
      </w:r>
      <w:r w:rsidRPr="00DA4664">
        <w:rPr>
          <w:rFonts w:ascii="Times New Roman" w:hAnsi="Times New Roman" w:cs="Times New Roman"/>
        </w:rPr>
        <w:t xml:space="preserve"> gull hazing trial </w:t>
      </w:r>
      <w:r w:rsidR="004924F9">
        <w:rPr>
          <w:rFonts w:ascii="Times New Roman" w:hAnsi="Times New Roman" w:cs="Times New Roman"/>
        </w:rPr>
        <w:t xml:space="preserve">completed </w:t>
      </w:r>
      <w:r w:rsidRPr="00DA4664">
        <w:rPr>
          <w:rFonts w:ascii="Times New Roman" w:hAnsi="Times New Roman" w:cs="Times New Roman"/>
        </w:rPr>
        <w:t>on the South Farallon Islands</w:t>
      </w:r>
      <w:r w:rsidR="004924F9">
        <w:rPr>
          <w:rFonts w:ascii="Times New Roman" w:hAnsi="Times New Roman" w:cs="Times New Roman"/>
        </w:rPr>
        <w:t xml:space="preserve">. Monitoring began on </w:t>
      </w:r>
      <w:r w:rsidRPr="00DA4664">
        <w:rPr>
          <w:rFonts w:ascii="Times New Roman" w:hAnsi="Times New Roman" w:cs="Times New Roman"/>
        </w:rPr>
        <w:t>Nov</w:t>
      </w:r>
      <w:r w:rsidR="004924F9">
        <w:rPr>
          <w:rFonts w:ascii="Times New Roman" w:hAnsi="Times New Roman" w:cs="Times New Roman"/>
        </w:rPr>
        <w:t>ember</w:t>
      </w:r>
      <w:r w:rsidRPr="00DA4664">
        <w:rPr>
          <w:rFonts w:ascii="Times New Roman" w:hAnsi="Times New Roman" w:cs="Times New Roman"/>
        </w:rPr>
        <w:t xml:space="preserve"> 28, 2012</w:t>
      </w:r>
      <w:r w:rsidR="004924F9">
        <w:rPr>
          <w:rFonts w:ascii="Times New Roman" w:hAnsi="Times New Roman" w:cs="Times New Roman"/>
        </w:rPr>
        <w:t>.</w:t>
      </w:r>
    </w:p>
    <w:p w:rsidR="00042E54" w:rsidRDefault="00042E54" w:rsidP="00DA4664">
      <w:pPr>
        <w:autoSpaceDE w:val="0"/>
        <w:autoSpaceDN w:val="0"/>
        <w:adjustRightInd w:val="0"/>
        <w:spacing w:after="0" w:line="360" w:lineRule="auto"/>
        <w:rPr>
          <w:rFonts w:ascii="Times New Roman" w:hAnsi="Times New Roman" w:cs="Times New Roman"/>
        </w:rPr>
      </w:pPr>
    </w:p>
    <w:p w:rsidR="00D15E56" w:rsidRDefault="00D15E56" w:rsidP="00D15E56">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Following the trial </w:t>
      </w:r>
      <w:r>
        <w:rPr>
          <w:rFonts w:ascii="Times New Roman" w:hAnsi="Times New Roman" w:cs="Times New Roman"/>
        </w:rPr>
        <w:t>Western Gulls</w:t>
      </w:r>
      <w:r w:rsidRPr="00DA4664">
        <w:rPr>
          <w:rFonts w:ascii="Times New Roman" w:hAnsi="Times New Roman" w:cs="Times New Roman"/>
        </w:rPr>
        <w:t xml:space="preserve"> were slow to resume roosting on the South Farallon Islands and average weekly gull counts did not reach their pre-hazing trial level until approximately three weeks after hazing </w:t>
      </w:r>
      <w:r w:rsidRPr="00DA4664">
        <w:rPr>
          <w:rFonts w:ascii="Times New Roman" w:hAnsi="Times New Roman" w:cs="Times New Roman"/>
        </w:rPr>
        <w:lastRenderedPageBreak/>
        <w:t>ceased (Fig</w:t>
      </w:r>
      <w:r>
        <w:rPr>
          <w:rFonts w:ascii="Times New Roman" w:hAnsi="Times New Roman" w:cs="Times New Roman"/>
        </w:rPr>
        <w:t>.</w:t>
      </w:r>
      <w:r w:rsidRPr="00DA4664">
        <w:rPr>
          <w:rFonts w:ascii="Times New Roman" w:hAnsi="Times New Roman" w:cs="Times New Roman"/>
        </w:rPr>
        <w:t xml:space="preserve"> </w:t>
      </w:r>
      <w:r>
        <w:rPr>
          <w:rFonts w:ascii="Times New Roman" w:hAnsi="Times New Roman" w:cs="Times New Roman"/>
        </w:rPr>
        <w:t>6)</w:t>
      </w:r>
      <w:r w:rsidRPr="00DA4664">
        <w:rPr>
          <w:rFonts w:ascii="Times New Roman" w:hAnsi="Times New Roman" w:cs="Times New Roman"/>
        </w:rPr>
        <w:t xml:space="preserve">. In addition to overall reduced gull abundance, spatial changes in gull distribution were observed during the trial. In general, gulls were kept off of the marine terrace and other upland territorial areas throughout the trial period. The highest concentrations of gulls at the initiation of hazing activities (Phase 2) were on </w:t>
      </w:r>
      <w:r>
        <w:rPr>
          <w:rFonts w:ascii="Times New Roman" w:hAnsi="Times New Roman" w:cs="Times New Roman"/>
        </w:rPr>
        <w:t>WE</w:t>
      </w:r>
      <w:r w:rsidRPr="00DA4664">
        <w:rPr>
          <w:rFonts w:ascii="Times New Roman" w:hAnsi="Times New Roman" w:cs="Times New Roman"/>
        </w:rPr>
        <w:t xml:space="preserve"> (primarily Shell Beach, Indian Head and Maintop), the Islets, Mussel Flat and Mirounga Beach. There were also large concentrations on Blowhole, </w:t>
      </w:r>
      <w:proofErr w:type="spellStart"/>
      <w:r w:rsidRPr="00DA4664">
        <w:rPr>
          <w:rFonts w:ascii="Times New Roman" w:hAnsi="Times New Roman" w:cs="Times New Roman"/>
        </w:rPr>
        <w:t>Aulon</w:t>
      </w:r>
      <w:proofErr w:type="spellEnd"/>
      <w:r w:rsidRPr="00DA4664">
        <w:rPr>
          <w:rFonts w:ascii="Times New Roman" w:hAnsi="Times New Roman" w:cs="Times New Roman"/>
        </w:rPr>
        <w:t>, Weather Service and Study Point Peninsulas (Fig</w:t>
      </w:r>
      <w:r>
        <w:rPr>
          <w:rFonts w:ascii="Times New Roman" w:hAnsi="Times New Roman" w:cs="Times New Roman"/>
        </w:rPr>
        <w:t>.</w:t>
      </w:r>
      <w:r w:rsidRPr="00DA4664">
        <w:rPr>
          <w:rFonts w:ascii="Times New Roman" w:hAnsi="Times New Roman" w:cs="Times New Roman"/>
        </w:rPr>
        <w:t xml:space="preserve"> </w:t>
      </w:r>
      <w:r>
        <w:rPr>
          <w:rFonts w:ascii="Times New Roman" w:hAnsi="Times New Roman" w:cs="Times New Roman"/>
        </w:rPr>
        <w:t>8)</w:t>
      </w:r>
      <w:r w:rsidRPr="00DA4664">
        <w:rPr>
          <w:rFonts w:ascii="Times New Roman" w:hAnsi="Times New Roman" w:cs="Times New Roman"/>
        </w:rPr>
        <w:t>.</w:t>
      </w:r>
    </w:p>
    <w:p w:rsidR="00D15E56" w:rsidRPr="00DA4664" w:rsidRDefault="00D15E56"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 xml:space="preserve">Bait </w:t>
      </w:r>
      <w:r w:rsidR="004924F9">
        <w:rPr>
          <w:rFonts w:ascii="Times New Roman" w:hAnsi="Times New Roman" w:cs="Times New Roman"/>
          <w:b/>
          <w:bCs/>
          <w:color w:val="4F81BD"/>
        </w:rPr>
        <w:t>consumption</w:t>
      </w:r>
      <w:r w:rsidRPr="00DA4664">
        <w:rPr>
          <w:rFonts w:ascii="Times New Roman" w:hAnsi="Times New Roman" w:cs="Times New Roman"/>
          <w:b/>
          <w:bCs/>
          <w:color w:val="4F81BD"/>
        </w:rPr>
        <w:t xml:space="preserve"> by gulls</w:t>
      </w:r>
    </w:p>
    <w:p w:rsidR="00926B44" w:rsidRPr="00DA4664" w:rsidRDefault="00620EC5"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Although gulls </w:t>
      </w:r>
      <w:r w:rsidR="00ED64C8" w:rsidRPr="00DA4664">
        <w:rPr>
          <w:rFonts w:ascii="Times New Roman" w:hAnsi="Times New Roman" w:cs="Times New Roman"/>
        </w:rPr>
        <w:t>were observed</w:t>
      </w:r>
      <w:r w:rsidRPr="00DA4664">
        <w:rPr>
          <w:rFonts w:ascii="Times New Roman" w:hAnsi="Times New Roman" w:cs="Times New Roman"/>
        </w:rPr>
        <w:t xml:space="preserve"> consum</w:t>
      </w:r>
      <w:r w:rsidR="00ED64C8" w:rsidRPr="00DA4664">
        <w:rPr>
          <w:rFonts w:ascii="Times New Roman" w:hAnsi="Times New Roman" w:cs="Times New Roman"/>
        </w:rPr>
        <w:t>ing non-toxic rodent</w:t>
      </w:r>
      <w:r w:rsidRPr="00DA4664">
        <w:rPr>
          <w:rFonts w:ascii="Times New Roman" w:hAnsi="Times New Roman" w:cs="Times New Roman"/>
        </w:rPr>
        <w:t xml:space="preserve"> bait in previous </w:t>
      </w:r>
      <w:r w:rsidR="00ED64C8" w:rsidRPr="00DA4664">
        <w:rPr>
          <w:rFonts w:ascii="Times New Roman" w:hAnsi="Times New Roman" w:cs="Times New Roman"/>
        </w:rPr>
        <w:t>trial</w:t>
      </w:r>
      <w:r w:rsidRPr="00DA4664">
        <w:rPr>
          <w:rFonts w:ascii="Times New Roman" w:hAnsi="Times New Roman" w:cs="Times New Roman"/>
        </w:rPr>
        <w:t>s, n</w:t>
      </w:r>
      <w:r w:rsidR="00926B44" w:rsidRPr="00DA4664">
        <w:rPr>
          <w:rFonts w:ascii="Times New Roman" w:hAnsi="Times New Roman" w:cs="Times New Roman"/>
        </w:rPr>
        <w:t>o gulls were detected eating bait</w:t>
      </w:r>
      <w:r w:rsidRPr="00DA4664">
        <w:rPr>
          <w:rFonts w:ascii="Times New Roman" w:hAnsi="Times New Roman" w:cs="Times New Roman"/>
        </w:rPr>
        <w:t xml:space="preserve"> during th</w:t>
      </w:r>
      <w:r w:rsidR="008575A1">
        <w:rPr>
          <w:rFonts w:ascii="Times New Roman" w:hAnsi="Times New Roman" w:cs="Times New Roman"/>
        </w:rPr>
        <w:t>e hazing</w:t>
      </w:r>
      <w:r w:rsidRPr="00DA4664">
        <w:rPr>
          <w:rFonts w:ascii="Times New Roman" w:hAnsi="Times New Roman" w:cs="Times New Roman"/>
        </w:rPr>
        <w:t xml:space="preserve"> trial</w:t>
      </w:r>
      <w:r w:rsidR="00926B44" w:rsidRPr="00DA4664">
        <w:rPr>
          <w:rFonts w:ascii="Times New Roman" w:hAnsi="Times New Roman" w:cs="Times New Roman"/>
        </w:rPr>
        <w:t>.</w:t>
      </w:r>
      <w:r w:rsidRPr="00DA4664">
        <w:rPr>
          <w:rFonts w:ascii="Times New Roman" w:hAnsi="Times New Roman" w:cs="Times New Roman"/>
        </w:rPr>
        <w:t xml:space="preserve"> Due to the continuous hazing activity, gulls were never observed in the baited area and did not have access to </w:t>
      </w:r>
      <w:r w:rsidR="00C8365B" w:rsidRPr="00DA4664">
        <w:rPr>
          <w:rFonts w:ascii="Times New Roman" w:hAnsi="Times New Roman" w:cs="Times New Roman"/>
        </w:rPr>
        <w:t xml:space="preserve">rodent </w:t>
      </w:r>
      <w:r w:rsidRPr="00DA4664">
        <w:rPr>
          <w:rFonts w:ascii="Times New Roman" w:hAnsi="Times New Roman" w:cs="Times New Roman"/>
        </w:rPr>
        <w:t>bait.</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b/>
          <w:bCs/>
          <w:color w:val="4F81BD"/>
        </w:rPr>
      </w:pPr>
      <w:r w:rsidRPr="00DA4664">
        <w:rPr>
          <w:rFonts w:ascii="Times New Roman" w:hAnsi="Times New Roman" w:cs="Times New Roman"/>
          <w:b/>
          <w:bCs/>
          <w:color w:val="4F81BD"/>
        </w:rPr>
        <w:t>Monitoring of impacts to non-target species</w:t>
      </w:r>
    </w:p>
    <w:p w:rsidR="00A930D7" w:rsidRDefault="00A930D7"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There was very little impact on non-target birds as a result of the hazing activity. </w:t>
      </w:r>
      <w:r w:rsidR="001227CE" w:rsidRPr="00DA4664">
        <w:rPr>
          <w:rFonts w:ascii="Times New Roman" w:hAnsi="Times New Roman" w:cs="Times New Roman"/>
        </w:rPr>
        <w:t xml:space="preserve">The hazing trial was designed to be conducted during </w:t>
      </w:r>
      <w:r w:rsidR="004D1E32" w:rsidRPr="00DA4664">
        <w:rPr>
          <w:rFonts w:ascii="Times New Roman" w:hAnsi="Times New Roman" w:cs="Times New Roman"/>
        </w:rPr>
        <w:t xml:space="preserve">the </w:t>
      </w:r>
      <w:r w:rsidR="001227CE" w:rsidRPr="00DA4664">
        <w:rPr>
          <w:rFonts w:ascii="Times New Roman" w:hAnsi="Times New Roman" w:cs="Times New Roman"/>
        </w:rPr>
        <w:t xml:space="preserve">time of year when the majority of seabirds are not present on the island. </w:t>
      </w:r>
      <w:r w:rsidR="005779DD" w:rsidRPr="00DA4664">
        <w:rPr>
          <w:rFonts w:ascii="Times New Roman" w:hAnsi="Times New Roman" w:cs="Times New Roman"/>
        </w:rPr>
        <w:t>Overall numbers of non-target species were not determined as part of this trial. We simply noted the presence of and any disturbance to non-target species and made a general estimate of the number of birds affected.</w:t>
      </w:r>
      <w:r w:rsidR="00042E54">
        <w:rPr>
          <w:rFonts w:ascii="Times New Roman" w:hAnsi="Times New Roman" w:cs="Times New Roman"/>
        </w:rPr>
        <w:t xml:space="preserve"> </w:t>
      </w:r>
      <w:r w:rsidR="005779DD" w:rsidRPr="00DA4664">
        <w:rPr>
          <w:rFonts w:ascii="Times New Roman" w:hAnsi="Times New Roman" w:cs="Times New Roman"/>
        </w:rPr>
        <w:t xml:space="preserve">Common </w:t>
      </w:r>
      <w:r w:rsidR="004924F9">
        <w:rPr>
          <w:rFonts w:ascii="Times New Roman" w:hAnsi="Times New Roman" w:cs="Times New Roman"/>
        </w:rPr>
        <w:t>M</w:t>
      </w:r>
      <w:r w:rsidR="005779DD" w:rsidRPr="00DA4664">
        <w:rPr>
          <w:rFonts w:ascii="Times New Roman" w:hAnsi="Times New Roman" w:cs="Times New Roman"/>
        </w:rPr>
        <w:t xml:space="preserve">urres only attended the colony on </w:t>
      </w:r>
      <w:r w:rsidR="00C8365B" w:rsidRPr="00DA4664">
        <w:rPr>
          <w:rFonts w:ascii="Times New Roman" w:hAnsi="Times New Roman" w:cs="Times New Roman"/>
        </w:rPr>
        <w:t>four</w:t>
      </w:r>
      <w:r w:rsidR="005779DD" w:rsidRPr="00DA4664">
        <w:rPr>
          <w:rFonts w:ascii="Times New Roman" w:hAnsi="Times New Roman" w:cs="Times New Roman"/>
        </w:rPr>
        <w:t xml:space="preserve"> days during the trial period and only small numbers of cormorants and pelicans were observed roosting on the island during the day. </w:t>
      </w:r>
      <w:r w:rsidR="00B6442F" w:rsidRPr="00DA4664">
        <w:rPr>
          <w:rFonts w:ascii="Times New Roman" w:hAnsi="Times New Roman" w:cs="Times New Roman"/>
        </w:rPr>
        <w:t xml:space="preserve">Of the 493 active hazing events during </w:t>
      </w:r>
      <w:r w:rsidR="00C8365B" w:rsidRPr="00DA4664">
        <w:rPr>
          <w:rFonts w:ascii="Times New Roman" w:hAnsi="Times New Roman" w:cs="Times New Roman"/>
        </w:rPr>
        <w:t>P</w:t>
      </w:r>
      <w:r w:rsidR="00B6442F" w:rsidRPr="00DA4664">
        <w:rPr>
          <w:rFonts w:ascii="Times New Roman" w:hAnsi="Times New Roman" w:cs="Times New Roman"/>
        </w:rPr>
        <w:t>ha</w:t>
      </w:r>
      <w:r w:rsidR="005779DD" w:rsidRPr="00DA4664">
        <w:rPr>
          <w:rFonts w:ascii="Times New Roman" w:hAnsi="Times New Roman" w:cs="Times New Roman"/>
        </w:rPr>
        <w:t>se</w:t>
      </w:r>
      <w:r w:rsidR="00C8365B" w:rsidRPr="00DA4664">
        <w:rPr>
          <w:rFonts w:ascii="Times New Roman" w:hAnsi="Times New Roman" w:cs="Times New Roman"/>
        </w:rPr>
        <w:t>s</w:t>
      </w:r>
      <w:r w:rsidR="005779DD" w:rsidRPr="00DA4664">
        <w:rPr>
          <w:rFonts w:ascii="Times New Roman" w:hAnsi="Times New Roman" w:cs="Times New Roman"/>
        </w:rPr>
        <w:t xml:space="preserve"> </w:t>
      </w:r>
      <w:r w:rsidR="004924F9">
        <w:rPr>
          <w:rFonts w:ascii="Times New Roman" w:hAnsi="Times New Roman" w:cs="Times New Roman"/>
        </w:rPr>
        <w:t>3</w:t>
      </w:r>
      <w:r w:rsidR="005779DD" w:rsidRPr="00DA4664">
        <w:rPr>
          <w:rFonts w:ascii="Times New Roman" w:hAnsi="Times New Roman" w:cs="Times New Roman"/>
        </w:rPr>
        <w:t xml:space="preserve"> and </w:t>
      </w:r>
      <w:r w:rsidR="004924F9">
        <w:rPr>
          <w:rFonts w:ascii="Times New Roman" w:hAnsi="Times New Roman" w:cs="Times New Roman"/>
        </w:rPr>
        <w:t>4</w:t>
      </w:r>
      <w:r w:rsidR="005779DD" w:rsidRPr="00DA4664">
        <w:rPr>
          <w:rFonts w:ascii="Times New Roman" w:hAnsi="Times New Roman" w:cs="Times New Roman"/>
        </w:rPr>
        <w:t xml:space="preserve"> of the trial, only 37</w:t>
      </w:r>
      <w:r w:rsidR="00B6442F" w:rsidRPr="00DA4664">
        <w:rPr>
          <w:rFonts w:ascii="Times New Roman" w:hAnsi="Times New Roman" w:cs="Times New Roman"/>
        </w:rPr>
        <w:t xml:space="preserve"> caused disturbance to</w:t>
      </w:r>
      <w:r w:rsidR="001227CE" w:rsidRPr="00DA4664">
        <w:rPr>
          <w:rFonts w:ascii="Times New Roman" w:hAnsi="Times New Roman" w:cs="Times New Roman"/>
        </w:rPr>
        <w:t xml:space="preserve"> non-targe</w:t>
      </w:r>
      <w:r w:rsidR="005779DD" w:rsidRPr="00DA4664">
        <w:rPr>
          <w:rFonts w:ascii="Times New Roman" w:hAnsi="Times New Roman" w:cs="Times New Roman"/>
        </w:rPr>
        <w:t>t birds (~7%). Of those, there were 22</w:t>
      </w:r>
      <w:r w:rsidR="001227CE" w:rsidRPr="00DA4664">
        <w:rPr>
          <w:rFonts w:ascii="Times New Roman" w:hAnsi="Times New Roman" w:cs="Times New Roman"/>
        </w:rPr>
        <w:t xml:space="preserve"> which </w:t>
      </w:r>
      <w:r w:rsidR="005779DD" w:rsidRPr="00DA4664">
        <w:rPr>
          <w:rFonts w:ascii="Times New Roman" w:hAnsi="Times New Roman" w:cs="Times New Roman"/>
        </w:rPr>
        <w:t>disturbed roosting cormorants, 10</w:t>
      </w:r>
      <w:r w:rsidR="001227CE" w:rsidRPr="00DA4664">
        <w:rPr>
          <w:rFonts w:ascii="Times New Roman" w:hAnsi="Times New Roman" w:cs="Times New Roman"/>
        </w:rPr>
        <w:t xml:space="preserve"> events which </w:t>
      </w:r>
      <w:r w:rsidR="005779DD" w:rsidRPr="00DA4664">
        <w:rPr>
          <w:rFonts w:ascii="Times New Roman" w:hAnsi="Times New Roman" w:cs="Times New Roman"/>
        </w:rPr>
        <w:t>disturbed</w:t>
      </w:r>
      <w:r w:rsidR="001227CE" w:rsidRPr="00DA4664">
        <w:rPr>
          <w:rFonts w:ascii="Times New Roman" w:hAnsi="Times New Roman" w:cs="Times New Roman"/>
        </w:rPr>
        <w:t xml:space="preserve"> </w:t>
      </w:r>
      <w:r w:rsidR="004924F9">
        <w:rPr>
          <w:rFonts w:ascii="Times New Roman" w:hAnsi="Times New Roman" w:cs="Times New Roman"/>
        </w:rPr>
        <w:t>C</w:t>
      </w:r>
      <w:r w:rsidR="001227CE" w:rsidRPr="00DA4664">
        <w:rPr>
          <w:rFonts w:ascii="Times New Roman" w:hAnsi="Times New Roman" w:cs="Times New Roman"/>
        </w:rPr>
        <w:t xml:space="preserve">ommon </w:t>
      </w:r>
      <w:r w:rsidR="004924F9">
        <w:rPr>
          <w:rFonts w:ascii="Times New Roman" w:hAnsi="Times New Roman" w:cs="Times New Roman"/>
        </w:rPr>
        <w:t>M</w:t>
      </w:r>
      <w:r w:rsidR="001227CE" w:rsidRPr="00DA4664">
        <w:rPr>
          <w:rFonts w:ascii="Times New Roman" w:hAnsi="Times New Roman" w:cs="Times New Roman"/>
        </w:rPr>
        <w:t xml:space="preserve">urre, </w:t>
      </w:r>
      <w:r w:rsidR="00C8365B" w:rsidRPr="00DA4664">
        <w:rPr>
          <w:rFonts w:ascii="Times New Roman" w:hAnsi="Times New Roman" w:cs="Times New Roman"/>
        </w:rPr>
        <w:t>six</w:t>
      </w:r>
      <w:r w:rsidR="001227CE" w:rsidRPr="00DA4664">
        <w:rPr>
          <w:rFonts w:ascii="Times New Roman" w:hAnsi="Times New Roman" w:cs="Times New Roman"/>
        </w:rPr>
        <w:t xml:space="preserve"> events </w:t>
      </w:r>
      <w:r w:rsidR="005779DD" w:rsidRPr="00DA4664">
        <w:rPr>
          <w:rFonts w:ascii="Times New Roman" w:hAnsi="Times New Roman" w:cs="Times New Roman"/>
        </w:rPr>
        <w:t xml:space="preserve">which disturbed roosting Brown Pelican and </w:t>
      </w:r>
      <w:r w:rsidR="00C8365B" w:rsidRPr="00DA4664">
        <w:rPr>
          <w:rFonts w:ascii="Times New Roman" w:hAnsi="Times New Roman" w:cs="Times New Roman"/>
        </w:rPr>
        <w:t>six</w:t>
      </w:r>
      <w:r w:rsidR="005779DD" w:rsidRPr="00DA4664">
        <w:rPr>
          <w:rFonts w:ascii="Times New Roman" w:hAnsi="Times New Roman" w:cs="Times New Roman"/>
        </w:rPr>
        <w:t xml:space="preserve"> events </w:t>
      </w:r>
      <w:r w:rsidR="001227CE" w:rsidRPr="00DA4664">
        <w:rPr>
          <w:rFonts w:ascii="Times New Roman" w:hAnsi="Times New Roman" w:cs="Times New Roman"/>
        </w:rPr>
        <w:t>which flushed shorebi</w:t>
      </w:r>
      <w:r w:rsidR="005779DD" w:rsidRPr="00DA4664">
        <w:rPr>
          <w:rFonts w:ascii="Times New Roman" w:hAnsi="Times New Roman" w:cs="Times New Roman"/>
        </w:rPr>
        <w:t>rds from intertidal roosts</w:t>
      </w:r>
      <w:r w:rsidR="001227CE" w:rsidRPr="00DA4664">
        <w:rPr>
          <w:rFonts w:ascii="Times New Roman" w:hAnsi="Times New Roman" w:cs="Times New Roman"/>
        </w:rPr>
        <w:t>. For shorebirds, cormorants and pelicans the disturbance usually caused the birds to take flight and then return to their roosts. Murre</w:t>
      </w:r>
      <w:r w:rsidR="004924F9">
        <w:rPr>
          <w:rFonts w:ascii="Times New Roman" w:hAnsi="Times New Roman" w:cs="Times New Roman"/>
        </w:rPr>
        <w:t>s</w:t>
      </w:r>
      <w:r w:rsidR="001227CE" w:rsidRPr="00DA4664">
        <w:rPr>
          <w:rFonts w:ascii="Times New Roman" w:hAnsi="Times New Roman" w:cs="Times New Roman"/>
        </w:rPr>
        <w:t xml:space="preserve"> on the other hand typically went to sea and did not return to roost on land again that day.</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Default="002C1A28"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Similarly</w:t>
      </w:r>
      <w:r w:rsidR="009B45E2" w:rsidRPr="00DA4664">
        <w:rPr>
          <w:rFonts w:ascii="Times New Roman" w:hAnsi="Times New Roman" w:cs="Times New Roman"/>
        </w:rPr>
        <w:t xml:space="preserve">, the </w:t>
      </w:r>
      <w:r w:rsidR="004D1E32" w:rsidRPr="00DA4664">
        <w:rPr>
          <w:rFonts w:ascii="Times New Roman" w:hAnsi="Times New Roman" w:cs="Times New Roman"/>
        </w:rPr>
        <w:t xml:space="preserve">impact </w:t>
      </w:r>
      <w:r w:rsidR="00926B44" w:rsidRPr="00DA4664">
        <w:rPr>
          <w:rFonts w:ascii="Times New Roman" w:hAnsi="Times New Roman" w:cs="Times New Roman"/>
        </w:rPr>
        <w:t xml:space="preserve">of gull hazing activities on </w:t>
      </w:r>
      <w:r w:rsidR="00611B28" w:rsidRPr="00DA4664">
        <w:rPr>
          <w:rFonts w:ascii="Times New Roman" w:hAnsi="Times New Roman" w:cs="Times New Roman"/>
        </w:rPr>
        <w:t xml:space="preserve">overall </w:t>
      </w:r>
      <w:r w:rsidR="00926B44" w:rsidRPr="00DA4664">
        <w:rPr>
          <w:rFonts w:ascii="Times New Roman" w:hAnsi="Times New Roman" w:cs="Times New Roman"/>
        </w:rPr>
        <w:t xml:space="preserve">pinniped </w:t>
      </w:r>
      <w:r w:rsidR="00611B28" w:rsidRPr="00DA4664">
        <w:rPr>
          <w:rFonts w:ascii="Times New Roman" w:hAnsi="Times New Roman" w:cs="Times New Roman"/>
        </w:rPr>
        <w:t xml:space="preserve">abundance </w:t>
      </w:r>
      <w:r w:rsidR="004D1E32" w:rsidRPr="00DA4664">
        <w:rPr>
          <w:rFonts w:ascii="Times New Roman" w:hAnsi="Times New Roman" w:cs="Times New Roman"/>
        </w:rPr>
        <w:t>was</w:t>
      </w:r>
      <w:r w:rsidR="009B45E2" w:rsidRPr="00DA4664">
        <w:rPr>
          <w:rFonts w:ascii="Times New Roman" w:hAnsi="Times New Roman" w:cs="Times New Roman"/>
        </w:rPr>
        <w:t xml:space="preserve"> </w:t>
      </w:r>
      <w:r w:rsidRPr="00DA4664">
        <w:rPr>
          <w:rFonts w:ascii="Times New Roman" w:hAnsi="Times New Roman" w:cs="Times New Roman"/>
        </w:rPr>
        <w:t>minimal</w:t>
      </w:r>
      <w:r w:rsidR="009B45E2" w:rsidRPr="00DA4664">
        <w:rPr>
          <w:rFonts w:ascii="Times New Roman" w:hAnsi="Times New Roman" w:cs="Times New Roman"/>
        </w:rPr>
        <w:t>. Pre</w:t>
      </w:r>
      <w:r w:rsidR="004D1E32" w:rsidRPr="00DA4664">
        <w:rPr>
          <w:rFonts w:ascii="Times New Roman" w:hAnsi="Times New Roman" w:cs="Times New Roman"/>
        </w:rPr>
        <w:t>-</w:t>
      </w:r>
      <w:r w:rsidR="009B45E2" w:rsidRPr="00DA4664">
        <w:rPr>
          <w:rFonts w:ascii="Times New Roman" w:hAnsi="Times New Roman" w:cs="Times New Roman"/>
        </w:rPr>
        <w:t>tri</w:t>
      </w:r>
      <w:r w:rsidR="00C85EDF" w:rsidRPr="00DA4664">
        <w:rPr>
          <w:rFonts w:ascii="Times New Roman" w:hAnsi="Times New Roman" w:cs="Times New Roman"/>
        </w:rPr>
        <w:t>a</w:t>
      </w:r>
      <w:r w:rsidR="009B45E2" w:rsidRPr="00DA4664">
        <w:rPr>
          <w:rFonts w:ascii="Times New Roman" w:hAnsi="Times New Roman" w:cs="Times New Roman"/>
        </w:rPr>
        <w:t xml:space="preserve">l </w:t>
      </w:r>
      <w:r w:rsidR="00863B9B">
        <w:rPr>
          <w:rFonts w:ascii="Times New Roman" w:hAnsi="Times New Roman" w:cs="Times New Roman"/>
        </w:rPr>
        <w:t>counts</w:t>
      </w:r>
      <w:r w:rsidR="009B45E2" w:rsidRPr="00DA4664">
        <w:rPr>
          <w:rFonts w:ascii="Times New Roman" w:hAnsi="Times New Roman" w:cs="Times New Roman"/>
        </w:rPr>
        <w:t xml:space="preserve"> for all species were </w:t>
      </w:r>
      <w:r w:rsidR="00E83B75" w:rsidRPr="00DA4664">
        <w:rPr>
          <w:rFonts w:ascii="Times New Roman" w:hAnsi="Times New Roman" w:cs="Times New Roman"/>
        </w:rPr>
        <w:t xml:space="preserve">statistically </w:t>
      </w:r>
      <w:r w:rsidR="009B45E2" w:rsidRPr="00DA4664">
        <w:rPr>
          <w:rFonts w:ascii="Times New Roman" w:hAnsi="Times New Roman" w:cs="Times New Roman"/>
        </w:rPr>
        <w:t xml:space="preserve">similar </w:t>
      </w:r>
      <w:r w:rsidR="00E83B75" w:rsidRPr="00DA4664">
        <w:rPr>
          <w:rFonts w:ascii="Times New Roman" w:hAnsi="Times New Roman" w:cs="Times New Roman"/>
        </w:rPr>
        <w:t xml:space="preserve">(two tailed tests - </w:t>
      </w:r>
      <w:r w:rsidR="004D1E32" w:rsidRPr="00DA4664">
        <w:rPr>
          <w:rFonts w:ascii="Times New Roman" w:hAnsi="Times New Roman" w:cs="Times New Roman"/>
        </w:rPr>
        <w:t>Northern Elephant Seal</w:t>
      </w:r>
      <w:r w:rsidR="00E83B75" w:rsidRPr="00DA4664">
        <w:rPr>
          <w:rFonts w:ascii="Times New Roman" w:hAnsi="Times New Roman" w:cs="Times New Roman"/>
        </w:rPr>
        <w:t xml:space="preserve">: </w:t>
      </w:r>
      <w:r w:rsidR="00E83B75" w:rsidRPr="00DA4664">
        <w:rPr>
          <w:rFonts w:ascii="Times New Roman" w:hAnsi="Times New Roman" w:cs="Times New Roman"/>
          <w:i/>
        </w:rPr>
        <w:t>t</w:t>
      </w:r>
      <w:r w:rsidR="00E83B75" w:rsidRPr="00DA4664">
        <w:rPr>
          <w:rFonts w:ascii="Times New Roman" w:hAnsi="Times New Roman" w:cs="Times New Roman"/>
        </w:rPr>
        <w:t xml:space="preserve"> =</w:t>
      </w:r>
      <w:r w:rsidR="004D1E32" w:rsidRPr="00DA4664">
        <w:rPr>
          <w:rFonts w:ascii="Times New Roman" w:hAnsi="Times New Roman" w:cs="Times New Roman"/>
        </w:rPr>
        <w:t xml:space="preserve"> </w:t>
      </w:r>
      <w:r w:rsidR="00E83B75" w:rsidRPr="00DA4664">
        <w:rPr>
          <w:rFonts w:ascii="Times New Roman" w:hAnsi="Times New Roman" w:cs="Times New Roman"/>
        </w:rPr>
        <w:t>1.686</w:t>
      </w:r>
      <w:r w:rsidR="004D1E32" w:rsidRPr="00DA4664">
        <w:rPr>
          <w:rFonts w:ascii="Times New Roman" w:hAnsi="Times New Roman" w:cs="Times New Roman"/>
        </w:rPr>
        <w:t>,</w:t>
      </w:r>
      <w:r w:rsidR="00E83B75" w:rsidRPr="00DA4664">
        <w:rPr>
          <w:rFonts w:ascii="Times New Roman" w:hAnsi="Times New Roman" w:cs="Times New Roman"/>
        </w:rPr>
        <w:t xml:space="preserve"> </w:t>
      </w:r>
      <w:r w:rsidR="00E83B75" w:rsidRPr="00DA4664">
        <w:rPr>
          <w:rFonts w:ascii="Times New Roman" w:hAnsi="Times New Roman" w:cs="Times New Roman"/>
          <w:i/>
        </w:rPr>
        <w:t>p</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rPr>
        <w:t>0.106,</w:t>
      </w:r>
      <w:r w:rsidR="006526BD">
        <w:rPr>
          <w:rFonts w:ascii="Times New Roman" w:hAnsi="Times New Roman" w:cs="Times New Roman"/>
        </w:rPr>
        <w:t xml:space="preserve"> </w:t>
      </w:r>
      <w:r w:rsidR="006526BD" w:rsidRPr="003A12D8">
        <w:rPr>
          <w:rFonts w:ascii="Times New Roman" w:hAnsi="Times New Roman" w:cs="Times New Roman"/>
          <w:i/>
        </w:rPr>
        <w:t>df</w:t>
      </w:r>
      <w:r w:rsidR="00E83B75" w:rsidRPr="00DA4664">
        <w:rPr>
          <w:rFonts w:ascii="Times New Roman" w:hAnsi="Times New Roman" w:cs="Times New Roman"/>
        </w:rPr>
        <w:t xml:space="preserve"> </w:t>
      </w:r>
      <w:r w:rsidR="006526BD">
        <w:rPr>
          <w:rFonts w:ascii="Times New Roman" w:hAnsi="Times New Roman" w:cs="Times New Roman"/>
        </w:rPr>
        <w:t xml:space="preserve">=22, </w:t>
      </w:r>
      <w:r w:rsidR="004D1E32" w:rsidRPr="00DA4664">
        <w:rPr>
          <w:rFonts w:ascii="Times New Roman" w:hAnsi="Times New Roman" w:cs="Times New Roman"/>
        </w:rPr>
        <w:t>Harbor Seal</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i/>
        </w:rPr>
        <w:t>t</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rPr>
        <w:t>0.347</w:t>
      </w:r>
      <w:r w:rsidR="004D1E32" w:rsidRPr="00DA4664">
        <w:rPr>
          <w:rFonts w:ascii="Times New Roman" w:hAnsi="Times New Roman" w:cs="Times New Roman"/>
        </w:rPr>
        <w:t>,</w:t>
      </w:r>
      <w:r w:rsidR="00E83B75" w:rsidRPr="00DA4664">
        <w:rPr>
          <w:rFonts w:ascii="Times New Roman" w:hAnsi="Times New Roman" w:cs="Times New Roman"/>
        </w:rPr>
        <w:t xml:space="preserve"> </w:t>
      </w:r>
      <w:r w:rsidR="00E83B75" w:rsidRPr="00DA4664">
        <w:rPr>
          <w:rFonts w:ascii="Times New Roman" w:hAnsi="Times New Roman" w:cs="Times New Roman"/>
          <w:i/>
        </w:rPr>
        <w:t>p</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rPr>
        <w:t xml:space="preserve">0.732, </w:t>
      </w:r>
      <w:r w:rsidR="006526BD" w:rsidRPr="003A12D8">
        <w:rPr>
          <w:rFonts w:ascii="Times New Roman" w:hAnsi="Times New Roman" w:cs="Times New Roman"/>
          <w:i/>
        </w:rPr>
        <w:t>df</w:t>
      </w:r>
      <w:r w:rsidR="006526BD">
        <w:rPr>
          <w:rFonts w:ascii="Times New Roman" w:hAnsi="Times New Roman" w:cs="Times New Roman"/>
        </w:rPr>
        <w:t xml:space="preserve">=22, </w:t>
      </w:r>
      <w:r w:rsidR="004D1E32" w:rsidRPr="00DA4664">
        <w:rPr>
          <w:rFonts w:ascii="Times New Roman" w:hAnsi="Times New Roman" w:cs="Times New Roman"/>
        </w:rPr>
        <w:t>California Sea Lion</w:t>
      </w:r>
      <w:r w:rsidR="00E83B75" w:rsidRPr="00DA4664">
        <w:rPr>
          <w:rFonts w:ascii="Times New Roman" w:hAnsi="Times New Roman" w:cs="Times New Roman"/>
        </w:rPr>
        <w:t xml:space="preserve">: </w:t>
      </w:r>
      <w:r w:rsidR="00E83B75" w:rsidRPr="00DA4664">
        <w:rPr>
          <w:rFonts w:ascii="Times New Roman" w:hAnsi="Times New Roman" w:cs="Times New Roman"/>
          <w:i/>
        </w:rPr>
        <w:t>t</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rPr>
        <w:t>1.068</w:t>
      </w:r>
      <w:r w:rsidR="004D1E32" w:rsidRPr="00DA4664">
        <w:rPr>
          <w:rFonts w:ascii="Times New Roman" w:hAnsi="Times New Roman" w:cs="Times New Roman"/>
        </w:rPr>
        <w:t>,</w:t>
      </w:r>
      <w:r w:rsidR="00E83B75" w:rsidRPr="00DA4664">
        <w:rPr>
          <w:rFonts w:ascii="Times New Roman" w:hAnsi="Times New Roman" w:cs="Times New Roman"/>
        </w:rPr>
        <w:t xml:space="preserve"> </w:t>
      </w:r>
      <w:r w:rsidR="00E83B75" w:rsidRPr="00DA4664">
        <w:rPr>
          <w:rFonts w:ascii="Times New Roman" w:hAnsi="Times New Roman" w:cs="Times New Roman"/>
          <w:i/>
        </w:rPr>
        <w:t>p</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0</w:t>
      </w:r>
      <w:r w:rsidR="00E83B75" w:rsidRPr="00DA4664">
        <w:rPr>
          <w:rFonts w:ascii="Times New Roman" w:hAnsi="Times New Roman" w:cs="Times New Roman"/>
        </w:rPr>
        <w:t>.297</w:t>
      </w:r>
      <w:r w:rsidR="006526BD">
        <w:rPr>
          <w:rFonts w:ascii="Times New Roman" w:hAnsi="Times New Roman" w:cs="Times New Roman"/>
        </w:rPr>
        <w:t xml:space="preserve">, </w:t>
      </w:r>
      <w:r w:rsidR="006526BD" w:rsidRPr="003A12D8">
        <w:rPr>
          <w:rFonts w:ascii="Times New Roman" w:hAnsi="Times New Roman" w:cs="Times New Roman"/>
          <w:i/>
        </w:rPr>
        <w:t>df</w:t>
      </w:r>
      <w:r w:rsidR="006526BD">
        <w:rPr>
          <w:rFonts w:ascii="Times New Roman" w:hAnsi="Times New Roman" w:cs="Times New Roman"/>
        </w:rPr>
        <w:t>=22</w:t>
      </w:r>
      <w:r w:rsidR="00E83B75" w:rsidRPr="00DA4664">
        <w:rPr>
          <w:rFonts w:ascii="Times New Roman" w:hAnsi="Times New Roman" w:cs="Times New Roman"/>
        </w:rPr>
        <w:t xml:space="preserve">) </w:t>
      </w:r>
      <w:r w:rsidR="006D20D4" w:rsidRPr="00DA4664">
        <w:rPr>
          <w:rFonts w:ascii="Times New Roman" w:hAnsi="Times New Roman" w:cs="Times New Roman"/>
        </w:rPr>
        <w:t xml:space="preserve">or higher </w:t>
      </w:r>
      <w:r w:rsidR="00E83B75" w:rsidRPr="00DA4664">
        <w:rPr>
          <w:rFonts w:ascii="Times New Roman" w:hAnsi="Times New Roman" w:cs="Times New Roman"/>
        </w:rPr>
        <w:t>(</w:t>
      </w:r>
      <w:r w:rsidR="004D1E32" w:rsidRPr="00DA4664">
        <w:rPr>
          <w:rFonts w:ascii="Times New Roman" w:hAnsi="Times New Roman" w:cs="Times New Roman"/>
        </w:rPr>
        <w:t>Steller Sea Lion</w:t>
      </w:r>
      <w:r w:rsidR="00E83B75" w:rsidRPr="00DA4664">
        <w:rPr>
          <w:rFonts w:ascii="Times New Roman" w:hAnsi="Times New Roman" w:cs="Times New Roman"/>
        </w:rPr>
        <w:t xml:space="preserve">: </w:t>
      </w:r>
      <w:r w:rsidR="00E83B75" w:rsidRPr="00DA4664">
        <w:rPr>
          <w:rFonts w:ascii="Times New Roman" w:hAnsi="Times New Roman" w:cs="Times New Roman"/>
          <w:i/>
        </w:rPr>
        <w:t>t</w:t>
      </w:r>
      <w:r w:rsidR="00E83B75" w:rsidRPr="00DA4664">
        <w:rPr>
          <w:rFonts w:ascii="Times New Roman" w:hAnsi="Times New Roman" w:cs="Times New Roman"/>
        </w:rPr>
        <w:t>=3.751</w:t>
      </w:r>
      <w:r w:rsidR="004D1E32" w:rsidRPr="00DA4664">
        <w:rPr>
          <w:rFonts w:ascii="Times New Roman" w:hAnsi="Times New Roman" w:cs="Times New Roman"/>
        </w:rPr>
        <w:t>,</w:t>
      </w:r>
      <w:r w:rsidR="00E83B75" w:rsidRPr="00DA4664">
        <w:rPr>
          <w:rFonts w:ascii="Times New Roman" w:hAnsi="Times New Roman" w:cs="Times New Roman"/>
        </w:rPr>
        <w:t xml:space="preserve"> </w:t>
      </w:r>
      <w:r w:rsidR="00E83B75" w:rsidRPr="00DA4664">
        <w:rPr>
          <w:rFonts w:ascii="Times New Roman" w:hAnsi="Times New Roman" w:cs="Times New Roman"/>
          <w:i/>
        </w:rPr>
        <w:t>p</w:t>
      </w:r>
      <w:r w:rsidR="00E83B75" w:rsidRPr="00DA4664">
        <w:rPr>
          <w:rFonts w:ascii="Times New Roman" w:hAnsi="Times New Roman" w:cs="Times New Roman"/>
        </w:rPr>
        <w:t xml:space="preserve">=0.001, </w:t>
      </w:r>
      <w:r w:rsidR="006526BD" w:rsidRPr="003A12D8">
        <w:rPr>
          <w:rFonts w:ascii="Times New Roman" w:hAnsi="Times New Roman" w:cs="Times New Roman"/>
          <w:i/>
        </w:rPr>
        <w:t>df</w:t>
      </w:r>
      <w:r w:rsidR="006526BD">
        <w:rPr>
          <w:rFonts w:ascii="Times New Roman" w:hAnsi="Times New Roman" w:cs="Times New Roman"/>
        </w:rPr>
        <w:t xml:space="preserve">=22, </w:t>
      </w:r>
      <w:r w:rsidR="004D1E32" w:rsidRPr="00DA4664">
        <w:rPr>
          <w:rFonts w:ascii="Times New Roman" w:hAnsi="Times New Roman" w:cs="Times New Roman"/>
        </w:rPr>
        <w:t>Northern Fur Seal</w:t>
      </w:r>
      <w:r w:rsidR="00E83B75" w:rsidRPr="00DA4664">
        <w:rPr>
          <w:rFonts w:ascii="Times New Roman" w:hAnsi="Times New Roman" w:cs="Times New Roman"/>
        </w:rPr>
        <w:t xml:space="preserve">: </w:t>
      </w:r>
      <w:r w:rsidR="00E83B75" w:rsidRPr="00DA4664">
        <w:rPr>
          <w:rFonts w:ascii="Times New Roman" w:hAnsi="Times New Roman" w:cs="Times New Roman"/>
          <w:i/>
        </w:rPr>
        <w:t>t</w:t>
      </w:r>
      <w:r w:rsidR="004D1E32" w:rsidRPr="00DA4664">
        <w:rPr>
          <w:rFonts w:ascii="Times New Roman" w:hAnsi="Times New Roman" w:cs="Times New Roman"/>
          <w:i/>
        </w:rPr>
        <w:t xml:space="preserve"> </w:t>
      </w:r>
      <w:r w:rsidR="00E83B75" w:rsidRPr="00DA4664">
        <w:rPr>
          <w:rFonts w:ascii="Times New Roman" w:hAnsi="Times New Roman" w:cs="Times New Roman"/>
        </w:rPr>
        <w:t>=</w:t>
      </w:r>
      <w:r w:rsidR="004D1E32" w:rsidRPr="00DA4664">
        <w:rPr>
          <w:rFonts w:ascii="Times New Roman" w:hAnsi="Times New Roman" w:cs="Times New Roman"/>
        </w:rPr>
        <w:t xml:space="preserve"> </w:t>
      </w:r>
      <w:r w:rsidR="00E83B75" w:rsidRPr="00DA4664">
        <w:rPr>
          <w:rFonts w:ascii="Times New Roman" w:hAnsi="Times New Roman" w:cs="Times New Roman"/>
        </w:rPr>
        <w:t xml:space="preserve">4.125 </w:t>
      </w:r>
      <w:r w:rsidR="00E83B75" w:rsidRPr="00DA4664">
        <w:rPr>
          <w:rFonts w:ascii="Times New Roman" w:hAnsi="Times New Roman" w:cs="Times New Roman"/>
          <w:i/>
        </w:rPr>
        <w:t>p</w:t>
      </w:r>
      <w:r w:rsidR="004D1E32" w:rsidRPr="00DA4664">
        <w:rPr>
          <w:rFonts w:ascii="Times New Roman" w:hAnsi="Times New Roman" w:cs="Times New Roman"/>
          <w:i/>
        </w:rPr>
        <w:t xml:space="preserve"> &lt; </w:t>
      </w:r>
      <w:r w:rsidR="00E83B75" w:rsidRPr="00DA4664">
        <w:rPr>
          <w:rFonts w:ascii="Times New Roman" w:hAnsi="Times New Roman" w:cs="Times New Roman"/>
        </w:rPr>
        <w:t>0.00</w:t>
      </w:r>
      <w:r w:rsidR="004D1E32" w:rsidRPr="00DA4664">
        <w:rPr>
          <w:rFonts w:ascii="Times New Roman" w:hAnsi="Times New Roman" w:cs="Times New Roman"/>
        </w:rPr>
        <w:t>1</w:t>
      </w:r>
      <w:r w:rsidR="006526BD">
        <w:rPr>
          <w:rFonts w:ascii="Times New Roman" w:hAnsi="Times New Roman" w:cs="Times New Roman"/>
        </w:rPr>
        <w:t xml:space="preserve">, </w:t>
      </w:r>
      <w:r w:rsidR="006526BD" w:rsidRPr="003A12D8">
        <w:rPr>
          <w:rFonts w:ascii="Times New Roman" w:hAnsi="Times New Roman" w:cs="Times New Roman"/>
          <w:i/>
        </w:rPr>
        <w:t>df</w:t>
      </w:r>
      <w:r w:rsidR="006526BD">
        <w:rPr>
          <w:rFonts w:ascii="Times New Roman" w:hAnsi="Times New Roman" w:cs="Times New Roman"/>
        </w:rPr>
        <w:t>=22</w:t>
      </w:r>
      <w:r w:rsidR="00E83B75" w:rsidRPr="00DA4664">
        <w:rPr>
          <w:rFonts w:ascii="Times New Roman" w:hAnsi="Times New Roman" w:cs="Times New Roman"/>
        </w:rPr>
        <w:t xml:space="preserve">) </w:t>
      </w:r>
      <w:r w:rsidR="009B45E2" w:rsidRPr="00DA4664">
        <w:rPr>
          <w:rFonts w:ascii="Times New Roman" w:hAnsi="Times New Roman" w:cs="Times New Roman"/>
        </w:rPr>
        <w:t xml:space="preserve">to numbers observed during the same period in </w:t>
      </w:r>
      <w:r w:rsidR="00153BFB" w:rsidRPr="00DA4664">
        <w:rPr>
          <w:rFonts w:ascii="Times New Roman" w:hAnsi="Times New Roman" w:cs="Times New Roman"/>
        </w:rPr>
        <w:t xml:space="preserve">the </w:t>
      </w:r>
      <w:r w:rsidR="009B45E2" w:rsidRPr="00DA4664">
        <w:rPr>
          <w:rFonts w:ascii="Times New Roman" w:hAnsi="Times New Roman" w:cs="Times New Roman"/>
        </w:rPr>
        <w:t xml:space="preserve">previous </w:t>
      </w:r>
      <w:r w:rsidR="00153BFB" w:rsidRPr="00DA4664">
        <w:rPr>
          <w:rFonts w:ascii="Times New Roman" w:hAnsi="Times New Roman" w:cs="Times New Roman"/>
        </w:rPr>
        <w:t xml:space="preserve">five </w:t>
      </w:r>
      <w:r w:rsidR="009B45E2" w:rsidRPr="00DA4664">
        <w:rPr>
          <w:rFonts w:ascii="Times New Roman" w:hAnsi="Times New Roman" w:cs="Times New Roman"/>
        </w:rPr>
        <w:t>years</w:t>
      </w:r>
      <w:r w:rsidR="004924F9">
        <w:rPr>
          <w:rFonts w:ascii="Times New Roman" w:hAnsi="Times New Roman" w:cs="Times New Roman"/>
        </w:rPr>
        <w:t xml:space="preserve"> (Figs 10 &amp; 12)</w:t>
      </w:r>
      <w:r w:rsidR="009B45E2" w:rsidRPr="00DA4664">
        <w:rPr>
          <w:rFonts w:ascii="Times New Roman" w:hAnsi="Times New Roman" w:cs="Times New Roman"/>
        </w:rPr>
        <w:t xml:space="preserve">. </w:t>
      </w:r>
      <w:r w:rsidR="00E26E8B" w:rsidRPr="00DA4664">
        <w:rPr>
          <w:rFonts w:ascii="Times New Roman" w:hAnsi="Times New Roman" w:cs="Times New Roman"/>
        </w:rPr>
        <w:t xml:space="preserve">Fur seals in particular </w:t>
      </w:r>
      <w:r w:rsidR="00C8365B" w:rsidRPr="00DA4664">
        <w:rPr>
          <w:rFonts w:ascii="Times New Roman" w:hAnsi="Times New Roman" w:cs="Times New Roman"/>
        </w:rPr>
        <w:t xml:space="preserve">were present in </w:t>
      </w:r>
      <w:r w:rsidR="00E26E8B" w:rsidRPr="00DA4664">
        <w:rPr>
          <w:rFonts w:ascii="Times New Roman" w:hAnsi="Times New Roman" w:cs="Times New Roman"/>
        </w:rPr>
        <w:t xml:space="preserve">greater numbers than the prior </w:t>
      </w:r>
      <w:r w:rsidR="00C8365B" w:rsidRPr="00DA4664">
        <w:rPr>
          <w:rFonts w:ascii="Times New Roman" w:hAnsi="Times New Roman" w:cs="Times New Roman"/>
        </w:rPr>
        <w:t>five</w:t>
      </w:r>
      <w:r w:rsidR="00E26E8B" w:rsidRPr="00DA4664">
        <w:rPr>
          <w:rFonts w:ascii="Times New Roman" w:hAnsi="Times New Roman" w:cs="Times New Roman"/>
        </w:rPr>
        <w:t xml:space="preserve"> year average owing to their recent and continuing rapid population growth.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3B432C" w:rsidRDefault="00153BFB"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lastRenderedPageBreak/>
        <w:t>Comparing one month</w:t>
      </w:r>
      <w:r w:rsidR="00CB634A" w:rsidRPr="00DA4664">
        <w:rPr>
          <w:rFonts w:ascii="Times New Roman" w:hAnsi="Times New Roman" w:cs="Times New Roman"/>
        </w:rPr>
        <w:t xml:space="preserve"> of surveys pre and post </w:t>
      </w:r>
      <w:r w:rsidR="00CB634A" w:rsidRPr="003A12D8">
        <w:rPr>
          <w:rFonts w:ascii="Times New Roman" w:hAnsi="Times New Roman" w:cs="Times New Roman"/>
          <w:i/>
        </w:rPr>
        <w:t>gull</w:t>
      </w:r>
      <w:r w:rsidR="00CB634A" w:rsidRPr="00DA4664">
        <w:rPr>
          <w:rFonts w:ascii="Times New Roman" w:hAnsi="Times New Roman" w:cs="Times New Roman"/>
        </w:rPr>
        <w:t xml:space="preserve"> hazing trial, three pinniped species showed no significant differences in numbers before and after the trial: Harbor Seals (</w:t>
      </w:r>
      <w:r w:rsidR="00CB634A" w:rsidRPr="00DA4664">
        <w:rPr>
          <w:rFonts w:ascii="Times New Roman" w:hAnsi="Times New Roman" w:cs="Times New Roman"/>
          <w:i/>
        </w:rPr>
        <w:t>t</w:t>
      </w:r>
      <w:r w:rsidR="004D1E32" w:rsidRPr="00DA4664">
        <w:rPr>
          <w:rFonts w:ascii="Times New Roman" w:hAnsi="Times New Roman" w:cs="Times New Roman"/>
          <w:i/>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1.198</w:t>
      </w:r>
      <w:r w:rsidR="004D1E32" w:rsidRPr="00DA4664">
        <w:rPr>
          <w:rFonts w:ascii="Times New Roman" w:hAnsi="Times New Roman" w:cs="Times New Roman"/>
        </w:rPr>
        <w:t>,</w:t>
      </w:r>
      <w:r w:rsidR="00CB634A" w:rsidRPr="00DA4664">
        <w:rPr>
          <w:rFonts w:ascii="Times New Roman" w:hAnsi="Times New Roman" w:cs="Times New Roman"/>
        </w:rPr>
        <w:t xml:space="preserve"> </w:t>
      </w:r>
      <w:r w:rsidR="00CB634A" w:rsidRPr="00DA4664">
        <w:rPr>
          <w:rFonts w:ascii="Times New Roman" w:hAnsi="Times New Roman" w:cs="Times New Roman"/>
          <w:i/>
        </w:rPr>
        <w:t>p</w:t>
      </w:r>
      <w:r w:rsidR="004D1E32" w:rsidRPr="00DA4664">
        <w:rPr>
          <w:rFonts w:ascii="Times New Roman" w:hAnsi="Times New Roman" w:cs="Times New Roman"/>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0.270</w:t>
      </w:r>
      <w:r w:rsidR="006526BD">
        <w:rPr>
          <w:rFonts w:ascii="Times New Roman" w:hAnsi="Times New Roman" w:cs="Times New Roman"/>
        </w:rPr>
        <w:t xml:space="preserve">, </w:t>
      </w:r>
      <w:r w:rsidR="003A12D8" w:rsidRPr="003A12D8">
        <w:rPr>
          <w:rFonts w:ascii="Times New Roman" w:hAnsi="Times New Roman" w:cs="Times New Roman"/>
          <w:i/>
        </w:rPr>
        <w:t>df</w:t>
      </w:r>
      <w:r w:rsidR="006526BD">
        <w:rPr>
          <w:rFonts w:ascii="Times New Roman" w:hAnsi="Times New Roman" w:cs="Times New Roman"/>
        </w:rPr>
        <w:t>=7</w:t>
      </w:r>
      <w:r w:rsidR="00CB634A" w:rsidRPr="00DA4664">
        <w:rPr>
          <w:rFonts w:ascii="Times New Roman" w:hAnsi="Times New Roman" w:cs="Times New Roman"/>
        </w:rPr>
        <w:t>), Steller Sea Lions (</w:t>
      </w:r>
      <w:r w:rsidR="00CB634A" w:rsidRPr="00DA4664">
        <w:rPr>
          <w:rFonts w:ascii="Times New Roman" w:hAnsi="Times New Roman" w:cs="Times New Roman"/>
          <w:i/>
        </w:rPr>
        <w:t>t</w:t>
      </w:r>
      <w:r w:rsidR="004D1E32" w:rsidRPr="00DA4664">
        <w:rPr>
          <w:rFonts w:ascii="Times New Roman" w:hAnsi="Times New Roman" w:cs="Times New Roman"/>
          <w:i/>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1.306</w:t>
      </w:r>
      <w:r w:rsidR="004D1E32" w:rsidRPr="00DA4664">
        <w:rPr>
          <w:rFonts w:ascii="Times New Roman" w:hAnsi="Times New Roman" w:cs="Times New Roman"/>
        </w:rPr>
        <w:t>,</w:t>
      </w:r>
      <w:r w:rsidR="00CB634A" w:rsidRPr="00DA4664">
        <w:rPr>
          <w:rFonts w:ascii="Times New Roman" w:hAnsi="Times New Roman" w:cs="Times New Roman"/>
        </w:rPr>
        <w:t xml:space="preserve"> </w:t>
      </w:r>
      <w:r w:rsidR="00CB634A" w:rsidRPr="00DA4664">
        <w:rPr>
          <w:rFonts w:ascii="Times New Roman" w:hAnsi="Times New Roman" w:cs="Times New Roman"/>
          <w:i/>
        </w:rPr>
        <w:t>p</w:t>
      </w:r>
      <w:r w:rsidR="004D1E32" w:rsidRPr="00DA4664">
        <w:rPr>
          <w:rFonts w:ascii="Times New Roman" w:hAnsi="Times New Roman" w:cs="Times New Roman"/>
          <w:i/>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0.233</w:t>
      </w:r>
      <w:r w:rsidR="006526BD">
        <w:rPr>
          <w:rFonts w:ascii="Times New Roman" w:hAnsi="Times New Roman" w:cs="Times New Roman"/>
        </w:rPr>
        <w:t>,</w:t>
      </w:r>
      <w:r w:rsidR="003A12D8" w:rsidRPr="003A12D8">
        <w:rPr>
          <w:rFonts w:ascii="Times New Roman" w:hAnsi="Times New Roman" w:cs="Times New Roman"/>
          <w:i/>
        </w:rPr>
        <w:t>df</w:t>
      </w:r>
      <w:r w:rsidR="006526BD">
        <w:rPr>
          <w:rFonts w:ascii="Times New Roman" w:hAnsi="Times New Roman" w:cs="Times New Roman"/>
        </w:rPr>
        <w:t>=7</w:t>
      </w:r>
      <w:r w:rsidR="00CB634A" w:rsidRPr="00DA4664">
        <w:rPr>
          <w:rFonts w:ascii="Times New Roman" w:hAnsi="Times New Roman" w:cs="Times New Roman"/>
        </w:rPr>
        <w:t>), and California Sea Lions (</w:t>
      </w:r>
      <w:r w:rsidR="00CB634A" w:rsidRPr="00DA4664">
        <w:rPr>
          <w:rFonts w:ascii="Times New Roman" w:hAnsi="Times New Roman" w:cs="Times New Roman"/>
          <w:i/>
        </w:rPr>
        <w:t>t</w:t>
      </w:r>
      <w:r w:rsidR="004D1E32" w:rsidRPr="00DA4664">
        <w:rPr>
          <w:rFonts w:ascii="Times New Roman" w:hAnsi="Times New Roman" w:cs="Times New Roman"/>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1.096</w:t>
      </w:r>
      <w:r w:rsidR="004D1E32" w:rsidRPr="00DA4664">
        <w:rPr>
          <w:rFonts w:ascii="Times New Roman" w:hAnsi="Times New Roman" w:cs="Times New Roman"/>
        </w:rPr>
        <w:t>,</w:t>
      </w:r>
      <w:r w:rsidR="00CB634A" w:rsidRPr="00DA4664">
        <w:rPr>
          <w:rFonts w:ascii="Times New Roman" w:hAnsi="Times New Roman" w:cs="Times New Roman"/>
        </w:rPr>
        <w:t xml:space="preserve"> </w:t>
      </w:r>
      <w:r w:rsidR="00CB634A" w:rsidRPr="00DA4664">
        <w:rPr>
          <w:rFonts w:ascii="Times New Roman" w:hAnsi="Times New Roman" w:cs="Times New Roman"/>
          <w:i/>
        </w:rPr>
        <w:t>p</w:t>
      </w:r>
      <w:r w:rsidR="004D1E32" w:rsidRPr="00DA4664">
        <w:rPr>
          <w:rFonts w:ascii="Times New Roman" w:hAnsi="Times New Roman" w:cs="Times New Roman"/>
        </w:rPr>
        <w:t xml:space="preserve"> </w:t>
      </w:r>
      <w:r w:rsidR="00CB634A" w:rsidRPr="00DA4664">
        <w:rPr>
          <w:rFonts w:ascii="Times New Roman" w:hAnsi="Times New Roman" w:cs="Times New Roman"/>
        </w:rPr>
        <w:t>=</w:t>
      </w:r>
      <w:r w:rsidR="004D1E32" w:rsidRPr="00DA4664">
        <w:rPr>
          <w:rFonts w:ascii="Times New Roman" w:hAnsi="Times New Roman" w:cs="Times New Roman"/>
        </w:rPr>
        <w:t xml:space="preserve"> </w:t>
      </w:r>
      <w:r w:rsidR="00CB634A" w:rsidRPr="00DA4664">
        <w:rPr>
          <w:rFonts w:ascii="Times New Roman" w:hAnsi="Times New Roman" w:cs="Times New Roman"/>
        </w:rPr>
        <w:t>0.309</w:t>
      </w:r>
      <w:r w:rsidR="006526BD">
        <w:rPr>
          <w:rFonts w:ascii="Times New Roman" w:hAnsi="Times New Roman" w:cs="Times New Roman"/>
        </w:rPr>
        <w:t xml:space="preserve">, </w:t>
      </w:r>
      <w:r w:rsidR="003A12D8" w:rsidRPr="003A12D8">
        <w:rPr>
          <w:rFonts w:ascii="Times New Roman" w:hAnsi="Times New Roman" w:cs="Times New Roman"/>
          <w:i/>
        </w:rPr>
        <w:t>df</w:t>
      </w:r>
      <w:r w:rsidR="006526BD">
        <w:rPr>
          <w:rFonts w:ascii="Times New Roman" w:hAnsi="Times New Roman" w:cs="Times New Roman"/>
        </w:rPr>
        <w:t>=7</w:t>
      </w:r>
      <w:r w:rsidR="00CB634A" w:rsidRPr="00DA4664">
        <w:rPr>
          <w:rFonts w:ascii="Times New Roman" w:hAnsi="Times New Roman" w:cs="Times New Roman"/>
        </w:rPr>
        <w:t>)</w:t>
      </w:r>
      <w:r w:rsidR="004924F9">
        <w:rPr>
          <w:rFonts w:ascii="Times New Roman" w:hAnsi="Times New Roman" w:cs="Times New Roman"/>
        </w:rPr>
        <w:t xml:space="preserve"> (Figs 11 &amp; 12)</w:t>
      </w:r>
      <w:r w:rsidR="00CB634A" w:rsidRPr="00DA4664">
        <w:rPr>
          <w:rFonts w:ascii="Times New Roman" w:hAnsi="Times New Roman" w:cs="Times New Roman"/>
        </w:rPr>
        <w:t>. The other two species showed significant declines: Northern Elephant Seals</w:t>
      </w:r>
      <w:r w:rsidR="00611B28" w:rsidRPr="00DA4664">
        <w:rPr>
          <w:rFonts w:ascii="Times New Roman" w:hAnsi="Times New Roman" w:cs="Times New Roman"/>
        </w:rPr>
        <w:t xml:space="preserve"> (</w:t>
      </w:r>
      <w:r w:rsidR="00611B28" w:rsidRPr="00DA4664">
        <w:rPr>
          <w:rFonts w:ascii="Times New Roman" w:hAnsi="Times New Roman" w:cs="Times New Roman"/>
          <w:i/>
        </w:rPr>
        <w:t>t</w:t>
      </w:r>
      <w:r w:rsidR="004D1E32" w:rsidRPr="00DA4664">
        <w:rPr>
          <w:rFonts w:ascii="Times New Roman" w:hAnsi="Times New Roman" w:cs="Times New Roman"/>
        </w:rPr>
        <w:t xml:space="preserve"> </w:t>
      </w:r>
      <w:r w:rsidR="00611B28" w:rsidRPr="00DA4664">
        <w:rPr>
          <w:rFonts w:ascii="Times New Roman" w:hAnsi="Times New Roman" w:cs="Times New Roman"/>
        </w:rPr>
        <w:t>=</w:t>
      </w:r>
      <w:r w:rsidR="004D1E32" w:rsidRPr="00DA4664">
        <w:rPr>
          <w:rFonts w:ascii="Times New Roman" w:hAnsi="Times New Roman" w:cs="Times New Roman"/>
        </w:rPr>
        <w:t xml:space="preserve"> </w:t>
      </w:r>
      <w:r w:rsidR="00611B28" w:rsidRPr="00DA4664">
        <w:rPr>
          <w:rFonts w:ascii="Times New Roman" w:hAnsi="Times New Roman" w:cs="Times New Roman"/>
        </w:rPr>
        <w:t>6.328</w:t>
      </w:r>
      <w:r w:rsidR="004D1E32" w:rsidRPr="00DA4664">
        <w:rPr>
          <w:rFonts w:ascii="Times New Roman" w:hAnsi="Times New Roman" w:cs="Times New Roman"/>
        </w:rPr>
        <w:t>,</w:t>
      </w:r>
      <w:r w:rsidR="00611B28" w:rsidRPr="00DA4664">
        <w:rPr>
          <w:rFonts w:ascii="Times New Roman" w:hAnsi="Times New Roman" w:cs="Times New Roman"/>
        </w:rPr>
        <w:t xml:space="preserve"> </w:t>
      </w:r>
      <w:r w:rsidR="00611B28" w:rsidRPr="00DA4664">
        <w:rPr>
          <w:rFonts w:ascii="Times New Roman" w:hAnsi="Times New Roman" w:cs="Times New Roman"/>
          <w:i/>
        </w:rPr>
        <w:t>p</w:t>
      </w:r>
      <w:r w:rsidR="004D1E32" w:rsidRPr="00DA4664">
        <w:rPr>
          <w:rFonts w:ascii="Times New Roman" w:hAnsi="Times New Roman" w:cs="Times New Roman"/>
        </w:rPr>
        <w:t xml:space="preserve"> &lt; </w:t>
      </w:r>
      <w:r w:rsidR="00611B28" w:rsidRPr="00DA4664">
        <w:rPr>
          <w:rFonts w:ascii="Times New Roman" w:hAnsi="Times New Roman" w:cs="Times New Roman"/>
        </w:rPr>
        <w:t>0.00</w:t>
      </w:r>
      <w:r w:rsidR="004D1E32" w:rsidRPr="00DA4664">
        <w:rPr>
          <w:rFonts w:ascii="Times New Roman" w:hAnsi="Times New Roman" w:cs="Times New Roman"/>
        </w:rPr>
        <w:t>1</w:t>
      </w:r>
      <w:r w:rsidR="006526BD">
        <w:rPr>
          <w:rFonts w:ascii="Times New Roman" w:hAnsi="Times New Roman" w:cs="Times New Roman"/>
        </w:rPr>
        <w:t xml:space="preserve">, </w:t>
      </w:r>
      <w:proofErr w:type="gramStart"/>
      <w:r w:rsidR="003A12D8" w:rsidRPr="003A12D8">
        <w:rPr>
          <w:rFonts w:ascii="Times New Roman" w:hAnsi="Times New Roman" w:cs="Times New Roman"/>
          <w:i/>
        </w:rPr>
        <w:t>df</w:t>
      </w:r>
      <w:r w:rsidR="006526BD">
        <w:rPr>
          <w:rFonts w:ascii="Times New Roman" w:hAnsi="Times New Roman" w:cs="Times New Roman"/>
        </w:rPr>
        <w:t>=</w:t>
      </w:r>
      <w:proofErr w:type="gramEnd"/>
      <w:r w:rsidR="006526BD">
        <w:rPr>
          <w:rFonts w:ascii="Times New Roman" w:hAnsi="Times New Roman" w:cs="Times New Roman"/>
        </w:rPr>
        <w:t>7</w:t>
      </w:r>
      <w:r w:rsidR="00611B28" w:rsidRPr="00DA4664">
        <w:rPr>
          <w:rFonts w:ascii="Times New Roman" w:hAnsi="Times New Roman" w:cs="Times New Roman"/>
        </w:rPr>
        <w:t>) and Northern Fur Seals (</w:t>
      </w:r>
      <w:r w:rsidR="00611B28" w:rsidRPr="00DA4664">
        <w:rPr>
          <w:rFonts w:ascii="Times New Roman" w:hAnsi="Times New Roman" w:cs="Times New Roman"/>
          <w:i/>
        </w:rPr>
        <w:t>t</w:t>
      </w:r>
      <w:r w:rsidR="004D1E32" w:rsidRPr="00DA4664">
        <w:rPr>
          <w:rFonts w:ascii="Times New Roman" w:hAnsi="Times New Roman" w:cs="Times New Roman"/>
        </w:rPr>
        <w:t xml:space="preserve"> </w:t>
      </w:r>
      <w:r w:rsidR="00611B28" w:rsidRPr="00DA4664">
        <w:rPr>
          <w:rFonts w:ascii="Times New Roman" w:hAnsi="Times New Roman" w:cs="Times New Roman"/>
        </w:rPr>
        <w:t>=</w:t>
      </w:r>
      <w:r w:rsidR="004D1E32" w:rsidRPr="00DA4664">
        <w:rPr>
          <w:rFonts w:ascii="Times New Roman" w:hAnsi="Times New Roman" w:cs="Times New Roman"/>
        </w:rPr>
        <w:t xml:space="preserve"> </w:t>
      </w:r>
      <w:r w:rsidR="00611B28" w:rsidRPr="00DA4664">
        <w:rPr>
          <w:rFonts w:ascii="Times New Roman" w:hAnsi="Times New Roman" w:cs="Times New Roman"/>
        </w:rPr>
        <w:t>3.721</w:t>
      </w:r>
      <w:r w:rsidR="004B5127" w:rsidRPr="00DA4664">
        <w:rPr>
          <w:rFonts w:ascii="Times New Roman" w:hAnsi="Times New Roman" w:cs="Times New Roman"/>
        </w:rPr>
        <w:t>,</w:t>
      </w:r>
      <w:r w:rsidR="00611B28" w:rsidRPr="00DA4664">
        <w:rPr>
          <w:rFonts w:ascii="Times New Roman" w:hAnsi="Times New Roman" w:cs="Times New Roman"/>
        </w:rPr>
        <w:t xml:space="preserve"> </w:t>
      </w:r>
      <w:r w:rsidR="00611B28" w:rsidRPr="00DA4664">
        <w:rPr>
          <w:rFonts w:ascii="Times New Roman" w:hAnsi="Times New Roman" w:cs="Times New Roman"/>
          <w:i/>
        </w:rPr>
        <w:t>p</w:t>
      </w:r>
      <w:r w:rsidR="004D1E32" w:rsidRPr="00DA4664">
        <w:rPr>
          <w:rFonts w:ascii="Times New Roman" w:hAnsi="Times New Roman" w:cs="Times New Roman"/>
        </w:rPr>
        <w:t xml:space="preserve"> </w:t>
      </w:r>
      <w:r w:rsidR="00611B28" w:rsidRPr="00DA4664">
        <w:rPr>
          <w:rFonts w:ascii="Times New Roman" w:hAnsi="Times New Roman" w:cs="Times New Roman"/>
        </w:rPr>
        <w:t>=</w:t>
      </w:r>
      <w:r w:rsidR="004D1E32" w:rsidRPr="00DA4664">
        <w:rPr>
          <w:rFonts w:ascii="Times New Roman" w:hAnsi="Times New Roman" w:cs="Times New Roman"/>
        </w:rPr>
        <w:t xml:space="preserve"> </w:t>
      </w:r>
      <w:r w:rsidR="00611B28" w:rsidRPr="00DA4664">
        <w:rPr>
          <w:rFonts w:ascii="Times New Roman" w:hAnsi="Times New Roman" w:cs="Times New Roman"/>
        </w:rPr>
        <w:t>0.008</w:t>
      </w:r>
      <w:r w:rsidR="006526BD">
        <w:rPr>
          <w:rFonts w:ascii="Times New Roman" w:hAnsi="Times New Roman" w:cs="Times New Roman"/>
        </w:rPr>
        <w:t xml:space="preserve">, </w:t>
      </w:r>
      <w:r w:rsidR="003A12D8" w:rsidRPr="003A12D8">
        <w:rPr>
          <w:rFonts w:ascii="Times New Roman" w:hAnsi="Times New Roman" w:cs="Times New Roman"/>
          <w:i/>
        </w:rPr>
        <w:t>df</w:t>
      </w:r>
      <w:r w:rsidR="006526BD">
        <w:rPr>
          <w:rFonts w:ascii="Times New Roman" w:hAnsi="Times New Roman" w:cs="Times New Roman"/>
        </w:rPr>
        <w:t>=7</w:t>
      </w:r>
      <w:r w:rsidR="00611B28" w:rsidRPr="00DA4664">
        <w:rPr>
          <w:rFonts w:ascii="Times New Roman" w:hAnsi="Times New Roman" w:cs="Times New Roman"/>
        </w:rPr>
        <w:t>)</w:t>
      </w:r>
      <w:r w:rsidR="004924F9">
        <w:rPr>
          <w:rFonts w:ascii="Times New Roman" w:hAnsi="Times New Roman" w:cs="Times New Roman"/>
        </w:rPr>
        <w:t xml:space="preserve"> (Fig 11)</w:t>
      </w:r>
      <w:r w:rsidR="00611B28" w:rsidRPr="00DA4664">
        <w:rPr>
          <w:rFonts w:ascii="Times New Roman" w:hAnsi="Times New Roman" w:cs="Times New Roman"/>
        </w:rPr>
        <w:t xml:space="preserve">. However, these declines are consistent with </w:t>
      </w:r>
      <w:r w:rsidRPr="00DA4664">
        <w:rPr>
          <w:rFonts w:ascii="Times New Roman" w:hAnsi="Times New Roman" w:cs="Times New Roman"/>
        </w:rPr>
        <w:t>regularly</w:t>
      </w:r>
      <w:r w:rsidR="00611B28" w:rsidRPr="00DA4664">
        <w:rPr>
          <w:rFonts w:ascii="Times New Roman" w:hAnsi="Times New Roman" w:cs="Times New Roman"/>
        </w:rPr>
        <w:t xml:space="preserve"> observed seasonal declines as juvenile elephant seals and most fur seals depart the island</w:t>
      </w:r>
      <w:r w:rsidR="004B5127" w:rsidRPr="00DA4664">
        <w:rPr>
          <w:rFonts w:ascii="Times New Roman" w:hAnsi="Times New Roman" w:cs="Times New Roman"/>
        </w:rPr>
        <w:t xml:space="preserve"> at this time</w:t>
      </w:r>
      <w:r w:rsidR="00611B28" w:rsidRPr="00DA4664">
        <w:rPr>
          <w:rFonts w:ascii="Times New Roman" w:hAnsi="Times New Roman" w:cs="Times New Roman"/>
        </w:rPr>
        <w:t>. The post</w:t>
      </w:r>
      <w:r w:rsidR="004B5127" w:rsidRPr="00DA4664">
        <w:rPr>
          <w:rFonts w:ascii="Times New Roman" w:hAnsi="Times New Roman" w:cs="Times New Roman"/>
        </w:rPr>
        <w:t>-</w:t>
      </w:r>
      <w:r w:rsidR="00611B28" w:rsidRPr="00DA4664">
        <w:rPr>
          <w:rFonts w:ascii="Times New Roman" w:hAnsi="Times New Roman" w:cs="Times New Roman"/>
        </w:rPr>
        <w:t>trial numbers for both elephant and fur seals were not significantly different f</w:t>
      </w:r>
      <w:r w:rsidR="004842DE" w:rsidRPr="00DA4664">
        <w:rPr>
          <w:rFonts w:ascii="Times New Roman" w:hAnsi="Times New Roman" w:cs="Times New Roman"/>
        </w:rPr>
        <w:t xml:space="preserve">rom </w:t>
      </w:r>
      <w:r w:rsidR="003B432C" w:rsidRPr="00DA4664">
        <w:rPr>
          <w:rFonts w:ascii="Times New Roman" w:hAnsi="Times New Roman" w:cs="Times New Roman"/>
        </w:rPr>
        <w:t xml:space="preserve">their </w:t>
      </w:r>
      <w:r w:rsidR="004842DE" w:rsidRPr="00DA4664">
        <w:rPr>
          <w:rFonts w:ascii="Times New Roman" w:hAnsi="Times New Roman" w:cs="Times New Roman"/>
        </w:rPr>
        <w:t>number d</w:t>
      </w:r>
      <w:r w:rsidR="00611B28" w:rsidRPr="00DA4664">
        <w:rPr>
          <w:rFonts w:ascii="Times New Roman" w:hAnsi="Times New Roman" w:cs="Times New Roman"/>
        </w:rPr>
        <w:t xml:space="preserve">uring this period for the past </w:t>
      </w:r>
      <w:r w:rsidR="004924F9">
        <w:rPr>
          <w:rFonts w:ascii="Times New Roman" w:hAnsi="Times New Roman" w:cs="Times New Roman"/>
        </w:rPr>
        <w:t>five</w:t>
      </w:r>
      <w:r w:rsidR="00611B28" w:rsidRPr="00DA4664">
        <w:rPr>
          <w:rFonts w:ascii="Times New Roman" w:hAnsi="Times New Roman" w:cs="Times New Roman"/>
        </w:rPr>
        <w:t xml:space="preserve"> years</w:t>
      </w:r>
      <w:r w:rsidR="003B432C" w:rsidRPr="00DA4664">
        <w:rPr>
          <w:rFonts w:ascii="Times New Roman" w:hAnsi="Times New Roman" w:cs="Times New Roman"/>
        </w:rPr>
        <w:t xml:space="preserve"> (</w:t>
      </w:r>
      <w:r w:rsidR="004B5127" w:rsidRPr="00DA4664">
        <w:rPr>
          <w:rFonts w:ascii="Times New Roman" w:hAnsi="Times New Roman" w:cs="Times New Roman"/>
        </w:rPr>
        <w:t>Northern Elephant Seals</w:t>
      </w:r>
      <w:r w:rsidR="003B432C" w:rsidRPr="00DA4664">
        <w:rPr>
          <w:rFonts w:ascii="Times New Roman" w:hAnsi="Times New Roman" w:cs="Times New Roman"/>
        </w:rPr>
        <w:t xml:space="preserve">: </w:t>
      </w:r>
      <w:r w:rsidR="003B432C" w:rsidRPr="00DA4664">
        <w:rPr>
          <w:rFonts w:ascii="Times New Roman" w:hAnsi="Times New Roman" w:cs="Times New Roman"/>
          <w:i/>
        </w:rPr>
        <w:t>t</w:t>
      </w:r>
      <w:r w:rsidR="004B5127" w:rsidRPr="00DA4664">
        <w:rPr>
          <w:rFonts w:ascii="Times New Roman" w:hAnsi="Times New Roman" w:cs="Times New Roman"/>
        </w:rPr>
        <w:t xml:space="preserve"> </w:t>
      </w:r>
      <w:r w:rsidR="003B432C" w:rsidRPr="00DA4664">
        <w:rPr>
          <w:rFonts w:ascii="Times New Roman" w:hAnsi="Times New Roman" w:cs="Times New Roman"/>
        </w:rPr>
        <w:t>=</w:t>
      </w:r>
      <w:r w:rsidR="004B5127" w:rsidRPr="00DA4664">
        <w:rPr>
          <w:rFonts w:ascii="Times New Roman" w:hAnsi="Times New Roman" w:cs="Times New Roman"/>
        </w:rPr>
        <w:t xml:space="preserve"> </w:t>
      </w:r>
      <w:r w:rsidR="003B432C" w:rsidRPr="00DA4664">
        <w:rPr>
          <w:rFonts w:ascii="Times New Roman" w:hAnsi="Times New Roman" w:cs="Times New Roman"/>
        </w:rPr>
        <w:t>0.193</w:t>
      </w:r>
      <w:r w:rsidR="004B5127" w:rsidRPr="00DA4664">
        <w:rPr>
          <w:rFonts w:ascii="Times New Roman" w:hAnsi="Times New Roman" w:cs="Times New Roman"/>
        </w:rPr>
        <w:t>,</w:t>
      </w:r>
      <w:r w:rsidR="003B432C" w:rsidRPr="00DA4664">
        <w:rPr>
          <w:rFonts w:ascii="Times New Roman" w:hAnsi="Times New Roman" w:cs="Times New Roman"/>
        </w:rPr>
        <w:t xml:space="preserve"> </w:t>
      </w:r>
      <w:r w:rsidR="003B432C" w:rsidRPr="00DA4664">
        <w:rPr>
          <w:rFonts w:ascii="Times New Roman" w:hAnsi="Times New Roman" w:cs="Times New Roman"/>
          <w:i/>
        </w:rPr>
        <w:t>p</w:t>
      </w:r>
      <w:r w:rsidR="004B5127" w:rsidRPr="00DA4664">
        <w:rPr>
          <w:rFonts w:ascii="Times New Roman" w:hAnsi="Times New Roman" w:cs="Times New Roman"/>
        </w:rPr>
        <w:t xml:space="preserve"> </w:t>
      </w:r>
      <w:r w:rsidR="003B432C" w:rsidRPr="00DA4664">
        <w:rPr>
          <w:rFonts w:ascii="Times New Roman" w:hAnsi="Times New Roman" w:cs="Times New Roman"/>
        </w:rPr>
        <w:t>=</w:t>
      </w:r>
      <w:r w:rsidR="004B5127" w:rsidRPr="00DA4664">
        <w:rPr>
          <w:rFonts w:ascii="Times New Roman" w:hAnsi="Times New Roman" w:cs="Times New Roman"/>
        </w:rPr>
        <w:t xml:space="preserve"> </w:t>
      </w:r>
      <w:r w:rsidR="003B432C" w:rsidRPr="00DA4664">
        <w:rPr>
          <w:rFonts w:ascii="Times New Roman" w:hAnsi="Times New Roman" w:cs="Times New Roman"/>
        </w:rPr>
        <w:t xml:space="preserve">0.849, </w:t>
      </w:r>
      <w:r w:rsidR="003A12D8" w:rsidRPr="003A12D8">
        <w:rPr>
          <w:rFonts w:ascii="Times New Roman" w:hAnsi="Times New Roman" w:cs="Times New Roman"/>
          <w:i/>
        </w:rPr>
        <w:t>df</w:t>
      </w:r>
      <w:r w:rsidR="006526BD">
        <w:rPr>
          <w:rFonts w:ascii="Times New Roman" w:hAnsi="Times New Roman" w:cs="Times New Roman"/>
        </w:rPr>
        <w:t>=24</w:t>
      </w:r>
      <w:proofErr w:type="gramStart"/>
      <w:r w:rsidR="006526BD">
        <w:rPr>
          <w:rFonts w:ascii="Times New Roman" w:hAnsi="Times New Roman" w:cs="Times New Roman"/>
        </w:rPr>
        <w:t>,</w:t>
      </w:r>
      <w:r w:rsidR="004B5127" w:rsidRPr="00DA4664">
        <w:rPr>
          <w:rFonts w:ascii="Times New Roman" w:hAnsi="Times New Roman" w:cs="Times New Roman"/>
        </w:rPr>
        <w:t>Northern</w:t>
      </w:r>
      <w:proofErr w:type="gramEnd"/>
      <w:r w:rsidR="004B5127" w:rsidRPr="00DA4664">
        <w:rPr>
          <w:rFonts w:ascii="Times New Roman" w:hAnsi="Times New Roman" w:cs="Times New Roman"/>
        </w:rPr>
        <w:t xml:space="preserve"> Fur Seal</w:t>
      </w:r>
      <w:r w:rsidR="003B432C" w:rsidRPr="00DA4664">
        <w:rPr>
          <w:rFonts w:ascii="Times New Roman" w:hAnsi="Times New Roman" w:cs="Times New Roman"/>
        </w:rPr>
        <w:t xml:space="preserve">: </w:t>
      </w:r>
      <w:r w:rsidR="003B432C" w:rsidRPr="00DA4664">
        <w:rPr>
          <w:rFonts w:ascii="Times New Roman" w:hAnsi="Times New Roman" w:cs="Times New Roman"/>
          <w:i/>
        </w:rPr>
        <w:t>t</w:t>
      </w:r>
      <w:r w:rsidR="004B5127" w:rsidRPr="00DA4664">
        <w:rPr>
          <w:rFonts w:ascii="Times New Roman" w:hAnsi="Times New Roman" w:cs="Times New Roman"/>
        </w:rPr>
        <w:t xml:space="preserve"> </w:t>
      </w:r>
      <w:r w:rsidR="003B432C" w:rsidRPr="00DA4664">
        <w:rPr>
          <w:rFonts w:ascii="Times New Roman" w:hAnsi="Times New Roman" w:cs="Times New Roman"/>
        </w:rPr>
        <w:t>=</w:t>
      </w:r>
      <w:r w:rsidR="004B5127" w:rsidRPr="00DA4664">
        <w:rPr>
          <w:rFonts w:ascii="Times New Roman" w:hAnsi="Times New Roman" w:cs="Times New Roman"/>
        </w:rPr>
        <w:t xml:space="preserve"> </w:t>
      </w:r>
      <w:r w:rsidR="003B432C" w:rsidRPr="00DA4664">
        <w:rPr>
          <w:rFonts w:ascii="Times New Roman" w:hAnsi="Times New Roman" w:cs="Times New Roman"/>
        </w:rPr>
        <w:t>1.136</w:t>
      </w:r>
      <w:r w:rsidR="004B5127" w:rsidRPr="00DA4664">
        <w:rPr>
          <w:rFonts w:ascii="Times New Roman" w:hAnsi="Times New Roman" w:cs="Times New Roman"/>
        </w:rPr>
        <w:t>,</w:t>
      </w:r>
      <w:r w:rsidR="003B432C" w:rsidRPr="00DA4664">
        <w:rPr>
          <w:rFonts w:ascii="Times New Roman" w:hAnsi="Times New Roman" w:cs="Times New Roman"/>
        </w:rPr>
        <w:t xml:space="preserve"> </w:t>
      </w:r>
      <w:r w:rsidR="003B432C" w:rsidRPr="00DA4664">
        <w:rPr>
          <w:rFonts w:ascii="Times New Roman" w:hAnsi="Times New Roman" w:cs="Times New Roman"/>
          <w:i/>
        </w:rPr>
        <w:t>p</w:t>
      </w:r>
      <w:r w:rsidR="004B5127" w:rsidRPr="00DA4664">
        <w:rPr>
          <w:rFonts w:ascii="Times New Roman" w:hAnsi="Times New Roman" w:cs="Times New Roman"/>
        </w:rPr>
        <w:t xml:space="preserve"> </w:t>
      </w:r>
      <w:r w:rsidR="003B432C" w:rsidRPr="00DA4664">
        <w:rPr>
          <w:rFonts w:ascii="Times New Roman" w:hAnsi="Times New Roman" w:cs="Times New Roman"/>
        </w:rPr>
        <w:t>=</w:t>
      </w:r>
      <w:r w:rsidR="004B5127" w:rsidRPr="00DA4664">
        <w:rPr>
          <w:rFonts w:ascii="Times New Roman" w:hAnsi="Times New Roman" w:cs="Times New Roman"/>
        </w:rPr>
        <w:t xml:space="preserve"> 0</w:t>
      </w:r>
      <w:r w:rsidR="003B432C" w:rsidRPr="00DA4664">
        <w:rPr>
          <w:rFonts w:ascii="Times New Roman" w:hAnsi="Times New Roman" w:cs="Times New Roman"/>
        </w:rPr>
        <w:t>.267</w:t>
      </w:r>
      <w:r w:rsidR="006526BD">
        <w:rPr>
          <w:rFonts w:ascii="Times New Roman" w:hAnsi="Times New Roman" w:cs="Times New Roman"/>
        </w:rPr>
        <w:t xml:space="preserve">, </w:t>
      </w:r>
      <w:r w:rsidR="003A12D8" w:rsidRPr="003A12D8">
        <w:rPr>
          <w:rFonts w:ascii="Times New Roman" w:hAnsi="Times New Roman" w:cs="Times New Roman"/>
          <w:i/>
        </w:rPr>
        <w:t>df</w:t>
      </w:r>
      <w:r w:rsidR="006526BD">
        <w:rPr>
          <w:rFonts w:ascii="Times New Roman" w:hAnsi="Times New Roman" w:cs="Times New Roman"/>
        </w:rPr>
        <w:t>=24</w:t>
      </w:r>
      <w:r w:rsidR="003B432C" w:rsidRPr="00DA4664">
        <w:rPr>
          <w:rFonts w:ascii="Times New Roman" w:hAnsi="Times New Roman" w:cs="Times New Roman"/>
        </w:rPr>
        <w:t>)</w:t>
      </w:r>
      <w:r w:rsidR="00611B28" w:rsidRPr="00DA4664">
        <w:rPr>
          <w:rFonts w:ascii="Times New Roman" w:hAnsi="Times New Roman" w:cs="Times New Roman"/>
        </w:rPr>
        <w:t xml:space="preserve">. </w:t>
      </w:r>
      <w:r w:rsidR="003B432C" w:rsidRPr="00DA4664">
        <w:rPr>
          <w:rFonts w:ascii="Times New Roman" w:hAnsi="Times New Roman" w:cs="Times New Roman"/>
        </w:rPr>
        <w:t xml:space="preserve">Thus we </w:t>
      </w:r>
      <w:r w:rsidR="004B5127" w:rsidRPr="00DA4664">
        <w:rPr>
          <w:rFonts w:ascii="Times New Roman" w:hAnsi="Times New Roman" w:cs="Times New Roman"/>
        </w:rPr>
        <w:t>c</w:t>
      </w:r>
      <w:r w:rsidR="003B432C" w:rsidRPr="00DA4664">
        <w:rPr>
          <w:rFonts w:ascii="Times New Roman" w:hAnsi="Times New Roman" w:cs="Times New Roman"/>
        </w:rPr>
        <w:t xml:space="preserve">onclude that </w:t>
      </w:r>
      <w:r w:rsidR="005A400B" w:rsidRPr="00DA4664">
        <w:rPr>
          <w:rFonts w:ascii="Times New Roman" w:hAnsi="Times New Roman" w:cs="Times New Roman"/>
        </w:rPr>
        <w:t>the</w:t>
      </w:r>
      <w:r w:rsidR="002C1A28" w:rsidRPr="00DA4664">
        <w:rPr>
          <w:rFonts w:ascii="Times New Roman" w:hAnsi="Times New Roman" w:cs="Times New Roman"/>
        </w:rPr>
        <w:t>re</w:t>
      </w:r>
      <w:r w:rsidR="005A400B" w:rsidRPr="00DA4664">
        <w:rPr>
          <w:rFonts w:ascii="Times New Roman" w:hAnsi="Times New Roman" w:cs="Times New Roman"/>
        </w:rPr>
        <w:t xml:space="preserve"> were no major impacts to pinniped abundance from the trial</w:t>
      </w:r>
      <w:r w:rsidR="003B432C" w:rsidRPr="00DA4664">
        <w:rPr>
          <w:rFonts w:ascii="Times New Roman" w:hAnsi="Times New Roman" w:cs="Times New Roman"/>
        </w:rPr>
        <w:t>.</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A map of pinniped </w:t>
      </w:r>
      <w:r w:rsidR="006D20D4" w:rsidRPr="00DA4664">
        <w:rPr>
          <w:rFonts w:ascii="Times New Roman" w:hAnsi="Times New Roman" w:cs="Times New Roman"/>
        </w:rPr>
        <w:t>haul</w:t>
      </w:r>
      <w:r w:rsidR="004B5127" w:rsidRPr="00DA4664">
        <w:rPr>
          <w:rFonts w:ascii="Times New Roman" w:hAnsi="Times New Roman" w:cs="Times New Roman"/>
        </w:rPr>
        <w:t>-</w:t>
      </w:r>
      <w:r w:rsidR="006D20D4" w:rsidRPr="00DA4664">
        <w:rPr>
          <w:rFonts w:ascii="Times New Roman" w:hAnsi="Times New Roman" w:cs="Times New Roman"/>
        </w:rPr>
        <w:t>out</w:t>
      </w:r>
      <w:r w:rsidRPr="00DA4664">
        <w:rPr>
          <w:rFonts w:ascii="Times New Roman" w:hAnsi="Times New Roman" w:cs="Times New Roman"/>
        </w:rPr>
        <w:t xml:space="preserve"> areas on the Farallones Islands can be found below </w:t>
      </w:r>
      <w:r w:rsidR="004B5127" w:rsidRPr="00DA4664">
        <w:rPr>
          <w:rFonts w:ascii="Times New Roman" w:hAnsi="Times New Roman" w:cs="Times New Roman"/>
        </w:rPr>
        <w:t xml:space="preserve">in </w:t>
      </w:r>
      <w:r w:rsidRPr="00DA4664">
        <w:rPr>
          <w:rFonts w:ascii="Times New Roman" w:hAnsi="Times New Roman" w:cs="Times New Roman"/>
        </w:rPr>
        <w:t xml:space="preserve">Fig. </w:t>
      </w:r>
      <w:r w:rsidR="009F38F0">
        <w:rPr>
          <w:rFonts w:ascii="Times New Roman" w:hAnsi="Times New Roman" w:cs="Times New Roman"/>
        </w:rPr>
        <w:t>9</w:t>
      </w:r>
      <w:r w:rsidRPr="00DA4664">
        <w:rPr>
          <w:rFonts w:ascii="Times New Roman" w:hAnsi="Times New Roman" w:cs="Times New Roman"/>
        </w:rPr>
        <w:t xml:space="preserve">. No </w:t>
      </w:r>
      <w:r w:rsidR="006D20D4" w:rsidRPr="00DA4664">
        <w:rPr>
          <w:rFonts w:ascii="Times New Roman" w:hAnsi="Times New Roman" w:cs="Times New Roman"/>
        </w:rPr>
        <w:t xml:space="preserve">major </w:t>
      </w:r>
      <w:r w:rsidRPr="00DA4664">
        <w:rPr>
          <w:rFonts w:ascii="Times New Roman" w:hAnsi="Times New Roman" w:cs="Times New Roman"/>
        </w:rPr>
        <w:t>change</w:t>
      </w:r>
      <w:r w:rsidR="004B5127" w:rsidRPr="00DA4664">
        <w:rPr>
          <w:rFonts w:ascii="Times New Roman" w:hAnsi="Times New Roman" w:cs="Times New Roman"/>
        </w:rPr>
        <w:t>s</w:t>
      </w:r>
      <w:r w:rsidRPr="00DA4664">
        <w:rPr>
          <w:rFonts w:ascii="Times New Roman" w:hAnsi="Times New Roman" w:cs="Times New Roman"/>
        </w:rPr>
        <w:t xml:space="preserve"> in the spatial distribution of pinnipeds </w:t>
      </w:r>
      <w:r w:rsidR="004B5127" w:rsidRPr="00DA4664">
        <w:rPr>
          <w:rFonts w:ascii="Times New Roman" w:hAnsi="Times New Roman" w:cs="Times New Roman"/>
        </w:rPr>
        <w:t xml:space="preserve">were </w:t>
      </w:r>
      <w:r w:rsidR="006D20D4" w:rsidRPr="00DA4664">
        <w:rPr>
          <w:rFonts w:ascii="Times New Roman" w:hAnsi="Times New Roman" w:cs="Times New Roman"/>
        </w:rPr>
        <w:t>noted</w:t>
      </w:r>
      <w:r w:rsidRPr="00DA4664">
        <w:rPr>
          <w:rFonts w:ascii="Times New Roman" w:hAnsi="Times New Roman" w:cs="Times New Roman"/>
        </w:rPr>
        <w:t>.</w:t>
      </w:r>
    </w:p>
    <w:p w:rsidR="004B5127" w:rsidRPr="00DA4664" w:rsidRDefault="004B5127" w:rsidP="00DA4664">
      <w:pPr>
        <w:autoSpaceDE w:val="0"/>
        <w:autoSpaceDN w:val="0"/>
        <w:adjustRightInd w:val="0"/>
        <w:spacing w:after="0" w:line="360" w:lineRule="auto"/>
        <w:rPr>
          <w:rFonts w:ascii="Times New Roman" w:hAnsi="Times New Roman" w:cs="Times New Roman"/>
        </w:rPr>
      </w:pPr>
    </w:p>
    <w:p w:rsidR="006C2E08" w:rsidRDefault="00914A6C" w:rsidP="00DA4664">
      <w:pPr>
        <w:autoSpaceDE w:val="0"/>
        <w:autoSpaceDN w:val="0"/>
        <w:adjustRightInd w:val="0"/>
        <w:spacing w:after="0" w:line="360" w:lineRule="auto"/>
        <w:rPr>
          <w:rFonts w:ascii="Times New Roman" w:hAnsi="Times New Roman" w:cs="Times New Roman"/>
        </w:rPr>
      </w:pPr>
      <w:r w:rsidRPr="001210F4">
        <w:rPr>
          <w:rFonts w:ascii="Times New Roman" w:eastAsia="Times New Roman" w:hAnsi="Times New Roman" w:cs="Times New Roman"/>
          <w:noProof/>
          <w:sz w:val="20"/>
          <w:szCs w:val="20"/>
        </w:rPr>
        <w:drawing>
          <wp:inline distT="0" distB="0" distL="0" distR="0" wp14:anchorId="6ABA6C7A" wp14:editId="0CE06C40">
            <wp:extent cx="2895600" cy="2206625"/>
            <wp:effectExtent l="0" t="0" r="0" b="3175"/>
            <wp:docPr id="4" name="Picture 4" descr="STSL_haulout_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SL_haulout_location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0" cy="2206625"/>
                    </a:xfrm>
                    <a:prstGeom prst="rect">
                      <a:avLst/>
                    </a:prstGeom>
                    <a:noFill/>
                  </pic:spPr>
                </pic:pic>
              </a:graphicData>
            </a:graphic>
          </wp:inline>
        </w:drawing>
      </w:r>
      <w:r w:rsidRPr="001210F4">
        <w:rPr>
          <w:rFonts w:ascii="Times New Roman" w:eastAsia="Times New Roman" w:hAnsi="Times New Roman" w:cs="Times New Roman"/>
          <w:noProof/>
          <w:sz w:val="20"/>
          <w:szCs w:val="20"/>
        </w:rPr>
        <w:drawing>
          <wp:inline distT="0" distB="0" distL="0" distR="0" wp14:anchorId="18A58441" wp14:editId="20CF8383">
            <wp:extent cx="2870835" cy="2186940"/>
            <wp:effectExtent l="0" t="0" r="5715" b="3810"/>
            <wp:docPr id="7" name="Picture 7" descr="HASE_haulout_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ASE_haulout_locations"/>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70835" cy="2186940"/>
                    </a:xfrm>
                    <a:prstGeom prst="rect">
                      <a:avLst/>
                    </a:prstGeom>
                    <a:noFill/>
                  </pic:spPr>
                </pic:pic>
              </a:graphicData>
            </a:graphic>
          </wp:inline>
        </w:drawing>
      </w:r>
    </w:p>
    <w:p w:rsidR="00BB1DED" w:rsidRDefault="00BB1DED" w:rsidP="00DA4664">
      <w:pPr>
        <w:autoSpaceDE w:val="0"/>
        <w:autoSpaceDN w:val="0"/>
        <w:adjustRightInd w:val="0"/>
        <w:spacing w:after="0" w:line="360" w:lineRule="auto"/>
        <w:rPr>
          <w:rFonts w:ascii="Times New Roman" w:hAnsi="Times New Roman" w:cs="Times New Roman"/>
        </w:rPr>
      </w:pPr>
      <w:r w:rsidRPr="001210F4">
        <w:rPr>
          <w:rFonts w:ascii="Times New Roman" w:eastAsia="Times New Roman" w:hAnsi="Times New Roman" w:cs="Times New Roman"/>
          <w:noProof/>
          <w:sz w:val="20"/>
          <w:szCs w:val="20"/>
        </w:rPr>
        <w:drawing>
          <wp:inline distT="0" distB="0" distL="0" distR="0" wp14:anchorId="53F50085" wp14:editId="7921D68A">
            <wp:extent cx="2895600" cy="2206625"/>
            <wp:effectExtent l="0" t="0" r="0" b="3175"/>
            <wp:docPr id="8" name="Picture 8" descr="NESE_haulout_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ESE_haulout_location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95600" cy="2206625"/>
                    </a:xfrm>
                    <a:prstGeom prst="rect">
                      <a:avLst/>
                    </a:prstGeom>
                    <a:noFill/>
                  </pic:spPr>
                </pic:pic>
              </a:graphicData>
            </a:graphic>
          </wp:inline>
        </w:drawing>
      </w:r>
      <w:r w:rsidRPr="001210F4">
        <w:rPr>
          <w:rFonts w:ascii="Times New Roman" w:eastAsia="Times New Roman" w:hAnsi="Times New Roman" w:cs="Times New Roman"/>
          <w:noProof/>
          <w:sz w:val="20"/>
          <w:szCs w:val="20"/>
        </w:rPr>
        <w:drawing>
          <wp:inline distT="0" distB="0" distL="0" distR="0" wp14:anchorId="22305F60" wp14:editId="34C7A74A">
            <wp:extent cx="2870835" cy="2186940"/>
            <wp:effectExtent l="0" t="0" r="5715" b="3810"/>
            <wp:docPr id="9" name="Picture 9" descr="CASL_haulout_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SL_haulout_locations"/>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70835" cy="2186940"/>
                    </a:xfrm>
                    <a:prstGeom prst="rect">
                      <a:avLst/>
                    </a:prstGeom>
                    <a:noFill/>
                  </pic:spPr>
                </pic:pic>
              </a:graphicData>
            </a:graphic>
          </wp:inline>
        </w:drawing>
      </w:r>
    </w:p>
    <w:p w:rsidR="00BB1DED" w:rsidRDefault="00BB1DED" w:rsidP="00DA4664">
      <w:pPr>
        <w:autoSpaceDE w:val="0"/>
        <w:autoSpaceDN w:val="0"/>
        <w:adjustRightInd w:val="0"/>
        <w:spacing w:after="0" w:line="360" w:lineRule="auto"/>
        <w:rPr>
          <w:rFonts w:ascii="Times New Roman" w:hAnsi="Times New Roman" w:cs="Times New Roman"/>
        </w:rPr>
      </w:pPr>
      <w:r w:rsidRPr="001210F4">
        <w:rPr>
          <w:rFonts w:ascii="Times New Roman" w:eastAsia="Times New Roman" w:hAnsi="Times New Roman" w:cs="Times New Roman"/>
          <w:noProof/>
          <w:sz w:val="20"/>
          <w:szCs w:val="20"/>
        </w:rPr>
        <w:lastRenderedPageBreak/>
        <w:drawing>
          <wp:inline distT="0" distB="0" distL="0" distR="0" wp14:anchorId="6A698B4F" wp14:editId="6E125633">
            <wp:extent cx="3023235" cy="2302510"/>
            <wp:effectExtent l="0" t="0" r="5715" b="2540"/>
            <wp:docPr id="10" name="Picture 10" descr="NFSE_haulout_lo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FSE_haulout_locations"/>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23235" cy="2302510"/>
                    </a:xfrm>
                    <a:prstGeom prst="rect">
                      <a:avLst/>
                    </a:prstGeom>
                    <a:noFill/>
                  </pic:spPr>
                </pic:pic>
              </a:graphicData>
            </a:graphic>
          </wp:inline>
        </w:drawing>
      </w:r>
    </w:p>
    <w:p w:rsidR="00BB1DED" w:rsidRPr="00DA4664" w:rsidRDefault="00BB1DED" w:rsidP="00BB1DED">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Fig. </w:t>
      </w:r>
      <w:r>
        <w:rPr>
          <w:rFonts w:ascii="Times New Roman" w:hAnsi="Times New Roman" w:cs="Times New Roman"/>
        </w:rPr>
        <w:t>9</w:t>
      </w:r>
      <w:r w:rsidRPr="00DA4664">
        <w:rPr>
          <w:rFonts w:ascii="Times New Roman" w:hAnsi="Times New Roman" w:cs="Times New Roman"/>
        </w:rPr>
        <w:t>. Pinniped haul-out sites on the South Farallon Islands.</w:t>
      </w:r>
    </w:p>
    <w:p w:rsidR="00926B44" w:rsidRPr="00DA4664" w:rsidRDefault="001210F4" w:rsidP="00DA4664">
      <w:pPr>
        <w:autoSpaceDE w:val="0"/>
        <w:autoSpaceDN w:val="0"/>
        <w:adjustRightInd w:val="0"/>
        <w:spacing w:after="0" w:line="360" w:lineRule="auto"/>
        <w:rPr>
          <w:rFonts w:ascii="Times New Roman" w:hAnsi="Times New Roman" w:cs="Times New Roman"/>
        </w:rPr>
      </w:pPr>
      <w:r>
        <w:object w:dxaOrig="6534" w:dyaOrig="51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45pt;height:211.6pt" o:ole="">
            <v:imagedata r:id="rId29" o:title=""/>
          </v:shape>
          <o:OLEObject Type="Embed" ProgID="SigmaPlotGraphicObject.10" ShapeID="_x0000_i1025" DrawAspect="Content" ObjectID="_1428382120" r:id="rId30"/>
        </w:object>
      </w:r>
    </w:p>
    <w:p w:rsidR="004033E0" w:rsidRPr="00DA4664" w:rsidRDefault="004033E0"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Fig</w:t>
      </w:r>
      <w:r w:rsidR="009F38F0">
        <w:rPr>
          <w:rFonts w:ascii="Times New Roman" w:hAnsi="Times New Roman" w:cs="Times New Roman"/>
        </w:rPr>
        <w:t>.</w:t>
      </w:r>
      <w:r w:rsidRPr="00DA4664">
        <w:rPr>
          <w:rFonts w:ascii="Times New Roman" w:hAnsi="Times New Roman" w:cs="Times New Roman"/>
        </w:rPr>
        <w:t xml:space="preserve"> </w:t>
      </w:r>
      <w:r w:rsidR="009F38F0">
        <w:rPr>
          <w:rFonts w:ascii="Times New Roman" w:hAnsi="Times New Roman" w:cs="Times New Roman"/>
        </w:rPr>
        <w:t>10</w:t>
      </w:r>
      <w:r w:rsidRPr="00DA4664">
        <w:rPr>
          <w:rFonts w:ascii="Times New Roman" w:hAnsi="Times New Roman" w:cs="Times New Roman"/>
        </w:rPr>
        <w:t>. Pretrial Farallon Pinniped numbers for November. Historic data (2007-2011) compared with pre-trial data from 2012. Mean monthly values with standard errors are plotted.</w:t>
      </w:r>
      <w:r w:rsidR="00042E54">
        <w:rPr>
          <w:rFonts w:ascii="Times New Roman" w:hAnsi="Times New Roman" w:cs="Times New Roman"/>
        </w:rPr>
        <w:t xml:space="preserve"> </w:t>
      </w:r>
      <w:r w:rsidRPr="00DA4664">
        <w:rPr>
          <w:rFonts w:ascii="Times New Roman" w:hAnsi="Times New Roman" w:cs="Times New Roman"/>
        </w:rPr>
        <w:t>Species shown are Northern Elephant Seal (Mir), Harbor Seal (Pho), Steller Sea Lion (Eum), and Northern Fur Seal (Cal)</w:t>
      </w:r>
    </w:p>
    <w:p w:rsidR="0020620D" w:rsidRDefault="00C754F2" w:rsidP="00DA4664">
      <w:pPr>
        <w:autoSpaceDE w:val="0"/>
        <w:autoSpaceDN w:val="0"/>
        <w:adjustRightInd w:val="0"/>
        <w:spacing w:after="0" w:line="360" w:lineRule="auto"/>
      </w:pPr>
      <w:r>
        <w:object w:dxaOrig="6534" w:dyaOrig="5109">
          <v:shape id="_x0000_i1026" type="#_x0000_t75" style="width:281.1pt;height:219.75pt" o:ole="">
            <v:imagedata r:id="rId31" o:title=""/>
          </v:shape>
          <o:OLEObject Type="Embed" ProgID="SigmaPlotGraphicObject.10" ShapeID="_x0000_i1026" DrawAspect="Content" ObjectID="_1428382121" r:id="rId32"/>
        </w:object>
      </w:r>
    </w:p>
    <w:p w:rsidR="00C754F2" w:rsidRDefault="00C754F2" w:rsidP="00C754F2">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Fig</w:t>
      </w:r>
      <w:r>
        <w:rPr>
          <w:rFonts w:ascii="Times New Roman" w:hAnsi="Times New Roman" w:cs="Times New Roman"/>
        </w:rPr>
        <w:t>.</w:t>
      </w:r>
      <w:r w:rsidRPr="00DA4664">
        <w:rPr>
          <w:rFonts w:ascii="Times New Roman" w:hAnsi="Times New Roman" w:cs="Times New Roman"/>
        </w:rPr>
        <w:t xml:space="preserve"> </w:t>
      </w:r>
      <w:r>
        <w:rPr>
          <w:rFonts w:ascii="Times New Roman" w:hAnsi="Times New Roman" w:cs="Times New Roman"/>
        </w:rPr>
        <w:t>11.</w:t>
      </w:r>
      <w:r w:rsidRPr="00DA4664">
        <w:rPr>
          <w:rFonts w:ascii="Times New Roman" w:hAnsi="Times New Roman" w:cs="Times New Roman"/>
        </w:rPr>
        <w:t xml:space="preserve"> Post-trial Farallon Pinniped numbers for mid</w:t>
      </w:r>
      <w:r>
        <w:rPr>
          <w:rFonts w:ascii="Times New Roman" w:hAnsi="Times New Roman" w:cs="Times New Roman"/>
        </w:rPr>
        <w:t>-</w:t>
      </w:r>
      <w:r w:rsidRPr="00DA4664">
        <w:rPr>
          <w:rFonts w:ascii="Times New Roman" w:hAnsi="Times New Roman" w:cs="Times New Roman"/>
        </w:rPr>
        <w:t>December to mid</w:t>
      </w:r>
      <w:r>
        <w:rPr>
          <w:rFonts w:ascii="Times New Roman" w:hAnsi="Times New Roman" w:cs="Times New Roman"/>
        </w:rPr>
        <w:t>-</w:t>
      </w:r>
      <w:r w:rsidRPr="00DA4664">
        <w:rPr>
          <w:rFonts w:ascii="Times New Roman" w:hAnsi="Times New Roman" w:cs="Times New Roman"/>
        </w:rPr>
        <w:t>January. Historic data (2007-2011/2) compared with pre-trial data from 2012/2013. Mean monthly values with standard errors are plotted.</w:t>
      </w:r>
      <w:r>
        <w:rPr>
          <w:rFonts w:ascii="Times New Roman" w:hAnsi="Times New Roman" w:cs="Times New Roman"/>
        </w:rPr>
        <w:t xml:space="preserve"> </w:t>
      </w:r>
      <w:r w:rsidRPr="00DA4664">
        <w:rPr>
          <w:rFonts w:ascii="Times New Roman" w:hAnsi="Times New Roman" w:cs="Times New Roman"/>
        </w:rPr>
        <w:t>Species shown are Northern Elephant Seal (Mir), Harbor Seal (Pho), Steller Sea Lion (Eum), and Northern Fur Seal (Cal)</w:t>
      </w:r>
    </w:p>
    <w:p w:rsidR="004B5127" w:rsidRPr="00DA4664" w:rsidRDefault="00C754F2"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object w:dxaOrig="7551" w:dyaOrig="6054">
          <v:shape id="_x0000_i1027" type="#_x0000_t75" style="width:281.1pt;height:226pt" o:ole="">
            <v:imagedata r:id="rId33" o:title=""/>
          </v:shape>
          <o:OLEObject Type="Embed" ProgID="SigmaPlotGraphicObject.10" ShapeID="_x0000_i1027" DrawAspect="Content" ObjectID="_1428382122" r:id="rId34"/>
        </w:object>
      </w:r>
    </w:p>
    <w:p w:rsidR="004B5127" w:rsidRDefault="000052A9"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F</w:t>
      </w:r>
      <w:r w:rsidR="006F5100" w:rsidRPr="00DA4664">
        <w:rPr>
          <w:rFonts w:ascii="Times New Roman" w:hAnsi="Times New Roman" w:cs="Times New Roman"/>
        </w:rPr>
        <w:t>ig</w:t>
      </w:r>
      <w:r w:rsidR="009F38F0">
        <w:rPr>
          <w:rFonts w:ascii="Times New Roman" w:hAnsi="Times New Roman" w:cs="Times New Roman"/>
        </w:rPr>
        <w:t>.</w:t>
      </w:r>
      <w:r w:rsidR="006F5100" w:rsidRPr="00DA4664">
        <w:rPr>
          <w:rFonts w:ascii="Times New Roman" w:hAnsi="Times New Roman" w:cs="Times New Roman"/>
        </w:rPr>
        <w:t xml:space="preserve"> </w:t>
      </w:r>
      <w:r w:rsidR="009F38F0">
        <w:rPr>
          <w:rFonts w:ascii="Times New Roman" w:hAnsi="Times New Roman" w:cs="Times New Roman"/>
        </w:rPr>
        <w:t>12</w:t>
      </w:r>
      <w:r w:rsidR="006F5100" w:rsidRPr="00DA4664">
        <w:rPr>
          <w:rFonts w:ascii="Times New Roman" w:hAnsi="Times New Roman" w:cs="Times New Roman"/>
        </w:rPr>
        <w:t>. Pre and Post Trial Farallon California Sea Lion numbers.</w:t>
      </w:r>
      <w:r w:rsidR="00042E54">
        <w:rPr>
          <w:rFonts w:ascii="Times New Roman" w:hAnsi="Times New Roman" w:cs="Times New Roman"/>
        </w:rPr>
        <w:t xml:space="preserve"> </w:t>
      </w:r>
      <w:r w:rsidR="006F5100" w:rsidRPr="00DA4664">
        <w:rPr>
          <w:rFonts w:ascii="Times New Roman" w:hAnsi="Times New Roman" w:cs="Times New Roman"/>
        </w:rPr>
        <w:t>Historic data (2007-2011/2) compared with trial data from 2012/2013. Mean monthly values with standard errors are plotted.</w:t>
      </w:r>
      <w:r w:rsidR="00042E54">
        <w:rPr>
          <w:rFonts w:ascii="Times New Roman" w:hAnsi="Times New Roman" w:cs="Times New Roman"/>
        </w:rPr>
        <w:t xml:space="preserve"> </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6F5100" w:rsidRPr="00042E54" w:rsidRDefault="00481214" w:rsidP="00DA4664">
      <w:pPr>
        <w:autoSpaceDE w:val="0"/>
        <w:autoSpaceDN w:val="0"/>
        <w:adjustRightInd w:val="0"/>
        <w:spacing w:after="0" w:line="360" w:lineRule="auto"/>
        <w:rPr>
          <w:rFonts w:ascii="Times New Roman" w:hAnsi="Times New Roman" w:cs="Times New Roman"/>
        </w:rPr>
      </w:pPr>
      <w:r w:rsidRPr="00042E54">
        <w:rPr>
          <w:rFonts w:ascii="Times New Roman" w:hAnsi="Times New Roman" w:cs="Times New Roman"/>
        </w:rPr>
        <w:t xml:space="preserve">Bioacoustic hazing methods showed little effects on pinniped behavior, with no responses of animals moving greater than &gt;1m or flushing for elephant seals and harbor seals, and mean response for the other </w:t>
      </w:r>
      <w:r w:rsidRPr="00042E54">
        <w:rPr>
          <w:rFonts w:ascii="Times New Roman" w:hAnsi="Times New Roman" w:cs="Times New Roman"/>
        </w:rPr>
        <w:lastRenderedPageBreak/>
        <w:t xml:space="preserve">species for both behaviors at less than 3% of the time they were present in hazing target areas (Figs </w:t>
      </w:r>
      <w:r w:rsidR="004F0F54">
        <w:rPr>
          <w:rFonts w:ascii="Times New Roman" w:hAnsi="Times New Roman" w:cs="Times New Roman"/>
        </w:rPr>
        <w:t>13 and 14</w:t>
      </w:r>
      <w:r w:rsidRPr="00042E54">
        <w:rPr>
          <w:rFonts w:ascii="Times New Roman" w:hAnsi="Times New Roman" w:cs="Times New Roman"/>
        </w:rPr>
        <w:t>).</w:t>
      </w:r>
      <w:r w:rsidR="00042E54">
        <w:rPr>
          <w:rFonts w:ascii="Times New Roman" w:hAnsi="Times New Roman" w:cs="Times New Roman"/>
        </w:rPr>
        <w:t xml:space="preserve"> </w:t>
      </w:r>
    </w:p>
    <w:p w:rsidR="00926B44" w:rsidRPr="00DA4664" w:rsidRDefault="00C754F2"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object w:dxaOrig="6326" w:dyaOrig="5066">
          <v:shape id="_x0000_i1028" type="#_x0000_t75" style="width:248.55pt;height:198.45pt" o:ole="">
            <v:imagedata r:id="rId35" o:title=""/>
          </v:shape>
          <o:OLEObject Type="Embed" ProgID="SigmaPlotGraphicObject.10" ShapeID="_x0000_i1028" DrawAspect="Content" ObjectID="_1428382123" r:id="rId36"/>
        </w:object>
      </w:r>
    </w:p>
    <w:p w:rsidR="000052A9" w:rsidRPr="00DA4664" w:rsidRDefault="000052A9"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t>Fig</w:t>
      </w:r>
      <w:r w:rsidR="009F38F0">
        <w:rPr>
          <w:rFonts w:ascii="Times New Roman" w:hAnsi="Times New Roman" w:cs="Times New Roman"/>
          <w:noProof/>
        </w:rPr>
        <w:t>.</w:t>
      </w:r>
      <w:r w:rsidRPr="00DA4664">
        <w:rPr>
          <w:rFonts w:ascii="Times New Roman" w:hAnsi="Times New Roman" w:cs="Times New Roman"/>
          <w:noProof/>
        </w:rPr>
        <w:t xml:space="preserve"> </w:t>
      </w:r>
      <w:r w:rsidR="009F38F0">
        <w:rPr>
          <w:rFonts w:ascii="Times New Roman" w:hAnsi="Times New Roman" w:cs="Times New Roman"/>
          <w:noProof/>
        </w:rPr>
        <w:t>13</w:t>
      </w:r>
      <w:r w:rsidRPr="00DA4664">
        <w:rPr>
          <w:rFonts w:ascii="Times New Roman" w:hAnsi="Times New Roman" w:cs="Times New Roman"/>
          <w:noProof/>
        </w:rPr>
        <w:t xml:space="preserve">. Bioacoustic </w:t>
      </w:r>
      <w:r w:rsidR="00C9350F" w:rsidRPr="00DA4664">
        <w:rPr>
          <w:rFonts w:ascii="Times New Roman" w:hAnsi="Times New Roman" w:cs="Times New Roman"/>
          <w:noProof/>
        </w:rPr>
        <w:t xml:space="preserve">gull </w:t>
      </w:r>
      <w:r w:rsidRPr="00DA4664">
        <w:rPr>
          <w:rFonts w:ascii="Times New Roman" w:hAnsi="Times New Roman" w:cs="Times New Roman"/>
          <w:noProof/>
        </w:rPr>
        <w:t>hazing tool effects on Farallon Pinnipeds in target areas (total n=103). Methods used include Bird Gard, Wailer, LRAD, and LRAD from Helicopter.</w:t>
      </w:r>
      <w:r w:rsidR="00042E54">
        <w:rPr>
          <w:rFonts w:ascii="Times New Roman" w:hAnsi="Times New Roman" w:cs="Times New Roman"/>
          <w:noProof/>
        </w:rPr>
        <w:t xml:space="preserve"> </w:t>
      </w:r>
      <w:r w:rsidR="00452160">
        <w:rPr>
          <w:rFonts w:ascii="Times New Roman" w:hAnsi="Times New Roman" w:cs="Times New Roman"/>
          <w:noProof/>
        </w:rPr>
        <w:t>Percentage of</w:t>
      </w:r>
      <w:r w:rsidRPr="00DA4664">
        <w:rPr>
          <w:rFonts w:ascii="Times New Roman" w:hAnsi="Times New Roman" w:cs="Times New Roman"/>
          <w:noProof/>
        </w:rPr>
        <w:t xml:space="preserve"> </w:t>
      </w:r>
      <w:r w:rsidR="001C7413" w:rsidRPr="00DA4664">
        <w:rPr>
          <w:rFonts w:ascii="Times New Roman" w:hAnsi="Times New Roman" w:cs="Times New Roman"/>
          <w:noProof/>
        </w:rPr>
        <w:t xml:space="preserve">pinnipeds </w:t>
      </w:r>
      <w:r w:rsidRPr="00DA4664">
        <w:rPr>
          <w:rFonts w:ascii="Times New Roman" w:hAnsi="Times New Roman" w:cs="Times New Roman"/>
          <w:noProof/>
        </w:rPr>
        <w:t>mov</w:t>
      </w:r>
      <w:r w:rsidR="001C7413" w:rsidRPr="00DA4664">
        <w:rPr>
          <w:rFonts w:ascii="Times New Roman" w:hAnsi="Times New Roman" w:cs="Times New Roman"/>
          <w:noProof/>
        </w:rPr>
        <w:t>ed &gt;1m and standard error shown, for treatments with animals present</w:t>
      </w:r>
      <w:r w:rsidRPr="00DA4664">
        <w:rPr>
          <w:rFonts w:ascii="Times New Roman" w:hAnsi="Times New Roman" w:cs="Times New Roman"/>
          <w:noProof/>
        </w:rPr>
        <w:t xml:space="preserve"> </w:t>
      </w:r>
      <w:r w:rsidRPr="00DA4664">
        <w:rPr>
          <w:rFonts w:ascii="Times New Roman" w:hAnsi="Times New Roman" w:cs="Times New Roman"/>
        </w:rPr>
        <w:t>.</w:t>
      </w:r>
      <w:r w:rsidR="00042E54">
        <w:rPr>
          <w:rFonts w:ascii="Times New Roman" w:hAnsi="Times New Roman" w:cs="Times New Roman"/>
        </w:rPr>
        <w:t xml:space="preserve"> </w:t>
      </w:r>
      <w:r w:rsidRPr="00DA4664">
        <w:rPr>
          <w:rFonts w:ascii="Times New Roman" w:hAnsi="Times New Roman" w:cs="Times New Roman"/>
        </w:rPr>
        <w:t>Species are Northern Elephant Seal (Mir), Harbor Seal (Pho), Steller Sea Lion (Eum), California Sea Lion (Zal), and Northern Fur Seal (Cal)</w:t>
      </w:r>
    </w:p>
    <w:p w:rsidR="000052A9" w:rsidRPr="00DA4664" w:rsidRDefault="00836337" w:rsidP="00DA4664">
      <w:pPr>
        <w:autoSpaceDE w:val="0"/>
        <w:autoSpaceDN w:val="0"/>
        <w:adjustRightInd w:val="0"/>
        <w:spacing w:after="0" w:line="360" w:lineRule="auto"/>
        <w:rPr>
          <w:rFonts w:ascii="Times New Roman" w:hAnsi="Times New Roman" w:cs="Times New Roman"/>
          <w:noProof/>
        </w:rPr>
      </w:pPr>
      <w:r>
        <w:object w:dxaOrig="6280" w:dyaOrig="5066">
          <v:shape id="_x0000_i1029" type="#_x0000_t75" style="width:254.2pt;height:205.35pt" o:ole="">
            <v:imagedata r:id="rId37" o:title=""/>
          </v:shape>
          <o:OLEObject Type="Embed" ProgID="SigmaPlotGraphicObject.10" ShapeID="_x0000_i1029" DrawAspect="Content" ObjectID="_1428382124" r:id="rId38"/>
        </w:object>
      </w:r>
    </w:p>
    <w:p w:rsidR="00524BD9" w:rsidRDefault="00524BD9"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t>Fig</w:t>
      </w:r>
      <w:r w:rsidR="009F38F0">
        <w:rPr>
          <w:rFonts w:ascii="Times New Roman" w:hAnsi="Times New Roman" w:cs="Times New Roman"/>
          <w:noProof/>
        </w:rPr>
        <w:t>.</w:t>
      </w:r>
      <w:r w:rsidRPr="00DA4664">
        <w:rPr>
          <w:rFonts w:ascii="Times New Roman" w:hAnsi="Times New Roman" w:cs="Times New Roman"/>
          <w:noProof/>
        </w:rPr>
        <w:t xml:space="preserve"> </w:t>
      </w:r>
      <w:r w:rsidR="009F38F0">
        <w:rPr>
          <w:rFonts w:ascii="Times New Roman" w:hAnsi="Times New Roman" w:cs="Times New Roman"/>
          <w:noProof/>
        </w:rPr>
        <w:t>14</w:t>
      </w:r>
      <w:r w:rsidRPr="00DA4664">
        <w:rPr>
          <w:rFonts w:ascii="Times New Roman" w:hAnsi="Times New Roman" w:cs="Times New Roman"/>
          <w:noProof/>
        </w:rPr>
        <w:t xml:space="preserve">. Bioacoustic </w:t>
      </w:r>
      <w:r w:rsidR="00C9350F" w:rsidRPr="00DA4664">
        <w:rPr>
          <w:rFonts w:ascii="Times New Roman" w:hAnsi="Times New Roman" w:cs="Times New Roman"/>
          <w:noProof/>
        </w:rPr>
        <w:t xml:space="preserve">gull </w:t>
      </w:r>
      <w:r w:rsidRPr="00DA4664">
        <w:rPr>
          <w:rFonts w:ascii="Times New Roman" w:hAnsi="Times New Roman" w:cs="Times New Roman"/>
          <w:noProof/>
        </w:rPr>
        <w:t>hazing tool effects on Farallon Pinnipeds in target areas (total n=103). Methods used include Bird Gard, Wailer, LRAD, and LRAD from Helicopter.</w:t>
      </w:r>
      <w:r w:rsidR="00042E54">
        <w:rPr>
          <w:rFonts w:ascii="Times New Roman" w:hAnsi="Times New Roman" w:cs="Times New Roman"/>
          <w:noProof/>
        </w:rPr>
        <w:t xml:space="preserve"> </w:t>
      </w:r>
      <w:r w:rsidR="00452160">
        <w:rPr>
          <w:rFonts w:ascii="Times New Roman" w:hAnsi="Times New Roman" w:cs="Times New Roman"/>
          <w:noProof/>
        </w:rPr>
        <w:t xml:space="preserve">Percentage of </w:t>
      </w:r>
      <w:r w:rsidRPr="00DA4664">
        <w:rPr>
          <w:rFonts w:ascii="Times New Roman" w:hAnsi="Times New Roman" w:cs="Times New Roman"/>
          <w:noProof/>
        </w:rPr>
        <w:t xml:space="preserve">pinnipeds flushed and standard error shown, for treatments with animals </w:t>
      </w:r>
      <w:proofErr w:type="gramStart"/>
      <w:r w:rsidRPr="00DA4664">
        <w:rPr>
          <w:rFonts w:ascii="Times New Roman" w:hAnsi="Times New Roman" w:cs="Times New Roman"/>
          <w:noProof/>
        </w:rPr>
        <w:t xml:space="preserve">present </w:t>
      </w:r>
      <w:r w:rsidRPr="00DA4664">
        <w:rPr>
          <w:rFonts w:ascii="Times New Roman" w:hAnsi="Times New Roman" w:cs="Times New Roman"/>
        </w:rPr>
        <w:t>.</w:t>
      </w:r>
      <w:proofErr w:type="gramEnd"/>
      <w:r w:rsidR="00042E54">
        <w:rPr>
          <w:rFonts w:ascii="Times New Roman" w:hAnsi="Times New Roman" w:cs="Times New Roman"/>
        </w:rPr>
        <w:t xml:space="preserve"> </w:t>
      </w:r>
      <w:r w:rsidRPr="00DA4664">
        <w:rPr>
          <w:rFonts w:ascii="Times New Roman" w:hAnsi="Times New Roman" w:cs="Times New Roman"/>
        </w:rPr>
        <w:t>Species are Northern Elephant Seal (Mir), Harbor Seal (Pho), Steller Sea Lion (Eum), California Sea Lion (Zal), and Northern Fur Seal (Cal)</w:t>
      </w:r>
    </w:p>
    <w:p w:rsidR="00042E54" w:rsidRPr="00DA4664" w:rsidRDefault="00042E54" w:rsidP="00DA4664">
      <w:pPr>
        <w:autoSpaceDE w:val="0"/>
        <w:autoSpaceDN w:val="0"/>
        <w:adjustRightInd w:val="0"/>
        <w:spacing w:after="0" w:line="360" w:lineRule="auto"/>
        <w:rPr>
          <w:rFonts w:ascii="Times New Roman" w:hAnsi="Times New Roman" w:cs="Times New Roman"/>
        </w:rPr>
      </w:pPr>
    </w:p>
    <w:p w:rsidR="00D70ED2" w:rsidRPr="00DA4664" w:rsidRDefault="004B5127"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lastRenderedPageBreak/>
        <w:t>Pyrotechnic hazing methods el</w:t>
      </w:r>
      <w:r w:rsidR="00D70ED2" w:rsidRPr="00DA4664">
        <w:rPr>
          <w:rFonts w:ascii="Times New Roman" w:hAnsi="Times New Roman" w:cs="Times New Roman"/>
        </w:rPr>
        <w:t>i</w:t>
      </w:r>
      <w:r w:rsidRPr="00DA4664">
        <w:rPr>
          <w:rFonts w:ascii="Times New Roman" w:hAnsi="Times New Roman" w:cs="Times New Roman"/>
        </w:rPr>
        <w:t>ci</w:t>
      </w:r>
      <w:r w:rsidR="00D70ED2" w:rsidRPr="00DA4664">
        <w:rPr>
          <w:rFonts w:ascii="Times New Roman" w:hAnsi="Times New Roman" w:cs="Times New Roman"/>
        </w:rPr>
        <w:t xml:space="preserve">ted greater responses from marine mammals. However, Elephant seal and fur </w:t>
      </w:r>
      <w:r w:rsidR="00217117" w:rsidRPr="00DA4664">
        <w:rPr>
          <w:rFonts w:ascii="Times New Roman" w:hAnsi="Times New Roman" w:cs="Times New Roman"/>
        </w:rPr>
        <w:t>seal</w:t>
      </w:r>
      <w:r w:rsidR="00D70ED2" w:rsidRPr="00DA4664">
        <w:rPr>
          <w:rFonts w:ascii="Times New Roman" w:hAnsi="Times New Roman" w:cs="Times New Roman"/>
        </w:rPr>
        <w:t xml:space="preserve"> response was effectively nil.</w:t>
      </w:r>
      <w:r w:rsidR="00042E54">
        <w:rPr>
          <w:rFonts w:ascii="Times New Roman" w:hAnsi="Times New Roman" w:cs="Times New Roman"/>
        </w:rPr>
        <w:t xml:space="preserve"> </w:t>
      </w:r>
      <w:r w:rsidR="00217117" w:rsidRPr="00DA4664">
        <w:rPr>
          <w:rFonts w:ascii="Times New Roman" w:hAnsi="Times New Roman" w:cs="Times New Roman"/>
        </w:rPr>
        <w:t>The localized nature and low numbers of fur seals in December prevent</w:t>
      </w:r>
      <w:r w:rsidR="001D02CA">
        <w:rPr>
          <w:rFonts w:ascii="Times New Roman" w:hAnsi="Times New Roman" w:cs="Times New Roman"/>
        </w:rPr>
        <w:t>ed</w:t>
      </w:r>
      <w:r w:rsidR="00217117" w:rsidRPr="00DA4664">
        <w:rPr>
          <w:rFonts w:ascii="Times New Roman" w:hAnsi="Times New Roman" w:cs="Times New Roman"/>
        </w:rPr>
        <w:t xml:space="preserve"> them from exposure to a lot of these techniques. California Sea Lions were the only species</w:t>
      </w:r>
      <w:r w:rsidR="00042E54">
        <w:rPr>
          <w:rFonts w:ascii="Times New Roman" w:hAnsi="Times New Roman" w:cs="Times New Roman"/>
        </w:rPr>
        <w:t xml:space="preserve"> </w:t>
      </w:r>
      <w:r w:rsidR="00217117" w:rsidRPr="00DA4664">
        <w:rPr>
          <w:rFonts w:ascii="Times New Roman" w:hAnsi="Times New Roman" w:cs="Times New Roman"/>
        </w:rPr>
        <w:t>with over 10% mean response for move</w:t>
      </w:r>
      <w:r w:rsidR="001D02CA">
        <w:rPr>
          <w:rFonts w:ascii="Times New Roman" w:hAnsi="Times New Roman" w:cs="Times New Roman"/>
        </w:rPr>
        <w:t>ment</w:t>
      </w:r>
      <w:r w:rsidR="00217117" w:rsidRPr="00DA4664">
        <w:rPr>
          <w:rFonts w:ascii="Times New Roman" w:hAnsi="Times New Roman" w:cs="Times New Roman"/>
        </w:rPr>
        <w:t xml:space="preserve"> &gt;1m</w:t>
      </w:r>
      <w:r w:rsidR="001D02CA">
        <w:rPr>
          <w:rFonts w:ascii="Times New Roman" w:hAnsi="Times New Roman" w:cs="Times New Roman"/>
        </w:rPr>
        <w:t xml:space="preserve"> (Fig. 15)</w:t>
      </w:r>
      <w:r w:rsidR="00217117" w:rsidRPr="00DA4664">
        <w:rPr>
          <w:rFonts w:ascii="Times New Roman" w:hAnsi="Times New Roman" w:cs="Times New Roman"/>
        </w:rPr>
        <w:t>. Harbor seal flushing rates were high, over 20% mean value</w:t>
      </w:r>
      <w:r w:rsidR="001D02CA">
        <w:rPr>
          <w:rFonts w:ascii="Times New Roman" w:hAnsi="Times New Roman" w:cs="Times New Roman"/>
        </w:rPr>
        <w:t xml:space="preserve"> (Fig. 16)</w:t>
      </w:r>
      <w:r w:rsidR="00217117" w:rsidRPr="00DA4664">
        <w:rPr>
          <w:rFonts w:ascii="Times New Roman" w:hAnsi="Times New Roman" w:cs="Times New Roman"/>
        </w:rPr>
        <w:t xml:space="preserve">. This response was primarily driven by the </w:t>
      </w:r>
      <w:r w:rsidR="001D02CA">
        <w:rPr>
          <w:rFonts w:ascii="Times New Roman" w:hAnsi="Times New Roman" w:cs="Times New Roman"/>
        </w:rPr>
        <w:t>loud</w:t>
      </w:r>
      <w:r w:rsidR="00217117" w:rsidRPr="00DA4664">
        <w:rPr>
          <w:rFonts w:ascii="Times New Roman" w:hAnsi="Times New Roman" w:cs="Times New Roman"/>
        </w:rPr>
        <w:t xml:space="preserve">est of the pyrotechnic devices, the CAPA rocket. </w:t>
      </w:r>
    </w:p>
    <w:p w:rsidR="000052A9" w:rsidRPr="00DA4664" w:rsidRDefault="00C754F2" w:rsidP="00DA4664">
      <w:pPr>
        <w:autoSpaceDE w:val="0"/>
        <w:autoSpaceDN w:val="0"/>
        <w:adjustRightInd w:val="0"/>
        <w:spacing w:after="0" w:line="360" w:lineRule="auto"/>
        <w:rPr>
          <w:rFonts w:ascii="Times New Roman" w:hAnsi="Times New Roman" w:cs="Times New Roman"/>
          <w:noProof/>
        </w:rPr>
      </w:pPr>
      <w:r w:rsidRPr="00DA4664">
        <w:rPr>
          <w:rFonts w:ascii="Times New Roman" w:hAnsi="Times New Roman" w:cs="Times New Roman"/>
        </w:rPr>
        <w:object w:dxaOrig="6675" w:dyaOrig="5066">
          <v:shape id="_x0000_i1030" type="#_x0000_t75" style="width:262.95pt;height:199.7pt" o:ole="">
            <v:imagedata r:id="rId39" o:title=""/>
          </v:shape>
          <o:OLEObject Type="Embed" ProgID="SigmaPlotGraphicObject.10" ShapeID="_x0000_i1030" DrawAspect="Content" ObjectID="_1428382125" r:id="rId40"/>
        </w:object>
      </w:r>
    </w:p>
    <w:p w:rsidR="00C9350F" w:rsidRPr="00DA4664" w:rsidRDefault="00C9350F"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t>Fig</w:t>
      </w:r>
      <w:r w:rsidR="009F38F0">
        <w:rPr>
          <w:rFonts w:ascii="Times New Roman" w:hAnsi="Times New Roman" w:cs="Times New Roman"/>
          <w:noProof/>
        </w:rPr>
        <w:t>.</w:t>
      </w:r>
      <w:r w:rsidRPr="00DA4664">
        <w:rPr>
          <w:rFonts w:ascii="Times New Roman" w:hAnsi="Times New Roman" w:cs="Times New Roman"/>
          <w:noProof/>
        </w:rPr>
        <w:t xml:space="preserve"> </w:t>
      </w:r>
      <w:r w:rsidR="009F38F0">
        <w:rPr>
          <w:rFonts w:ascii="Times New Roman" w:hAnsi="Times New Roman" w:cs="Times New Roman"/>
          <w:noProof/>
        </w:rPr>
        <w:t>15</w:t>
      </w:r>
      <w:r w:rsidRPr="00DA4664">
        <w:rPr>
          <w:rFonts w:ascii="Times New Roman" w:hAnsi="Times New Roman" w:cs="Times New Roman"/>
          <w:noProof/>
        </w:rPr>
        <w:t>. Pyrotechnic gull hazing tool effects on Farallon Pinnipeds in target areas (total n=91). Methods used include screamers, bangers, and CAPA rockets.</w:t>
      </w:r>
      <w:r w:rsidR="00042E54">
        <w:rPr>
          <w:rFonts w:ascii="Times New Roman" w:hAnsi="Times New Roman" w:cs="Times New Roman"/>
          <w:noProof/>
        </w:rPr>
        <w:t xml:space="preserve"> </w:t>
      </w:r>
      <w:r w:rsidR="00452160">
        <w:rPr>
          <w:rFonts w:ascii="Times New Roman" w:hAnsi="Times New Roman" w:cs="Times New Roman"/>
          <w:noProof/>
        </w:rPr>
        <w:t xml:space="preserve">Percentage of </w:t>
      </w:r>
      <w:r w:rsidRPr="00DA4664">
        <w:rPr>
          <w:rFonts w:ascii="Times New Roman" w:hAnsi="Times New Roman" w:cs="Times New Roman"/>
          <w:noProof/>
        </w:rPr>
        <w:t>pinnipeds moved &gt; 1m</w:t>
      </w:r>
      <w:r w:rsidR="00042E54">
        <w:rPr>
          <w:rFonts w:ascii="Times New Roman" w:hAnsi="Times New Roman" w:cs="Times New Roman"/>
          <w:noProof/>
        </w:rPr>
        <w:t xml:space="preserve"> </w:t>
      </w:r>
      <w:r w:rsidRPr="00DA4664">
        <w:rPr>
          <w:rFonts w:ascii="Times New Roman" w:hAnsi="Times New Roman" w:cs="Times New Roman"/>
          <w:noProof/>
        </w:rPr>
        <w:t>and standard error shown, for treatments with animals present</w:t>
      </w:r>
      <w:r w:rsidRPr="00DA4664">
        <w:rPr>
          <w:rFonts w:ascii="Times New Roman" w:hAnsi="Times New Roman" w:cs="Times New Roman"/>
        </w:rPr>
        <w:t>. Species are Northern Elephant Seal (Mir), Harbor Seal (Pho), Steller Sea Lion (Eum), California Sea Lion (Zal), and Northern Fur Seal (Cal)</w:t>
      </w:r>
    </w:p>
    <w:p w:rsidR="000052A9" w:rsidRPr="00DA4664" w:rsidRDefault="004B5127"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object w:dxaOrig="6407" w:dyaOrig="5066">
          <v:shape id="_x0000_i1031" type="#_x0000_t75" style="width:278pt;height:219.75pt" o:ole="">
            <v:imagedata r:id="rId41" o:title=""/>
          </v:shape>
          <o:OLEObject Type="Embed" ProgID="SigmaPlotGraphicObject.10" ShapeID="_x0000_i1031" DrawAspect="Content" ObjectID="_1428382126" r:id="rId42"/>
        </w:object>
      </w:r>
    </w:p>
    <w:p w:rsidR="00C9350F" w:rsidRPr="00DA4664" w:rsidRDefault="00C9350F"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noProof/>
        </w:rPr>
        <w:lastRenderedPageBreak/>
        <w:t>Fig</w:t>
      </w:r>
      <w:r w:rsidR="009F38F0">
        <w:rPr>
          <w:rFonts w:ascii="Times New Roman" w:hAnsi="Times New Roman" w:cs="Times New Roman"/>
          <w:noProof/>
        </w:rPr>
        <w:t>.</w:t>
      </w:r>
      <w:r w:rsidRPr="00DA4664">
        <w:rPr>
          <w:rFonts w:ascii="Times New Roman" w:hAnsi="Times New Roman" w:cs="Times New Roman"/>
          <w:noProof/>
        </w:rPr>
        <w:t xml:space="preserve"> </w:t>
      </w:r>
      <w:r w:rsidR="009F38F0">
        <w:rPr>
          <w:rFonts w:ascii="Times New Roman" w:hAnsi="Times New Roman" w:cs="Times New Roman"/>
          <w:noProof/>
        </w:rPr>
        <w:t>16</w:t>
      </w:r>
      <w:r w:rsidRPr="00DA4664">
        <w:rPr>
          <w:rFonts w:ascii="Times New Roman" w:hAnsi="Times New Roman" w:cs="Times New Roman"/>
          <w:noProof/>
        </w:rPr>
        <w:t>. Pyrotechnic gull hazing tool effects on Farallon Pinnipeds in target areas (total n=91). Methods used include screamers, bangers, and CAPA rockets.</w:t>
      </w:r>
      <w:r w:rsidR="00042E54">
        <w:rPr>
          <w:rFonts w:ascii="Times New Roman" w:hAnsi="Times New Roman" w:cs="Times New Roman"/>
          <w:noProof/>
        </w:rPr>
        <w:t xml:space="preserve"> </w:t>
      </w:r>
      <w:r w:rsidR="00452160">
        <w:rPr>
          <w:rFonts w:ascii="Times New Roman" w:hAnsi="Times New Roman" w:cs="Times New Roman"/>
          <w:noProof/>
        </w:rPr>
        <w:t>Percentage of</w:t>
      </w:r>
      <w:r w:rsidRPr="00DA4664">
        <w:rPr>
          <w:rFonts w:ascii="Times New Roman" w:hAnsi="Times New Roman" w:cs="Times New Roman"/>
          <w:noProof/>
        </w:rPr>
        <w:t xml:space="preserve"> pinnipeds flushed and standard error shown for treatments with animals present</w:t>
      </w:r>
      <w:r w:rsidRPr="00DA4664">
        <w:rPr>
          <w:rFonts w:ascii="Times New Roman" w:hAnsi="Times New Roman" w:cs="Times New Roman"/>
        </w:rPr>
        <w:t>.</w:t>
      </w:r>
      <w:r w:rsidR="00042E54">
        <w:rPr>
          <w:rFonts w:ascii="Times New Roman" w:hAnsi="Times New Roman" w:cs="Times New Roman"/>
        </w:rPr>
        <w:t xml:space="preserve"> </w:t>
      </w:r>
      <w:r w:rsidRPr="00DA4664">
        <w:rPr>
          <w:rFonts w:ascii="Times New Roman" w:hAnsi="Times New Roman" w:cs="Times New Roman"/>
        </w:rPr>
        <w:t>Species are Northern Elephant Seal (Mir), Harbor Seal (Pho), Steller Sea Lion (Eum), California Sea Lion (Zal), and Northern Fur Seal (Cal)</w:t>
      </w:r>
    </w:p>
    <w:p w:rsidR="00926B44" w:rsidRPr="00DA4664" w:rsidRDefault="00926B44" w:rsidP="00DA4664">
      <w:pPr>
        <w:autoSpaceDE w:val="0"/>
        <w:autoSpaceDN w:val="0"/>
        <w:adjustRightInd w:val="0"/>
        <w:spacing w:after="0" w:line="360" w:lineRule="auto"/>
        <w:rPr>
          <w:rFonts w:ascii="Times New Roman" w:hAnsi="Times New Roman" w:cs="Times New Roman"/>
        </w:rPr>
      </w:pPr>
    </w:p>
    <w:p w:rsidR="00926B44" w:rsidRPr="00DA4664" w:rsidRDefault="00926B44" w:rsidP="00DA4664">
      <w:pPr>
        <w:keepNext/>
        <w:keepLines/>
        <w:autoSpaceDE w:val="0"/>
        <w:autoSpaceDN w:val="0"/>
        <w:adjustRightInd w:val="0"/>
        <w:spacing w:before="200" w:after="0" w:line="360" w:lineRule="auto"/>
        <w:rPr>
          <w:rFonts w:ascii="Times New Roman" w:hAnsi="Times New Roman" w:cs="Times New Roman"/>
          <w:b/>
          <w:bCs/>
          <w:color w:val="4F81BD"/>
          <w:sz w:val="32"/>
          <w:szCs w:val="32"/>
        </w:rPr>
      </w:pPr>
      <w:r w:rsidRPr="00DA4664">
        <w:rPr>
          <w:rFonts w:ascii="Times New Roman" w:hAnsi="Times New Roman" w:cs="Times New Roman"/>
          <w:b/>
          <w:bCs/>
          <w:color w:val="4F81BD"/>
          <w:sz w:val="32"/>
          <w:szCs w:val="32"/>
        </w:rPr>
        <w:t>DISCUSSION</w:t>
      </w:r>
    </w:p>
    <w:p w:rsidR="00926B44" w:rsidRPr="00DA4664" w:rsidRDefault="00926B44" w:rsidP="00DA4664">
      <w:pPr>
        <w:autoSpaceDE w:val="0"/>
        <w:autoSpaceDN w:val="0"/>
        <w:adjustRightInd w:val="0"/>
        <w:spacing w:after="0" w:line="360" w:lineRule="auto"/>
        <w:rPr>
          <w:rFonts w:ascii="Times New Roman" w:hAnsi="Times New Roman" w:cs="Times New Roman"/>
          <w:noProof/>
        </w:rPr>
      </w:pPr>
    </w:p>
    <w:p w:rsidR="006F783D" w:rsidRPr="00535BF8" w:rsidRDefault="00054885"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The </w:t>
      </w:r>
      <w:r w:rsidR="006F783D" w:rsidRPr="00535BF8">
        <w:rPr>
          <w:rFonts w:ascii="Times New Roman" w:hAnsi="Times New Roman" w:cs="Times New Roman"/>
          <w:noProof/>
        </w:rPr>
        <w:t xml:space="preserve">hazing </w:t>
      </w:r>
      <w:r w:rsidRPr="00535BF8">
        <w:rPr>
          <w:rFonts w:ascii="Times New Roman" w:hAnsi="Times New Roman" w:cs="Times New Roman"/>
          <w:noProof/>
        </w:rPr>
        <w:t xml:space="preserve">trial tested many different </w:t>
      </w:r>
      <w:r w:rsidR="006F783D" w:rsidRPr="00535BF8">
        <w:rPr>
          <w:rFonts w:ascii="Times New Roman" w:hAnsi="Times New Roman" w:cs="Times New Roman"/>
          <w:noProof/>
        </w:rPr>
        <w:t xml:space="preserve">techniques and tools </w:t>
      </w:r>
      <w:r w:rsidR="00043A0B">
        <w:rPr>
          <w:rFonts w:ascii="Times New Roman" w:hAnsi="Times New Roman" w:cs="Times New Roman"/>
          <w:noProof/>
        </w:rPr>
        <w:t xml:space="preserve">and at the same time </w:t>
      </w:r>
      <w:r w:rsidR="00043A0B" w:rsidRPr="00535BF8">
        <w:rPr>
          <w:rFonts w:ascii="Times New Roman" w:hAnsi="Times New Roman" w:cs="Times New Roman"/>
          <w:noProof/>
        </w:rPr>
        <w:t xml:space="preserve">demonstrated that it is possible to keep the majority of </w:t>
      </w:r>
      <w:r w:rsidR="00043A0B">
        <w:rPr>
          <w:rFonts w:ascii="Times New Roman" w:hAnsi="Times New Roman" w:cs="Times New Roman"/>
          <w:noProof/>
        </w:rPr>
        <w:t>Western Gulls</w:t>
      </w:r>
      <w:r w:rsidR="00043A0B" w:rsidRPr="00535BF8">
        <w:rPr>
          <w:rFonts w:ascii="Times New Roman" w:hAnsi="Times New Roman" w:cs="Times New Roman"/>
          <w:noProof/>
        </w:rPr>
        <w:t xml:space="preserve"> off the South Farallon Islands for an extended period of time</w:t>
      </w:r>
      <w:r w:rsidR="00043A0B">
        <w:rPr>
          <w:rFonts w:ascii="Times New Roman" w:hAnsi="Times New Roman" w:cs="Times New Roman"/>
          <w:noProof/>
        </w:rPr>
        <w:t>.</w:t>
      </w:r>
      <w:r w:rsidR="006F783D" w:rsidRPr="00535BF8">
        <w:rPr>
          <w:rFonts w:ascii="Times New Roman" w:hAnsi="Times New Roman" w:cs="Times New Roman"/>
          <w:noProof/>
        </w:rPr>
        <w:t xml:space="preserve"> The trial also successfully prevented gulls </w:t>
      </w:r>
      <w:r w:rsidR="001D02CA">
        <w:rPr>
          <w:rFonts w:ascii="Times New Roman" w:hAnsi="Times New Roman" w:cs="Times New Roman"/>
          <w:noProof/>
        </w:rPr>
        <w:t xml:space="preserve">accessing areas where </w:t>
      </w:r>
      <w:r w:rsidR="006F783D" w:rsidRPr="00535BF8">
        <w:rPr>
          <w:rFonts w:ascii="Times New Roman" w:hAnsi="Times New Roman" w:cs="Times New Roman"/>
          <w:noProof/>
        </w:rPr>
        <w:t>rodent bait was available</w:t>
      </w:r>
      <w:r w:rsidR="00515200" w:rsidRPr="00535BF8">
        <w:rPr>
          <w:rFonts w:ascii="Times New Roman" w:hAnsi="Times New Roman" w:cs="Times New Roman"/>
          <w:noProof/>
        </w:rPr>
        <w:t xml:space="preserve">. </w:t>
      </w:r>
      <w:r w:rsidR="006F783D" w:rsidRPr="00535BF8">
        <w:rPr>
          <w:rFonts w:ascii="Times New Roman" w:hAnsi="Times New Roman" w:cs="Times New Roman"/>
          <w:noProof/>
        </w:rPr>
        <w:t xml:space="preserve">Results from the trial provide </w:t>
      </w:r>
      <w:r w:rsidR="0038516B" w:rsidRPr="00535BF8">
        <w:rPr>
          <w:rFonts w:ascii="Times New Roman" w:hAnsi="Times New Roman" w:cs="Times New Roman"/>
          <w:noProof/>
        </w:rPr>
        <w:t xml:space="preserve">a high degree of </w:t>
      </w:r>
      <w:r w:rsidR="006F783D" w:rsidRPr="00535BF8">
        <w:rPr>
          <w:rFonts w:ascii="Times New Roman" w:hAnsi="Times New Roman" w:cs="Times New Roman"/>
          <w:noProof/>
        </w:rPr>
        <w:t xml:space="preserve">confidence that </w:t>
      </w:r>
      <w:r w:rsidR="0038516B" w:rsidRPr="00535BF8">
        <w:rPr>
          <w:rFonts w:ascii="Times New Roman" w:hAnsi="Times New Roman" w:cs="Times New Roman"/>
          <w:noProof/>
        </w:rPr>
        <w:t xml:space="preserve">a well planned and executed hazing operation </w:t>
      </w:r>
      <w:r w:rsidR="004562EA">
        <w:rPr>
          <w:rFonts w:ascii="Times New Roman" w:hAnsi="Times New Roman" w:cs="Times New Roman"/>
          <w:noProof/>
        </w:rPr>
        <w:t xml:space="preserve">implemented during </w:t>
      </w:r>
      <w:r w:rsidR="00043A0B">
        <w:rPr>
          <w:rFonts w:ascii="Times New Roman" w:hAnsi="Times New Roman" w:cs="Times New Roman"/>
          <w:noProof/>
        </w:rPr>
        <w:t xml:space="preserve">and after the application of rodent bait for </w:t>
      </w:r>
      <w:r w:rsidR="004562EA">
        <w:rPr>
          <w:rFonts w:ascii="Times New Roman" w:hAnsi="Times New Roman" w:cs="Times New Roman"/>
          <w:noProof/>
        </w:rPr>
        <w:t xml:space="preserve">mouse eradication </w:t>
      </w:r>
      <w:r w:rsidR="0038516B" w:rsidRPr="00535BF8">
        <w:rPr>
          <w:rFonts w:ascii="Times New Roman" w:hAnsi="Times New Roman" w:cs="Times New Roman"/>
          <w:noProof/>
        </w:rPr>
        <w:t xml:space="preserve">could reduce </w:t>
      </w:r>
      <w:r w:rsidR="006F783D" w:rsidRPr="00535BF8">
        <w:rPr>
          <w:rFonts w:ascii="Times New Roman" w:hAnsi="Times New Roman" w:cs="Times New Roman"/>
          <w:noProof/>
        </w:rPr>
        <w:t xml:space="preserve">gull mortality </w:t>
      </w:r>
      <w:r w:rsidR="0038516B" w:rsidRPr="00535BF8">
        <w:rPr>
          <w:rFonts w:ascii="Times New Roman" w:hAnsi="Times New Roman" w:cs="Times New Roman"/>
          <w:noProof/>
        </w:rPr>
        <w:t xml:space="preserve">to minimal levels and well below </w:t>
      </w:r>
      <w:r w:rsidR="006F783D" w:rsidRPr="00535BF8">
        <w:rPr>
          <w:rFonts w:ascii="Times New Roman" w:hAnsi="Times New Roman" w:cs="Times New Roman"/>
          <w:noProof/>
        </w:rPr>
        <w:t xml:space="preserve">levels that might affect </w:t>
      </w:r>
      <w:r w:rsidR="0038516B" w:rsidRPr="00535BF8">
        <w:rPr>
          <w:rFonts w:ascii="Times New Roman" w:hAnsi="Times New Roman" w:cs="Times New Roman"/>
          <w:noProof/>
        </w:rPr>
        <w:t xml:space="preserve">current </w:t>
      </w:r>
      <w:r w:rsidR="006F783D" w:rsidRPr="00535BF8">
        <w:rPr>
          <w:rFonts w:ascii="Times New Roman" w:hAnsi="Times New Roman" w:cs="Times New Roman"/>
          <w:noProof/>
        </w:rPr>
        <w:t xml:space="preserve">population </w:t>
      </w:r>
      <w:r w:rsidR="0038516B" w:rsidRPr="00535BF8">
        <w:rPr>
          <w:rFonts w:ascii="Times New Roman" w:hAnsi="Times New Roman" w:cs="Times New Roman"/>
          <w:noProof/>
        </w:rPr>
        <w:t>trends</w:t>
      </w:r>
      <w:r w:rsidR="006F783D" w:rsidRPr="00535BF8">
        <w:rPr>
          <w:rFonts w:ascii="Times New Roman" w:hAnsi="Times New Roman" w:cs="Times New Roman"/>
          <w:noProof/>
        </w:rPr>
        <w:t>.</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5155F3" w:rsidRPr="00535BF8" w:rsidRDefault="00054885"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Gull numbers were effectively reduced from an average of approximately 3,700 present on the island prior to the trial to none present for the majority of each day by the end of the hazing period. </w:t>
      </w:r>
      <w:r w:rsidR="004562EA">
        <w:rPr>
          <w:rFonts w:ascii="Times New Roman" w:hAnsi="Times New Roman" w:cs="Times New Roman"/>
          <w:noProof/>
        </w:rPr>
        <w:t>I</w:t>
      </w:r>
      <w:r w:rsidR="004B5127" w:rsidRPr="00535BF8">
        <w:rPr>
          <w:rFonts w:ascii="Times New Roman" w:hAnsi="Times New Roman" w:cs="Times New Roman"/>
          <w:noProof/>
        </w:rPr>
        <w:t>ndividual gull</w:t>
      </w:r>
      <w:r w:rsidRPr="00535BF8">
        <w:rPr>
          <w:rFonts w:ascii="Times New Roman" w:hAnsi="Times New Roman" w:cs="Times New Roman"/>
          <w:noProof/>
        </w:rPr>
        <w:t xml:space="preserve">s often moved from one roost location to another on the island and coordinated efforts were required to prevent birds from returning to roost after they had been initially hazed. Gull numbers on and around the island were greatest during the morning and evening periods when they would be observed flying in from the sea to roost and </w:t>
      </w:r>
      <w:r w:rsidR="004562EA">
        <w:rPr>
          <w:rFonts w:ascii="Times New Roman" w:hAnsi="Times New Roman" w:cs="Times New Roman"/>
          <w:noProof/>
        </w:rPr>
        <w:t xml:space="preserve">a </w:t>
      </w:r>
      <w:r w:rsidRPr="00535BF8">
        <w:rPr>
          <w:rFonts w:ascii="Times New Roman" w:hAnsi="Times New Roman" w:cs="Times New Roman"/>
          <w:noProof/>
        </w:rPr>
        <w:t>near</w:t>
      </w:r>
      <w:r w:rsidR="004562EA">
        <w:rPr>
          <w:rFonts w:ascii="Times New Roman" w:hAnsi="Times New Roman" w:cs="Times New Roman"/>
          <w:noProof/>
        </w:rPr>
        <w:t>-</w:t>
      </w:r>
      <w:r w:rsidRPr="00535BF8">
        <w:rPr>
          <w:rFonts w:ascii="Times New Roman" w:hAnsi="Times New Roman" w:cs="Times New Roman"/>
          <w:noProof/>
        </w:rPr>
        <w:t>constant effort was required to keep all birds off the island</w:t>
      </w:r>
      <w:r w:rsidR="00FA12B6" w:rsidRPr="00535BF8">
        <w:rPr>
          <w:rFonts w:ascii="Times New Roman" w:hAnsi="Times New Roman" w:cs="Times New Roman"/>
          <w:noProof/>
        </w:rPr>
        <w:t>s</w:t>
      </w:r>
      <w:r w:rsidRPr="00535BF8">
        <w:rPr>
          <w:rFonts w:ascii="Times New Roman" w:hAnsi="Times New Roman" w:cs="Times New Roman"/>
          <w:noProof/>
        </w:rPr>
        <w:t xml:space="preserve">. </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38516B" w:rsidRPr="00535BF8" w:rsidRDefault="005155F3"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In all we tested 19 different hazing tools and multiple combinations of </w:t>
      </w:r>
      <w:r w:rsidR="00FA12B6" w:rsidRPr="00535BF8">
        <w:rPr>
          <w:rFonts w:ascii="Times New Roman" w:hAnsi="Times New Roman" w:cs="Times New Roman"/>
          <w:noProof/>
        </w:rPr>
        <w:t xml:space="preserve">these </w:t>
      </w:r>
      <w:r w:rsidRPr="00535BF8">
        <w:rPr>
          <w:rFonts w:ascii="Times New Roman" w:hAnsi="Times New Roman" w:cs="Times New Roman"/>
          <w:noProof/>
        </w:rPr>
        <w:t>tools throughout the trial period. In general</w:t>
      </w:r>
      <w:r w:rsidR="0038516B" w:rsidRPr="00535BF8">
        <w:rPr>
          <w:rFonts w:ascii="Times New Roman" w:hAnsi="Times New Roman" w:cs="Times New Roman"/>
          <w:noProof/>
        </w:rPr>
        <w:t>,</w:t>
      </w:r>
      <w:r w:rsidRPr="00535BF8">
        <w:rPr>
          <w:rFonts w:ascii="Times New Roman" w:hAnsi="Times New Roman" w:cs="Times New Roman"/>
          <w:noProof/>
        </w:rPr>
        <w:t xml:space="preserve"> tools that involved both sound and motion were more effective than stationary tools, with the exception of effigies. The least useful tools tested were mylar, balloons and kites. These were difficult to use in the high wind conditions prevalent, often broke down, and seemed to have little impact</w:t>
      </w:r>
      <w:r w:rsidR="00FA12B6" w:rsidRPr="00535BF8">
        <w:rPr>
          <w:rFonts w:ascii="Times New Roman" w:hAnsi="Times New Roman" w:cs="Times New Roman"/>
          <w:noProof/>
        </w:rPr>
        <w:t xml:space="preserve"> on gulls</w:t>
      </w:r>
      <w:r w:rsidRPr="00535BF8">
        <w:rPr>
          <w:rFonts w:ascii="Times New Roman" w:hAnsi="Times New Roman" w:cs="Times New Roman"/>
          <w:noProof/>
        </w:rPr>
        <w:t>. Zon</w:t>
      </w:r>
      <w:r w:rsidR="004562EA">
        <w:rPr>
          <w:rFonts w:ascii="Times New Roman" w:hAnsi="Times New Roman" w:cs="Times New Roman"/>
          <w:noProof/>
        </w:rPr>
        <w:t>s</w:t>
      </w:r>
      <w:r w:rsidRPr="00535BF8">
        <w:rPr>
          <w:rFonts w:ascii="Times New Roman" w:hAnsi="Times New Roman" w:cs="Times New Roman"/>
          <w:noProof/>
        </w:rPr>
        <w:t xml:space="preserve"> were </w:t>
      </w:r>
      <w:r w:rsidR="004D7A51">
        <w:rPr>
          <w:rFonts w:ascii="Times New Roman" w:hAnsi="Times New Roman" w:cs="Times New Roman"/>
          <w:noProof/>
        </w:rPr>
        <w:t>effective at flushing gulls at relatively close ranges, but their use was hindered by the need to protect them from moisture and</w:t>
      </w:r>
      <w:r w:rsidR="00677C55">
        <w:rPr>
          <w:rFonts w:ascii="Times New Roman" w:hAnsi="Times New Roman" w:cs="Times New Roman"/>
          <w:noProof/>
        </w:rPr>
        <w:t>,</w:t>
      </w:r>
      <w:r w:rsidR="004D7A51">
        <w:rPr>
          <w:rFonts w:ascii="Times New Roman" w:hAnsi="Times New Roman" w:cs="Times New Roman"/>
          <w:noProof/>
        </w:rPr>
        <w:t xml:space="preserve"> </w:t>
      </w:r>
      <w:r w:rsidR="00677C55">
        <w:rPr>
          <w:rFonts w:ascii="Times New Roman" w:hAnsi="Times New Roman" w:cs="Times New Roman"/>
          <w:noProof/>
        </w:rPr>
        <w:t xml:space="preserve">when placed close to tidal flats, the need to </w:t>
      </w:r>
      <w:r w:rsidR="004D7A51">
        <w:rPr>
          <w:rFonts w:ascii="Times New Roman" w:hAnsi="Times New Roman" w:cs="Times New Roman"/>
          <w:noProof/>
        </w:rPr>
        <w:t>minimize disturbance to pinnipeds.</w:t>
      </w:r>
      <w:r w:rsidRPr="00535BF8">
        <w:rPr>
          <w:rFonts w:ascii="Times New Roman" w:hAnsi="Times New Roman" w:cs="Times New Roman"/>
          <w:noProof/>
        </w:rPr>
        <w:t xml:space="preserve"> </w:t>
      </w:r>
      <w:r w:rsidR="00054885" w:rsidRPr="00535BF8">
        <w:rPr>
          <w:rFonts w:ascii="Times New Roman" w:hAnsi="Times New Roman" w:cs="Times New Roman"/>
          <w:noProof/>
        </w:rPr>
        <w:t xml:space="preserve">The most effective hazing methods were effigies, </w:t>
      </w:r>
      <w:r w:rsidR="00DD20CA" w:rsidRPr="00535BF8">
        <w:rPr>
          <w:rFonts w:ascii="Times New Roman" w:hAnsi="Times New Roman" w:cs="Times New Roman"/>
          <w:noProof/>
        </w:rPr>
        <w:t xml:space="preserve">lasers, </w:t>
      </w:r>
      <w:r w:rsidR="00DD20CA" w:rsidRPr="00DA4664">
        <w:rPr>
          <w:rFonts w:ascii="Times New Roman" w:hAnsi="Times New Roman" w:cs="Times New Roman"/>
          <w:noProof/>
        </w:rPr>
        <w:t xml:space="preserve">pyrotechnics, </w:t>
      </w:r>
      <w:r w:rsidR="00450A5D" w:rsidRPr="00DA4664">
        <w:rPr>
          <w:rFonts w:ascii="Times New Roman" w:hAnsi="Times New Roman" w:cs="Times New Roman"/>
          <w:noProof/>
        </w:rPr>
        <w:t xml:space="preserve">amplified </w:t>
      </w:r>
      <w:r w:rsidR="00DD20CA" w:rsidRPr="00DA4664">
        <w:rPr>
          <w:rFonts w:ascii="Times New Roman" w:hAnsi="Times New Roman" w:cs="Times New Roman"/>
          <w:noProof/>
        </w:rPr>
        <w:t>biosonics and LRAD, helicopters and a combination of these same tools.</w:t>
      </w:r>
      <w:r w:rsidR="00042E54">
        <w:rPr>
          <w:rFonts w:ascii="Times New Roman" w:hAnsi="Times New Roman" w:cs="Times New Roman"/>
          <w:noProof/>
        </w:rPr>
        <w:t xml:space="preserve"> </w:t>
      </w:r>
      <w:r w:rsidR="00DD20CA" w:rsidRPr="00535BF8">
        <w:rPr>
          <w:rFonts w:ascii="Times New Roman" w:hAnsi="Times New Roman" w:cs="Times New Roman"/>
          <w:noProof/>
        </w:rPr>
        <w:t xml:space="preserve">Effigies were particularly effective at </w:t>
      </w:r>
      <w:r w:rsidR="00054885" w:rsidRPr="00535BF8">
        <w:rPr>
          <w:rFonts w:ascii="Times New Roman" w:hAnsi="Times New Roman" w:cs="Times New Roman"/>
          <w:noProof/>
        </w:rPr>
        <w:t xml:space="preserve">dissuading birds from roosting but </w:t>
      </w:r>
      <w:r w:rsidR="0038516B" w:rsidRPr="00535BF8">
        <w:rPr>
          <w:rFonts w:ascii="Times New Roman" w:hAnsi="Times New Roman" w:cs="Times New Roman"/>
          <w:noProof/>
        </w:rPr>
        <w:t>we</w:t>
      </w:r>
      <w:r w:rsidR="00054885" w:rsidRPr="00535BF8">
        <w:rPr>
          <w:rFonts w:ascii="Times New Roman" w:hAnsi="Times New Roman" w:cs="Times New Roman"/>
          <w:noProof/>
        </w:rPr>
        <w:t xml:space="preserve">re only effective over a relatively small area. </w:t>
      </w:r>
      <w:r w:rsidR="00DD20CA" w:rsidRPr="00535BF8">
        <w:rPr>
          <w:rFonts w:ascii="Times New Roman" w:hAnsi="Times New Roman" w:cs="Times New Roman"/>
          <w:noProof/>
        </w:rPr>
        <w:t xml:space="preserve">Lasers were highly effective </w:t>
      </w:r>
      <w:r w:rsidR="004D7A51">
        <w:rPr>
          <w:rFonts w:ascii="Times New Roman" w:hAnsi="Times New Roman" w:cs="Times New Roman"/>
          <w:noProof/>
        </w:rPr>
        <w:t xml:space="preserve">over long line-of-sight distances </w:t>
      </w:r>
      <w:r w:rsidR="00DD20CA" w:rsidRPr="00535BF8">
        <w:rPr>
          <w:rFonts w:ascii="Times New Roman" w:hAnsi="Times New Roman" w:cs="Times New Roman"/>
          <w:noProof/>
        </w:rPr>
        <w:t xml:space="preserve">at dawn and dusk, before it became too </w:t>
      </w:r>
      <w:r w:rsidR="0038516B" w:rsidRPr="00535BF8">
        <w:rPr>
          <w:rFonts w:ascii="Times New Roman" w:hAnsi="Times New Roman" w:cs="Times New Roman"/>
          <w:noProof/>
        </w:rPr>
        <w:t>br</w:t>
      </w:r>
      <w:r w:rsidR="00DD20CA" w:rsidRPr="00535BF8">
        <w:rPr>
          <w:rFonts w:ascii="Times New Roman" w:hAnsi="Times New Roman" w:cs="Times New Roman"/>
          <w:noProof/>
        </w:rPr>
        <w:t xml:space="preserve">ight to use them. They were successful at clearing roosting gulls and also discouraging them from landing. Lasers also had the added benefit of causing </w:t>
      </w:r>
      <w:r w:rsidR="006C7331" w:rsidRPr="00535BF8">
        <w:rPr>
          <w:rFonts w:ascii="Times New Roman" w:hAnsi="Times New Roman" w:cs="Times New Roman"/>
          <w:noProof/>
        </w:rPr>
        <w:t xml:space="preserve">no </w:t>
      </w:r>
      <w:r w:rsidR="00DD20CA" w:rsidRPr="00535BF8">
        <w:rPr>
          <w:rFonts w:ascii="Times New Roman" w:hAnsi="Times New Roman" w:cs="Times New Roman"/>
          <w:noProof/>
        </w:rPr>
        <w:t>disturbance to pinnipeds</w:t>
      </w:r>
      <w:r w:rsidR="004B5127" w:rsidRPr="00535BF8">
        <w:rPr>
          <w:rFonts w:ascii="Times New Roman" w:hAnsi="Times New Roman" w:cs="Times New Roman"/>
          <w:noProof/>
        </w:rPr>
        <w:t xml:space="preserve"> and </w:t>
      </w:r>
      <w:r w:rsidR="006C7331" w:rsidRPr="00535BF8">
        <w:rPr>
          <w:rFonts w:ascii="Times New Roman" w:hAnsi="Times New Roman" w:cs="Times New Roman"/>
          <w:noProof/>
        </w:rPr>
        <w:t xml:space="preserve">less disturbance to </w:t>
      </w:r>
      <w:r w:rsidR="004B5127" w:rsidRPr="00535BF8">
        <w:rPr>
          <w:rFonts w:ascii="Times New Roman" w:hAnsi="Times New Roman" w:cs="Times New Roman"/>
          <w:noProof/>
        </w:rPr>
        <w:t xml:space="preserve">other </w:t>
      </w:r>
      <w:r w:rsidR="006C7331" w:rsidRPr="00535BF8">
        <w:rPr>
          <w:rFonts w:ascii="Times New Roman" w:hAnsi="Times New Roman" w:cs="Times New Roman"/>
          <w:noProof/>
        </w:rPr>
        <w:t>bird species</w:t>
      </w:r>
      <w:r w:rsidR="00DD20CA" w:rsidRPr="00535BF8">
        <w:rPr>
          <w:rFonts w:ascii="Times New Roman" w:hAnsi="Times New Roman" w:cs="Times New Roman"/>
          <w:noProof/>
        </w:rPr>
        <w:t xml:space="preserve">. </w:t>
      </w:r>
      <w:r w:rsidR="00DD20CA" w:rsidRPr="00535BF8">
        <w:rPr>
          <w:rFonts w:ascii="Times New Roman" w:hAnsi="Times New Roman" w:cs="Times New Roman"/>
          <w:noProof/>
        </w:rPr>
        <w:lastRenderedPageBreak/>
        <w:t>Biosonic de</w:t>
      </w:r>
      <w:r w:rsidR="00450A5D" w:rsidRPr="00535BF8">
        <w:rPr>
          <w:rFonts w:ascii="Times New Roman" w:hAnsi="Times New Roman" w:cs="Times New Roman"/>
          <w:noProof/>
        </w:rPr>
        <w:t>vices which play</w:t>
      </w:r>
      <w:r w:rsidR="00DD20CA" w:rsidRPr="00535BF8">
        <w:rPr>
          <w:rFonts w:ascii="Times New Roman" w:hAnsi="Times New Roman" w:cs="Times New Roman"/>
          <w:noProof/>
        </w:rPr>
        <w:t xml:space="preserve"> predator and distress calls </w:t>
      </w:r>
      <w:r w:rsidR="00450A5D" w:rsidRPr="00535BF8">
        <w:rPr>
          <w:rFonts w:ascii="Times New Roman" w:hAnsi="Times New Roman" w:cs="Times New Roman"/>
          <w:noProof/>
        </w:rPr>
        <w:t>were successful in</w:t>
      </w:r>
      <w:r w:rsidR="00DD20CA" w:rsidRPr="00535BF8">
        <w:rPr>
          <w:rFonts w:ascii="Times New Roman" w:hAnsi="Times New Roman" w:cs="Times New Roman"/>
          <w:noProof/>
        </w:rPr>
        <w:t xml:space="preserve"> clear</w:t>
      </w:r>
      <w:r w:rsidR="00450A5D" w:rsidRPr="00535BF8">
        <w:rPr>
          <w:rFonts w:ascii="Times New Roman" w:hAnsi="Times New Roman" w:cs="Times New Roman"/>
          <w:noProof/>
        </w:rPr>
        <w:t>ing</w:t>
      </w:r>
      <w:r w:rsidR="00DD20CA" w:rsidRPr="00535BF8">
        <w:rPr>
          <w:rFonts w:ascii="Times New Roman" w:hAnsi="Times New Roman" w:cs="Times New Roman"/>
          <w:noProof/>
        </w:rPr>
        <w:t xml:space="preserve"> large areas with relatively little effort and often little to no impact on pinnipeds. The biosonic devices could also be automated to produce a call at random varying intervals to keep an area gull free for extended periods. </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5155F3" w:rsidRPr="00535BF8" w:rsidRDefault="00450A5D"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The LRAD (</w:t>
      </w:r>
      <w:r w:rsidR="0020620D">
        <w:rPr>
          <w:rFonts w:ascii="Times New Roman" w:hAnsi="Times New Roman" w:cs="Times New Roman"/>
          <w:noProof/>
        </w:rPr>
        <w:t>Long Range Acoustic Device</w:t>
      </w:r>
      <w:r w:rsidRPr="00535BF8">
        <w:rPr>
          <w:rFonts w:ascii="Times New Roman" w:hAnsi="Times New Roman" w:cs="Times New Roman"/>
          <w:noProof/>
        </w:rPr>
        <w:t xml:space="preserve">) offered the ability to directionally project sounds toward distant gull roosts while </w:t>
      </w:r>
      <w:r w:rsidR="0038516B" w:rsidRPr="00535BF8">
        <w:rPr>
          <w:rFonts w:ascii="Times New Roman" w:hAnsi="Times New Roman" w:cs="Times New Roman"/>
          <w:noProof/>
        </w:rPr>
        <w:t xml:space="preserve">preventing </w:t>
      </w:r>
      <w:r w:rsidRPr="00535BF8">
        <w:rPr>
          <w:rFonts w:ascii="Times New Roman" w:hAnsi="Times New Roman" w:cs="Times New Roman"/>
          <w:noProof/>
        </w:rPr>
        <w:t xml:space="preserve">disturbance to pinnipeds. This device </w:t>
      </w:r>
      <w:r w:rsidR="0038516B" w:rsidRPr="00535BF8">
        <w:rPr>
          <w:rFonts w:ascii="Times New Roman" w:hAnsi="Times New Roman" w:cs="Times New Roman"/>
          <w:noProof/>
        </w:rPr>
        <w:t xml:space="preserve">was particularly effective </w:t>
      </w:r>
      <w:r w:rsidRPr="00535BF8">
        <w:rPr>
          <w:rFonts w:ascii="Times New Roman" w:hAnsi="Times New Roman" w:cs="Times New Roman"/>
          <w:noProof/>
        </w:rPr>
        <w:t xml:space="preserve">when </w:t>
      </w:r>
      <w:r w:rsidR="004562EA">
        <w:rPr>
          <w:rFonts w:ascii="Times New Roman" w:hAnsi="Times New Roman" w:cs="Times New Roman"/>
          <w:noProof/>
        </w:rPr>
        <w:t xml:space="preserve">played </w:t>
      </w:r>
      <w:r w:rsidRPr="00535BF8">
        <w:rPr>
          <w:rFonts w:ascii="Times New Roman" w:hAnsi="Times New Roman" w:cs="Times New Roman"/>
          <w:noProof/>
        </w:rPr>
        <w:t xml:space="preserve">from the helicopter </w:t>
      </w:r>
      <w:r w:rsidR="004562EA">
        <w:rPr>
          <w:rFonts w:ascii="Times New Roman" w:hAnsi="Times New Roman" w:cs="Times New Roman"/>
          <w:noProof/>
        </w:rPr>
        <w:t xml:space="preserve">attempting to haze difficult </w:t>
      </w:r>
      <w:r w:rsidRPr="00535BF8">
        <w:rPr>
          <w:rFonts w:ascii="Times New Roman" w:hAnsi="Times New Roman" w:cs="Times New Roman"/>
          <w:noProof/>
        </w:rPr>
        <w:t>to access roost</w:t>
      </w:r>
      <w:r w:rsidR="0038516B" w:rsidRPr="00535BF8">
        <w:rPr>
          <w:rFonts w:ascii="Times New Roman" w:hAnsi="Times New Roman" w:cs="Times New Roman"/>
          <w:noProof/>
        </w:rPr>
        <w:t xml:space="preserve"> </w:t>
      </w:r>
      <w:r w:rsidRPr="00535BF8">
        <w:rPr>
          <w:rFonts w:ascii="Times New Roman" w:hAnsi="Times New Roman" w:cs="Times New Roman"/>
          <w:noProof/>
        </w:rPr>
        <w:t>s</w:t>
      </w:r>
      <w:r w:rsidR="0038516B" w:rsidRPr="00535BF8">
        <w:rPr>
          <w:rFonts w:ascii="Times New Roman" w:hAnsi="Times New Roman" w:cs="Times New Roman"/>
          <w:noProof/>
        </w:rPr>
        <w:t>ites</w:t>
      </w:r>
      <w:r w:rsidRPr="00535BF8">
        <w:rPr>
          <w:rFonts w:ascii="Times New Roman" w:hAnsi="Times New Roman" w:cs="Times New Roman"/>
          <w:noProof/>
        </w:rPr>
        <w:t xml:space="preserve"> on offshore islets and other remote locations. </w:t>
      </w:r>
      <w:r w:rsidR="00DD20CA" w:rsidRPr="00535BF8">
        <w:rPr>
          <w:rFonts w:ascii="Times New Roman" w:hAnsi="Times New Roman" w:cs="Times New Roman"/>
          <w:noProof/>
        </w:rPr>
        <w:t xml:space="preserve">Pyrotechnics were </w:t>
      </w:r>
      <w:r w:rsidR="0038516B" w:rsidRPr="00535BF8">
        <w:rPr>
          <w:rFonts w:ascii="Times New Roman" w:hAnsi="Times New Roman" w:cs="Times New Roman"/>
          <w:noProof/>
        </w:rPr>
        <w:t xml:space="preserve">also </w:t>
      </w:r>
      <w:r w:rsidR="00DD20CA" w:rsidRPr="00535BF8">
        <w:rPr>
          <w:rFonts w:ascii="Times New Roman" w:hAnsi="Times New Roman" w:cs="Times New Roman"/>
          <w:noProof/>
        </w:rPr>
        <w:t>effective at hazing birds in difficult to reach areas or driving off birds that had already been flushed into the air using another tool. The effectiveness of pyrotechnics depended greatly on the type of pyro</w:t>
      </w:r>
      <w:r w:rsidR="0038516B" w:rsidRPr="00535BF8">
        <w:rPr>
          <w:rFonts w:ascii="Times New Roman" w:hAnsi="Times New Roman" w:cs="Times New Roman"/>
          <w:noProof/>
        </w:rPr>
        <w:t xml:space="preserve">technic </w:t>
      </w:r>
      <w:r w:rsidR="00DD20CA" w:rsidRPr="00535BF8">
        <w:rPr>
          <w:rFonts w:ascii="Times New Roman" w:hAnsi="Times New Roman" w:cs="Times New Roman"/>
          <w:noProof/>
        </w:rPr>
        <w:t xml:space="preserve">chosen and the target distance. Screamers and </w:t>
      </w:r>
      <w:r w:rsidR="004B3EFE">
        <w:rPr>
          <w:rFonts w:ascii="Times New Roman" w:hAnsi="Times New Roman" w:cs="Times New Roman"/>
          <w:noProof/>
        </w:rPr>
        <w:t>CAPA</w:t>
      </w:r>
      <w:r w:rsidR="00DD20CA" w:rsidRPr="00535BF8">
        <w:rPr>
          <w:rFonts w:ascii="Times New Roman" w:hAnsi="Times New Roman" w:cs="Times New Roman"/>
          <w:noProof/>
        </w:rPr>
        <w:t xml:space="preserve"> (which cover a greater distance) typically had a greater effect than bangers or cracker shells. Pyrotechnics do have the drawback of causing a greater amount of pinniped disturbance</w:t>
      </w:r>
      <w:r w:rsidR="004B3EFE">
        <w:rPr>
          <w:rFonts w:ascii="Times New Roman" w:hAnsi="Times New Roman" w:cs="Times New Roman"/>
          <w:noProof/>
        </w:rPr>
        <w:t>, particularly to Harbor Seals</w:t>
      </w:r>
      <w:r w:rsidR="00DD20CA" w:rsidRPr="00535BF8">
        <w:rPr>
          <w:rFonts w:ascii="Times New Roman" w:hAnsi="Times New Roman" w:cs="Times New Roman"/>
          <w:noProof/>
        </w:rPr>
        <w:t xml:space="preserve">. </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D92823" w:rsidRDefault="00926B44"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The number of </w:t>
      </w:r>
      <w:r w:rsidR="00D97690">
        <w:rPr>
          <w:rFonts w:ascii="Times New Roman" w:hAnsi="Times New Roman" w:cs="Times New Roman"/>
          <w:noProof/>
        </w:rPr>
        <w:t>Western Gulls</w:t>
      </w:r>
      <w:r w:rsidRPr="00535BF8">
        <w:rPr>
          <w:rFonts w:ascii="Times New Roman" w:hAnsi="Times New Roman" w:cs="Times New Roman"/>
          <w:noProof/>
        </w:rPr>
        <w:t xml:space="preserve"> on </w:t>
      </w:r>
      <w:r w:rsidR="004562EA">
        <w:rPr>
          <w:rFonts w:ascii="Times New Roman" w:hAnsi="Times New Roman" w:cs="Times New Roman"/>
          <w:noProof/>
        </w:rPr>
        <w:t xml:space="preserve">the South Farallon Islands </w:t>
      </w:r>
      <w:r w:rsidRPr="00535BF8">
        <w:rPr>
          <w:rFonts w:ascii="Times New Roman" w:hAnsi="Times New Roman" w:cs="Times New Roman"/>
          <w:noProof/>
        </w:rPr>
        <w:t>is variable, both seasonally and between years</w:t>
      </w:r>
      <w:r w:rsidR="006C7331" w:rsidRPr="00535BF8">
        <w:rPr>
          <w:rFonts w:ascii="Times New Roman" w:hAnsi="Times New Roman" w:cs="Times New Roman"/>
          <w:noProof/>
        </w:rPr>
        <w:t xml:space="preserve"> </w:t>
      </w:r>
      <w:r w:rsidR="00512B68" w:rsidRPr="00535BF8">
        <w:rPr>
          <w:rFonts w:ascii="Times New Roman" w:hAnsi="Times New Roman" w:cs="Times New Roman"/>
          <w:noProof/>
        </w:rPr>
        <w:fldChar w:fldCharType="begin"/>
      </w:r>
      <w:r w:rsidR="006C7331" w:rsidRPr="00535BF8">
        <w:rPr>
          <w:rFonts w:ascii="Times New Roman" w:hAnsi="Times New Roman" w:cs="Times New Roman"/>
          <w:noProof/>
        </w:rPr>
        <w:instrText xml:space="preserve"> ADDIN EN.CITE &lt;EndNote&gt;&lt;Cite&gt;&lt;Author&gt;Ainley&lt;/Author&gt;&lt;Year&gt;1990&lt;/Year&gt;&lt;RecNum&gt;6629&lt;/RecNum&gt;&lt;DisplayText&gt;(Ainley and Boekelheide 1990)&lt;/DisplayText&gt;&lt;record&gt;&lt;rec-number&gt;6629&lt;/rec-number&gt;&lt;foreign-keys&gt;&lt;key app="EN" db-id="axpzfefti950tsexwe850x28sd9z2x2adaww"&gt;6629&lt;/key&gt;&lt;/foreign-keys&gt;&lt;ref-type name="Book"&gt;6&lt;/ref-type&gt;&lt;contributors&gt;&lt;authors&gt;&lt;author&gt;Ainley, D.&lt;/author&gt;&lt;author&gt;Boekelheide, R.&lt;/author&gt;&lt;/authors&gt;&lt;secondary-authors&gt;&lt;author&gt;Stanford University Press, Stanford, CA&lt;/author&gt;&lt;/secondary-authors&gt;&lt;/contributors&gt;&lt;titles&gt;&lt;title&gt;Seabirds of the Farallon Islands: Ecology, Dynamics, and Structure of an Upwelling-system Community&lt;/title&gt;&lt;/titles&gt;&lt;dates&gt;&lt;year&gt;1990&lt;/year&gt;&lt;/dates&gt;&lt;urls&gt;&lt;/urls&gt;&lt;/record&gt;&lt;/Cite&gt;&lt;/EndNote&gt;</w:instrText>
      </w:r>
      <w:r w:rsidR="00512B68" w:rsidRPr="00535BF8">
        <w:rPr>
          <w:rFonts w:ascii="Times New Roman" w:hAnsi="Times New Roman" w:cs="Times New Roman"/>
          <w:noProof/>
        </w:rPr>
        <w:fldChar w:fldCharType="separate"/>
      </w:r>
      <w:r w:rsidR="006C7331" w:rsidRPr="00535BF8">
        <w:rPr>
          <w:rFonts w:ascii="Times New Roman" w:hAnsi="Times New Roman" w:cs="Times New Roman"/>
          <w:noProof/>
        </w:rPr>
        <w:t>(</w:t>
      </w:r>
      <w:hyperlink w:anchor="_ENREF_1" w:tooltip="Ainley, 1990 #6629" w:history="1">
        <w:r w:rsidR="0050793D" w:rsidRPr="00535BF8">
          <w:rPr>
            <w:rFonts w:ascii="Times New Roman" w:hAnsi="Times New Roman" w:cs="Times New Roman"/>
            <w:noProof/>
          </w:rPr>
          <w:t>Ainley and Boekelheide 1990</w:t>
        </w:r>
      </w:hyperlink>
      <w:r w:rsidR="006C7331" w:rsidRPr="00535BF8">
        <w:rPr>
          <w:rFonts w:ascii="Times New Roman" w:hAnsi="Times New Roman" w:cs="Times New Roman"/>
          <w:noProof/>
        </w:rPr>
        <w:t>)</w:t>
      </w:r>
      <w:r w:rsidR="00512B68" w:rsidRPr="00535BF8">
        <w:rPr>
          <w:rFonts w:ascii="Times New Roman" w:hAnsi="Times New Roman" w:cs="Times New Roman"/>
          <w:noProof/>
        </w:rPr>
        <w:fldChar w:fldCharType="end"/>
      </w:r>
      <w:r w:rsidRPr="00535BF8">
        <w:rPr>
          <w:rFonts w:ascii="Times New Roman" w:hAnsi="Times New Roman" w:cs="Times New Roman"/>
          <w:noProof/>
        </w:rPr>
        <w:t>.</w:t>
      </w:r>
      <w:r w:rsidR="005155F3" w:rsidRPr="00535BF8">
        <w:rPr>
          <w:rFonts w:ascii="Times New Roman" w:hAnsi="Times New Roman" w:cs="Times New Roman"/>
          <w:noProof/>
        </w:rPr>
        <w:t xml:space="preserve"> </w:t>
      </w:r>
      <w:r w:rsidR="004562EA">
        <w:rPr>
          <w:rFonts w:ascii="Times New Roman" w:hAnsi="Times New Roman" w:cs="Times New Roman"/>
          <w:noProof/>
        </w:rPr>
        <w:t>Immediately p</w:t>
      </w:r>
      <w:r w:rsidR="0038516B" w:rsidRPr="00535BF8">
        <w:rPr>
          <w:rFonts w:ascii="Times New Roman" w:hAnsi="Times New Roman" w:cs="Times New Roman"/>
          <w:noProof/>
        </w:rPr>
        <w:t xml:space="preserve">rior to </w:t>
      </w:r>
      <w:r w:rsidR="005155F3" w:rsidRPr="00535BF8">
        <w:rPr>
          <w:rFonts w:ascii="Times New Roman" w:hAnsi="Times New Roman" w:cs="Times New Roman"/>
          <w:noProof/>
        </w:rPr>
        <w:t xml:space="preserve">the trial, </w:t>
      </w:r>
      <w:r w:rsidR="004562EA">
        <w:rPr>
          <w:rFonts w:ascii="Times New Roman" w:hAnsi="Times New Roman" w:cs="Times New Roman"/>
          <w:noProof/>
        </w:rPr>
        <w:t xml:space="preserve">the </w:t>
      </w:r>
      <w:r w:rsidR="005155F3" w:rsidRPr="00535BF8">
        <w:rPr>
          <w:rFonts w:ascii="Times New Roman" w:hAnsi="Times New Roman" w:cs="Times New Roman"/>
          <w:noProof/>
        </w:rPr>
        <w:t xml:space="preserve">gull </w:t>
      </w:r>
      <w:r w:rsidR="004562EA">
        <w:rPr>
          <w:rFonts w:ascii="Times New Roman" w:hAnsi="Times New Roman" w:cs="Times New Roman"/>
          <w:noProof/>
        </w:rPr>
        <w:t xml:space="preserve">population was </w:t>
      </w:r>
      <w:r w:rsidR="005155F3" w:rsidRPr="00535BF8">
        <w:rPr>
          <w:rFonts w:ascii="Times New Roman" w:hAnsi="Times New Roman" w:cs="Times New Roman"/>
          <w:noProof/>
        </w:rPr>
        <w:t xml:space="preserve">intermediate </w:t>
      </w:r>
      <w:r w:rsidR="004562EA">
        <w:rPr>
          <w:rFonts w:ascii="Times New Roman" w:hAnsi="Times New Roman" w:cs="Times New Roman"/>
          <w:noProof/>
        </w:rPr>
        <w:t xml:space="preserve">in size relative to the same time of year in </w:t>
      </w:r>
      <w:r w:rsidR="0038516B" w:rsidRPr="00535BF8">
        <w:rPr>
          <w:rFonts w:ascii="Times New Roman" w:hAnsi="Times New Roman" w:cs="Times New Roman"/>
          <w:noProof/>
        </w:rPr>
        <w:t xml:space="preserve">2010 and 2011 </w:t>
      </w:r>
      <w:r w:rsidR="005155F3" w:rsidRPr="00535BF8">
        <w:rPr>
          <w:rFonts w:ascii="Times New Roman" w:hAnsi="Times New Roman" w:cs="Times New Roman"/>
          <w:noProof/>
        </w:rPr>
        <w:t xml:space="preserve">and there were particularly low numbers present </w:t>
      </w:r>
      <w:r w:rsidR="0038516B" w:rsidRPr="00535BF8">
        <w:rPr>
          <w:rFonts w:ascii="Times New Roman" w:hAnsi="Times New Roman" w:cs="Times New Roman"/>
          <w:noProof/>
        </w:rPr>
        <w:t xml:space="preserve">within </w:t>
      </w:r>
      <w:r w:rsidR="005155F3" w:rsidRPr="00535BF8">
        <w:rPr>
          <w:rFonts w:ascii="Times New Roman" w:hAnsi="Times New Roman" w:cs="Times New Roman"/>
          <w:noProof/>
        </w:rPr>
        <w:t xml:space="preserve">breeding territories. </w:t>
      </w:r>
      <w:r w:rsidR="00D92823">
        <w:rPr>
          <w:rFonts w:ascii="Times New Roman" w:hAnsi="Times New Roman" w:cs="Times New Roman"/>
        </w:rPr>
        <w:t xml:space="preserve">The data </w:t>
      </w:r>
      <w:r w:rsidR="00D92823" w:rsidRPr="00DA4664">
        <w:rPr>
          <w:rFonts w:ascii="Times New Roman" w:hAnsi="Times New Roman" w:cs="Times New Roman"/>
        </w:rPr>
        <w:t>suggest that there are significant inter-annual differences in the total number of gulls roosting on the island during</w:t>
      </w:r>
      <w:r w:rsidR="00D92823">
        <w:rPr>
          <w:rFonts w:ascii="Times New Roman" w:hAnsi="Times New Roman" w:cs="Times New Roman"/>
        </w:rPr>
        <w:t xml:space="preserve"> the fall</w:t>
      </w:r>
      <w:r w:rsidR="00D92823" w:rsidRPr="00DA4664">
        <w:rPr>
          <w:rFonts w:ascii="Times New Roman" w:hAnsi="Times New Roman" w:cs="Times New Roman"/>
        </w:rPr>
        <w:t>, but the 2012 population was well within the normal variation expected.</w:t>
      </w:r>
      <w:r w:rsidR="00D92823">
        <w:rPr>
          <w:rFonts w:ascii="Times New Roman" w:hAnsi="Times New Roman" w:cs="Times New Roman"/>
        </w:rPr>
        <w:t xml:space="preserve"> </w:t>
      </w:r>
      <w:r w:rsidR="00D92823" w:rsidRPr="00DA4664">
        <w:rPr>
          <w:rFonts w:ascii="Times New Roman" w:hAnsi="Times New Roman" w:cs="Times New Roman"/>
        </w:rPr>
        <w:t>Data from the previous two seasons also indicate that gull numbers typically increase between late November and early January as more birds return to roost on the island. It is clear from the count data that the hazing activity altered this pattern during 2012 and that overall gull numbers were significantly reduced during this period.</w:t>
      </w:r>
      <w:r w:rsidR="00D92823">
        <w:rPr>
          <w:rFonts w:ascii="Times New Roman" w:hAnsi="Times New Roman" w:cs="Times New Roman"/>
        </w:rPr>
        <w:t xml:space="preserve"> </w:t>
      </w:r>
      <w:r w:rsidR="005155F3" w:rsidRPr="00535BF8">
        <w:rPr>
          <w:rFonts w:ascii="Times New Roman" w:hAnsi="Times New Roman" w:cs="Times New Roman"/>
          <w:noProof/>
        </w:rPr>
        <w:t xml:space="preserve">Although we believe that the hazing methods tested here would continue to be effective even if the gull population was </w:t>
      </w:r>
      <w:r w:rsidR="00554ECB">
        <w:rPr>
          <w:rFonts w:ascii="Times New Roman" w:hAnsi="Times New Roman" w:cs="Times New Roman"/>
          <w:noProof/>
        </w:rPr>
        <w:t>larger</w:t>
      </w:r>
      <w:r w:rsidR="005155F3" w:rsidRPr="00535BF8">
        <w:rPr>
          <w:rFonts w:ascii="Times New Roman" w:hAnsi="Times New Roman" w:cs="Times New Roman"/>
          <w:noProof/>
        </w:rPr>
        <w:t xml:space="preserve">, it is likely that the effort required would be proportionately greater given a larger starting population. </w:t>
      </w:r>
    </w:p>
    <w:p w:rsidR="00D15E56" w:rsidRDefault="00D15E56" w:rsidP="00DA4664">
      <w:pPr>
        <w:autoSpaceDE w:val="0"/>
        <w:autoSpaceDN w:val="0"/>
        <w:adjustRightInd w:val="0"/>
        <w:spacing w:after="0" w:line="360" w:lineRule="auto"/>
        <w:rPr>
          <w:rFonts w:ascii="Times New Roman" w:hAnsi="Times New Roman" w:cs="Times New Roman"/>
        </w:rPr>
      </w:pPr>
    </w:p>
    <w:p w:rsidR="00D92823" w:rsidRDefault="00D15E56" w:rsidP="00DA4664">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rPr>
        <w:t xml:space="preserve">By the end of </w:t>
      </w:r>
      <w:r>
        <w:rPr>
          <w:rFonts w:ascii="Times New Roman" w:hAnsi="Times New Roman" w:cs="Times New Roman"/>
        </w:rPr>
        <w:t xml:space="preserve">the </w:t>
      </w:r>
      <w:r w:rsidRPr="00DA4664">
        <w:rPr>
          <w:rFonts w:ascii="Times New Roman" w:hAnsi="Times New Roman" w:cs="Times New Roman"/>
        </w:rPr>
        <w:t xml:space="preserve">hazing </w:t>
      </w:r>
      <w:r>
        <w:rPr>
          <w:rFonts w:ascii="Times New Roman" w:hAnsi="Times New Roman" w:cs="Times New Roman"/>
        </w:rPr>
        <w:t xml:space="preserve">trial, </w:t>
      </w:r>
      <w:r w:rsidRPr="00DA4664">
        <w:rPr>
          <w:rFonts w:ascii="Times New Roman" w:hAnsi="Times New Roman" w:cs="Times New Roman"/>
        </w:rPr>
        <w:t xml:space="preserve">gulls were confined to </w:t>
      </w:r>
      <w:r w:rsidR="00290C05">
        <w:rPr>
          <w:rFonts w:ascii="Times New Roman" w:hAnsi="Times New Roman" w:cs="Times New Roman"/>
        </w:rPr>
        <w:t xml:space="preserve">just </w:t>
      </w:r>
      <w:r w:rsidRPr="00DA4664">
        <w:rPr>
          <w:rFonts w:ascii="Times New Roman" w:hAnsi="Times New Roman" w:cs="Times New Roman"/>
        </w:rPr>
        <w:t xml:space="preserve">a few small isolated pockets in difficult to reach areas of the intertidal zone or on offshore islets. </w:t>
      </w:r>
      <w:r w:rsidR="00290C05">
        <w:rPr>
          <w:rFonts w:ascii="Times New Roman" w:hAnsi="Times New Roman" w:cs="Times New Roman"/>
        </w:rPr>
        <w:t>For mouse eradication r</w:t>
      </w:r>
      <w:r>
        <w:rPr>
          <w:rFonts w:ascii="Times New Roman" w:hAnsi="Times New Roman" w:cs="Times New Roman"/>
        </w:rPr>
        <w:t xml:space="preserve">odent bait would not be applied to intertidal areas and wave washed </w:t>
      </w:r>
      <w:r w:rsidR="00290C05">
        <w:rPr>
          <w:rFonts w:ascii="Times New Roman" w:hAnsi="Times New Roman" w:cs="Times New Roman"/>
        </w:rPr>
        <w:t>rock stack</w:t>
      </w:r>
      <w:r>
        <w:rPr>
          <w:rFonts w:ascii="Times New Roman" w:hAnsi="Times New Roman" w:cs="Times New Roman"/>
        </w:rPr>
        <w:t xml:space="preserve">s, thus </w:t>
      </w:r>
      <w:r w:rsidR="00290C05">
        <w:rPr>
          <w:rFonts w:ascii="Times New Roman" w:hAnsi="Times New Roman" w:cs="Times New Roman"/>
        </w:rPr>
        <w:t>the gulls roosting in many of these location would not be at risk</w:t>
      </w:r>
      <w:r w:rsidRPr="00DA4664">
        <w:rPr>
          <w:rFonts w:ascii="Times New Roman" w:hAnsi="Times New Roman" w:cs="Times New Roman"/>
        </w:rPr>
        <w:t>.</w:t>
      </w:r>
      <w:r w:rsidR="00290C05">
        <w:rPr>
          <w:rFonts w:ascii="Times New Roman" w:hAnsi="Times New Roman" w:cs="Times New Roman"/>
        </w:rPr>
        <w:t xml:space="preserve"> Gulls roosting in these areas did not appear to attract other gulls </w:t>
      </w:r>
      <w:r w:rsidRPr="00DA4664">
        <w:rPr>
          <w:rFonts w:ascii="Times New Roman" w:hAnsi="Times New Roman" w:cs="Times New Roman"/>
        </w:rPr>
        <w:t xml:space="preserve">so allowing some roosting refugia may be an option during an </w:t>
      </w:r>
      <w:r w:rsidR="00290C05">
        <w:rPr>
          <w:rFonts w:ascii="Times New Roman" w:hAnsi="Times New Roman" w:cs="Times New Roman"/>
        </w:rPr>
        <w:t xml:space="preserve">eradication </w:t>
      </w:r>
      <w:r w:rsidRPr="00DA4664">
        <w:rPr>
          <w:rFonts w:ascii="Times New Roman" w:hAnsi="Times New Roman" w:cs="Times New Roman"/>
        </w:rPr>
        <w:t>operation</w:t>
      </w:r>
      <w:r w:rsidR="00290C05">
        <w:rPr>
          <w:rFonts w:ascii="Times New Roman" w:hAnsi="Times New Roman" w:cs="Times New Roman"/>
        </w:rPr>
        <w:t>.</w:t>
      </w:r>
    </w:p>
    <w:p w:rsidR="00D15E56" w:rsidRDefault="00D15E56" w:rsidP="00DA4664">
      <w:pPr>
        <w:autoSpaceDE w:val="0"/>
        <w:autoSpaceDN w:val="0"/>
        <w:adjustRightInd w:val="0"/>
        <w:spacing w:after="0" w:line="360" w:lineRule="auto"/>
        <w:rPr>
          <w:rFonts w:ascii="Times New Roman" w:hAnsi="Times New Roman" w:cs="Times New Roman"/>
          <w:noProof/>
        </w:rPr>
      </w:pPr>
    </w:p>
    <w:p w:rsidR="00926B44" w:rsidRPr="00535BF8" w:rsidRDefault="00554ECB" w:rsidP="00DA4664">
      <w:pPr>
        <w:autoSpaceDE w:val="0"/>
        <w:autoSpaceDN w:val="0"/>
        <w:adjustRightInd w:val="0"/>
        <w:spacing w:after="0" w:line="360" w:lineRule="auto"/>
        <w:rPr>
          <w:rFonts w:ascii="Times New Roman" w:hAnsi="Times New Roman" w:cs="Times New Roman"/>
          <w:noProof/>
        </w:rPr>
      </w:pPr>
      <w:r>
        <w:rPr>
          <w:rFonts w:ascii="Times New Roman" w:hAnsi="Times New Roman" w:cs="Times New Roman"/>
          <w:noProof/>
        </w:rPr>
        <w:t xml:space="preserve">We did not have the opportunity to demonstrate the effect of hazing activities on territorial gulls because the trial began before gulls had established territories and no territories were established during the trial. </w:t>
      </w:r>
      <w:r w:rsidR="00121443">
        <w:rPr>
          <w:rFonts w:ascii="Times New Roman" w:hAnsi="Times New Roman" w:cs="Times New Roman"/>
          <w:noProof/>
        </w:rPr>
        <w:t>However, h</w:t>
      </w:r>
      <w:r>
        <w:rPr>
          <w:rFonts w:ascii="Times New Roman" w:hAnsi="Times New Roman" w:cs="Times New Roman"/>
          <w:noProof/>
        </w:rPr>
        <w:t>azing activity likely postponed</w:t>
      </w:r>
      <w:r w:rsidR="00121443">
        <w:rPr>
          <w:rFonts w:ascii="Times New Roman" w:hAnsi="Times New Roman" w:cs="Times New Roman"/>
          <w:noProof/>
        </w:rPr>
        <w:t xml:space="preserve"> the formation of territories and the same outcome is expected </w:t>
      </w:r>
      <w:r w:rsidR="00121443">
        <w:rPr>
          <w:rFonts w:ascii="Times New Roman" w:hAnsi="Times New Roman" w:cs="Times New Roman"/>
          <w:noProof/>
        </w:rPr>
        <w:lastRenderedPageBreak/>
        <w:t xml:space="preserve">to occur if a hazing operation is implemented prior to </w:t>
      </w:r>
      <w:r w:rsidR="004562EA">
        <w:rPr>
          <w:rFonts w:ascii="Times New Roman" w:hAnsi="Times New Roman" w:cs="Times New Roman"/>
          <w:noProof/>
        </w:rPr>
        <w:t xml:space="preserve">and during </w:t>
      </w:r>
      <w:r w:rsidR="00121443">
        <w:rPr>
          <w:rFonts w:ascii="Times New Roman" w:hAnsi="Times New Roman" w:cs="Times New Roman"/>
          <w:noProof/>
        </w:rPr>
        <w:t>a mouse eradication</w:t>
      </w:r>
      <w:r>
        <w:rPr>
          <w:rFonts w:ascii="Times New Roman" w:hAnsi="Times New Roman" w:cs="Times New Roman"/>
          <w:noProof/>
        </w:rPr>
        <w:t xml:space="preserve">. Hazing activities associated with an eradication operation </w:t>
      </w:r>
      <w:r w:rsidR="00E3445B">
        <w:rPr>
          <w:rFonts w:ascii="Times New Roman" w:hAnsi="Times New Roman" w:cs="Times New Roman"/>
          <w:noProof/>
        </w:rPr>
        <w:t>would</w:t>
      </w:r>
      <w:r w:rsidR="00121443">
        <w:rPr>
          <w:rFonts w:ascii="Times New Roman" w:hAnsi="Times New Roman" w:cs="Times New Roman"/>
          <w:noProof/>
        </w:rPr>
        <w:t xml:space="preserve"> </w:t>
      </w:r>
      <w:r w:rsidR="00E3445B">
        <w:rPr>
          <w:rFonts w:ascii="Times New Roman" w:hAnsi="Times New Roman" w:cs="Times New Roman"/>
          <w:noProof/>
        </w:rPr>
        <w:t xml:space="preserve">likely </w:t>
      </w:r>
      <w:r>
        <w:rPr>
          <w:rFonts w:ascii="Times New Roman" w:hAnsi="Times New Roman" w:cs="Times New Roman"/>
          <w:noProof/>
        </w:rPr>
        <w:t>commence</w:t>
      </w:r>
      <w:r w:rsidR="00E3445B">
        <w:rPr>
          <w:rFonts w:ascii="Times New Roman" w:hAnsi="Times New Roman" w:cs="Times New Roman"/>
          <w:noProof/>
        </w:rPr>
        <w:t xml:space="preserve"> in early November or </w:t>
      </w:r>
      <w:r w:rsidR="005F1247">
        <w:rPr>
          <w:rFonts w:ascii="Times New Roman" w:hAnsi="Times New Roman" w:cs="Times New Roman"/>
          <w:noProof/>
        </w:rPr>
        <w:t>earlier</w:t>
      </w:r>
      <w:r w:rsidR="00121443">
        <w:rPr>
          <w:rFonts w:ascii="Times New Roman" w:hAnsi="Times New Roman" w:cs="Times New Roman"/>
          <w:noProof/>
        </w:rPr>
        <w:t>.</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A64590" w:rsidRPr="00535BF8" w:rsidRDefault="00A64590"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In general, the hazing trial caused </w:t>
      </w:r>
      <w:r w:rsidR="00835EF4" w:rsidRPr="00535BF8">
        <w:rPr>
          <w:rFonts w:ascii="Times New Roman" w:hAnsi="Times New Roman" w:cs="Times New Roman"/>
          <w:noProof/>
        </w:rPr>
        <w:t>minimal</w:t>
      </w:r>
      <w:r w:rsidRPr="00535BF8">
        <w:rPr>
          <w:rFonts w:ascii="Times New Roman" w:hAnsi="Times New Roman" w:cs="Times New Roman"/>
          <w:noProof/>
        </w:rPr>
        <w:t xml:space="preserve"> disturbance </w:t>
      </w:r>
      <w:r w:rsidR="00835EF4" w:rsidRPr="00535BF8">
        <w:rPr>
          <w:rFonts w:ascii="Times New Roman" w:hAnsi="Times New Roman" w:cs="Times New Roman"/>
          <w:noProof/>
        </w:rPr>
        <w:t xml:space="preserve">to </w:t>
      </w:r>
      <w:r w:rsidRPr="00535BF8">
        <w:rPr>
          <w:rFonts w:ascii="Times New Roman" w:hAnsi="Times New Roman" w:cs="Times New Roman"/>
          <w:noProof/>
        </w:rPr>
        <w:t xml:space="preserve">non-target species. The timing of the trial (and the planned timing of the proposed eradication) ensured that all seabird populations were at their annual minimums. Other than gulls, the only </w:t>
      </w:r>
      <w:r w:rsidR="00835EF4" w:rsidRPr="00535BF8">
        <w:rPr>
          <w:rFonts w:ascii="Times New Roman" w:hAnsi="Times New Roman" w:cs="Times New Roman"/>
          <w:noProof/>
        </w:rPr>
        <w:t xml:space="preserve">bird </w:t>
      </w:r>
      <w:r w:rsidRPr="00535BF8">
        <w:rPr>
          <w:rFonts w:ascii="Times New Roman" w:hAnsi="Times New Roman" w:cs="Times New Roman"/>
          <w:noProof/>
        </w:rPr>
        <w:t>species affected by the trial were Brandt’s Cormorants, Common Murres, Brown Pelicans</w:t>
      </w:r>
      <w:r w:rsidR="0046006E" w:rsidRPr="00535BF8">
        <w:rPr>
          <w:rFonts w:ascii="Times New Roman" w:hAnsi="Times New Roman" w:cs="Times New Roman"/>
          <w:noProof/>
        </w:rPr>
        <w:t>, Black Oystercatcher</w:t>
      </w:r>
      <w:r w:rsidRPr="00535BF8">
        <w:rPr>
          <w:rFonts w:ascii="Times New Roman" w:hAnsi="Times New Roman" w:cs="Times New Roman"/>
          <w:noProof/>
        </w:rPr>
        <w:t xml:space="preserve"> and </w:t>
      </w:r>
      <w:r w:rsidR="0046006E" w:rsidRPr="00535BF8">
        <w:rPr>
          <w:rFonts w:ascii="Times New Roman" w:hAnsi="Times New Roman" w:cs="Times New Roman"/>
          <w:noProof/>
        </w:rPr>
        <w:t>a handful of overwintering shorebirds.</w:t>
      </w:r>
      <w:r w:rsidR="00175A4E" w:rsidRPr="00535BF8">
        <w:rPr>
          <w:rFonts w:ascii="Times New Roman" w:hAnsi="Times New Roman" w:cs="Times New Roman"/>
          <w:noProof/>
        </w:rPr>
        <w:t xml:space="preserve"> These species were sensitive to disturbance</w:t>
      </w:r>
      <w:r w:rsidR="008B7C47" w:rsidRPr="00535BF8">
        <w:rPr>
          <w:rFonts w:ascii="Times New Roman" w:hAnsi="Times New Roman" w:cs="Times New Roman"/>
          <w:noProof/>
        </w:rPr>
        <w:t>,</w:t>
      </w:r>
      <w:r w:rsidR="00175A4E" w:rsidRPr="00535BF8">
        <w:rPr>
          <w:rFonts w:ascii="Times New Roman" w:hAnsi="Times New Roman" w:cs="Times New Roman"/>
          <w:noProof/>
        </w:rPr>
        <w:t xml:space="preserve"> and most hazing methods</w:t>
      </w:r>
      <w:r w:rsidR="008B7C47" w:rsidRPr="00535BF8">
        <w:rPr>
          <w:rFonts w:ascii="Times New Roman" w:hAnsi="Times New Roman" w:cs="Times New Roman"/>
          <w:noProof/>
        </w:rPr>
        <w:t>,</w:t>
      </w:r>
      <w:r w:rsidR="00175A4E" w:rsidRPr="00535BF8">
        <w:rPr>
          <w:rFonts w:ascii="Times New Roman" w:hAnsi="Times New Roman" w:cs="Times New Roman"/>
          <w:noProof/>
        </w:rPr>
        <w:t xml:space="preserve"> effective on gulls</w:t>
      </w:r>
      <w:r w:rsidR="008B7C47" w:rsidRPr="00535BF8">
        <w:rPr>
          <w:rFonts w:ascii="Times New Roman" w:hAnsi="Times New Roman" w:cs="Times New Roman"/>
          <w:noProof/>
        </w:rPr>
        <w:t xml:space="preserve">, </w:t>
      </w:r>
      <w:r w:rsidR="00175A4E" w:rsidRPr="00535BF8">
        <w:rPr>
          <w:rFonts w:ascii="Times New Roman" w:hAnsi="Times New Roman" w:cs="Times New Roman"/>
          <w:noProof/>
        </w:rPr>
        <w:t xml:space="preserve">would also cause </w:t>
      </w:r>
      <w:r w:rsidR="00835EF4" w:rsidRPr="00535BF8">
        <w:rPr>
          <w:rFonts w:ascii="Times New Roman" w:hAnsi="Times New Roman" w:cs="Times New Roman"/>
          <w:noProof/>
        </w:rPr>
        <w:t xml:space="preserve">some </w:t>
      </w:r>
      <w:r w:rsidR="00175A4E" w:rsidRPr="00535BF8">
        <w:rPr>
          <w:rFonts w:ascii="Times New Roman" w:hAnsi="Times New Roman" w:cs="Times New Roman"/>
          <w:noProof/>
        </w:rPr>
        <w:t xml:space="preserve">disturbance to these species. As such, </w:t>
      </w:r>
      <w:r w:rsidR="008B7C47" w:rsidRPr="00535BF8">
        <w:rPr>
          <w:rFonts w:ascii="Times New Roman" w:hAnsi="Times New Roman" w:cs="Times New Roman"/>
          <w:noProof/>
        </w:rPr>
        <w:t xml:space="preserve">from a non-target disturbance perspective, </w:t>
      </w:r>
      <w:r w:rsidR="00175A4E" w:rsidRPr="00535BF8">
        <w:rPr>
          <w:rFonts w:ascii="Times New Roman" w:hAnsi="Times New Roman" w:cs="Times New Roman"/>
          <w:noProof/>
        </w:rPr>
        <w:t xml:space="preserve">it is </w:t>
      </w:r>
      <w:r w:rsidR="008B7C47" w:rsidRPr="00535BF8">
        <w:rPr>
          <w:rFonts w:ascii="Times New Roman" w:hAnsi="Times New Roman" w:cs="Times New Roman"/>
          <w:noProof/>
        </w:rPr>
        <w:t xml:space="preserve">desirable </w:t>
      </w:r>
      <w:r w:rsidR="00175A4E" w:rsidRPr="00535BF8">
        <w:rPr>
          <w:rFonts w:ascii="Times New Roman" w:hAnsi="Times New Roman" w:cs="Times New Roman"/>
          <w:noProof/>
        </w:rPr>
        <w:t xml:space="preserve">that </w:t>
      </w:r>
      <w:r w:rsidR="008B7C47" w:rsidRPr="00535BF8">
        <w:rPr>
          <w:rFonts w:ascii="Times New Roman" w:hAnsi="Times New Roman" w:cs="Times New Roman"/>
          <w:noProof/>
        </w:rPr>
        <w:t xml:space="preserve">any </w:t>
      </w:r>
      <w:r w:rsidR="00835EF4" w:rsidRPr="00535BF8">
        <w:rPr>
          <w:rFonts w:ascii="Times New Roman" w:hAnsi="Times New Roman" w:cs="Times New Roman"/>
          <w:noProof/>
        </w:rPr>
        <w:t xml:space="preserve">eradication of mice </w:t>
      </w:r>
      <w:r w:rsidR="00175A4E" w:rsidRPr="00535BF8">
        <w:rPr>
          <w:rFonts w:ascii="Times New Roman" w:hAnsi="Times New Roman" w:cs="Times New Roman"/>
          <w:noProof/>
        </w:rPr>
        <w:t>be conducted during the late fall/early winter.</w:t>
      </w:r>
    </w:p>
    <w:p w:rsidR="00042E54" w:rsidRPr="00535BF8" w:rsidRDefault="00042E54" w:rsidP="00DA4664">
      <w:pPr>
        <w:autoSpaceDE w:val="0"/>
        <w:autoSpaceDN w:val="0"/>
        <w:adjustRightInd w:val="0"/>
        <w:spacing w:after="0" w:line="360" w:lineRule="auto"/>
        <w:rPr>
          <w:rFonts w:ascii="Times New Roman" w:hAnsi="Times New Roman" w:cs="Times New Roman"/>
          <w:noProof/>
        </w:rPr>
      </w:pPr>
    </w:p>
    <w:p w:rsidR="00175A4E" w:rsidRPr="00DA4664" w:rsidRDefault="00175A4E" w:rsidP="00DA4664">
      <w:pPr>
        <w:autoSpaceDE w:val="0"/>
        <w:autoSpaceDN w:val="0"/>
        <w:adjustRightInd w:val="0"/>
        <w:spacing w:after="0" w:line="360" w:lineRule="auto"/>
        <w:rPr>
          <w:rFonts w:ascii="Times New Roman" w:hAnsi="Times New Roman" w:cs="Times New Roman"/>
          <w:noProof/>
        </w:rPr>
      </w:pPr>
      <w:r w:rsidRPr="00535BF8">
        <w:rPr>
          <w:rFonts w:ascii="Times New Roman" w:hAnsi="Times New Roman" w:cs="Times New Roman"/>
          <w:noProof/>
        </w:rPr>
        <w:t xml:space="preserve">The hazing trial also had a proportionately </w:t>
      </w:r>
      <w:r w:rsidR="008B7C47" w:rsidRPr="00535BF8">
        <w:rPr>
          <w:rFonts w:ascii="Times New Roman" w:hAnsi="Times New Roman" w:cs="Times New Roman"/>
          <w:noProof/>
        </w:rPr>
        <w:t xml:space="preserve">low </w:t>
      </w:r>
      <w:r w:rsidRPr="00535BF8">
        <w:rPr>
          <w:rFonts w:ascii="Times New Roman" w:hAnsi="Times New Roman" w:cs="Times New Roman"/>
          <w:noProof/>
        </w:rPr>
        <w:t>impact on pinnipeds (seals and sea-lions) hauled out at the island. When disturbance was observed, the vast majority of them were animals alerting (i.e. rising up or looking around) and few resulted in animals abandoning their haul-out areas and flushing to the water. Responses of pinnipeds varied depending on the hazing tool employed and the species present. Generally speaking, pyrotechnics, helicopter activity and human approach were the most disruptive. Of the five species present on the island, Harbor Seals were the most sensitive to all hazing methods and the most likely to flush. Elephant seals, in contrast, exhibited almost no response to any of the hazing methods employed.</w:t>
      </w:r>
    </w:p>
    <w:p w:rsidR="00926B44" w:rsidRPr="00DA4664" w:rsidRDefault="00926B44" w:rsidP="00DA4664">
      <w:pPr>
        <w:autoSpaceDE w:val="0"/>
        <w:autoSpaceDN w:val="0"/>
        <w:adjustRightInd w:val="0"/>
        <w:spacing w:after="0" w:line="360" w:lineRule="auto"/>
        <w:rPr>
          <w:rFonts w:ascii="Times New Roman" w:hAnsi="Times New Roman" w:cs="Times New Roman"/>
          <w:b/>
          <w:bCs/>
        </w:rPr>
      </w:pPr>
    </w:p>
    <w:p w:rsidR="00C754F2" w:rsidRDefault="00C754F2">
      <w:pPr>
        <w:rPr>
          <w:rFonts w:ascii="Times New Roman" w:hAnsi="Times New Roman" w:cs="Times New Roman"/>
          <w:b/>
          <w:bCs/>
          <w:color w:val="4F81BD"/>
          <w:sz w:val="32"/>
          <w:szCs w:val="32"/>
        </w:rPr>
      </w:pPr>
      <w:r>
        <w:rPr>
          <w:rFonts w:ascii="Times New Roman" w:hAnsi="Times New Roman" w:cs="Times New Roman"/>
          <w:b/>
          <w:bCs/>
          <w:color w:val="4F81BD"/>
          <w:sz w:val="32"/>
          <w:szCs w:val="32"/>
        </w:rPr>
        <w:br w:type="page"/>
      </w:r>
    </w:p>
    <w:p w:rsidR="00926B44" w:rsidRPr="00DA4664" w:rsidRDefault="00926B44" w:rsidP="00DA4664">
      <w:pPr>
        <w:keepNext/>
        <w:keepLines/>
        <w:autoSpaceDE w:val="0"/>
        <w:autoSpaceDN w:val="0"/>
        <w:adjustRightInd w:val="0"/>
        <w:spacing w:before="200" w:after="0" w:line="360" w:lineRule="auto"/>
        <w:rPr>
          <w:rFonts w:ascii="Times New Roman" w:hAnsi="Times New Roman" w:cs="Times New Roman"/>
          <w:b/>
          <w:bCs/>
          <w:color w:val="4F81BD"/>
          <w:sz w:val="32"/>
          <w:szCs w:val="32"/>
        </w:rPr>
      </w:pPr>
      <w:r w:rsidRPr="00DA4664">
        <w:rPr>
          <w:rFonts w:ascii="Times New Roman" w:hAnsi="Times New Roman" w:cs="Times New Roman"/>
          <w:b/>
          <w:bCs/>
          <w:color w:val="4F81BD"/>
          <w:sz w:val="32"/>
          <w:szCs w:val="32"/>
        </w:rPr>
        <w:lastRenderedPageBreak/>
        <w:t>REFERENCES</w:t>
      </w:r>
    </w:p>
    <w:p w:rsidR="0050793D" w:rsidRPr="0050793D" w:rsidRDefault="00512B68" w:rsidP="0050793D">
      <w:pPr>
        <w:spacing w:after="0" w:line="240" w:lineRule="auto"/>
        <w:ind w:left="720" w:hanging="720"/>
        <w:rPr>
          <w:rFonts w:ascii="Calibri" w:hAnsi="Calibri" w:cs="Times New Roman"/>
          <w:noProof/>
        </w:rPr>
      </w:pPr>
      <w:r w:rsidRPr="00DA4664">
        <w:rPr>
          <w:rFonts w:ascii="Times New Roman" w:hAnsi="Times New Roman" w:cs="Times New Roman"/>
        </w:rPr>
        <w:fldChar w:fldCharType="begin"/>
      </w:r>
      <w:r w:rsidR="00DA6ED4" w:rsidRPr="00DA4664">
        <w:rPr>
          <w:rFonts w:ascii="Times New Roman" w:hAnsi="Times New Roman" w:cs="Times New Roman"/>
        </w:rPr>
        <w:instrText xml:space="preserve"> ADDIN EN.REFLIST </w:instrText>
      </w:r>
      <w:r w:rsidRPr="00DA4664">
        <w:rPr>
          <w:rFonts w:ascii="Times New Roman" w:hAnsi="Times New Roman" w:cs="Times New Roman"/>
        </w:rPr>
        <w:fldChar w:fldCharType="separate"/>
      </w:r>
      <w:bookmarkStart w:id="1" w:name="_ENREF_1"/>
      <w:r w:rsidR="0050793D" w:rsidRPr="0050793D">
        <w:rPr>
          <w:rFonts w:ascii="Calibri" w:hAnsi="Calibri" w:cs="Times New Roman"/>
          <w:noProof/>
        </w:rPr>
        <w:t>Ainley, D. and R. Boekelheide. 1990. Seabirds of the Farallon Islands: Ecology, Dynamics, and Structure of an Upwelling-system Community.</w:t>
      </w:r>
      <w:bookmarkEnd w:id="1"/>
    </w:p>
    <w:p w:rsidR="0050793D" w:rsidRPr="0050793D" w:rsidRDefault="0050793D" w:rsidP="0050793D">
      <w:pPr>
        <w:spacing w:after="0" w:line="240" w:lineRule="auto"/>
        <w:ind w:left="720" w:hanging="720"/>
        <w:rPr>
          <w:rFonts w:ascii="Calibri" w:hAnsi="Calibri" w:cs="Times New Roman"/>
          <w:noProof/>
        </w:rPr>
      </w:pPr>
      <w:bookmarkStart w:id="2" w:name="_ENREF_2"/>
      <w:r w:rsidRPr="0050793D">
        <w:rPr>
          <w:rFonts w:ascii="Calibri" w:hAnsi="Calibri" w:cs="Times New Roman"/>
          <w:noProof/>
        </w:rPr>
        <w:t xml:space="preserve">Bejder, L., A. Samuels, H. Whitehead, H. Finn, and S. Allen. 2009. Impact assessment research: use and misuse of habituation, sensitisation and tolerance to describe wildlife responses to anthropogenic stimuli. Marine Ecology Progress Series </w:t>
      </w:r>
      <w:r w:rsidRPr="0050793D">
        <w:rPr>
          <w:rFonts w:ascii="Calibri" w:hAnsi="Calibri" w:cs="Times New Roman"/>
          <w:b/>
          <w:noProof/>
        </w:rPr>
        <w:t>395</w:t>
      </w:r>
      <w:r w:rsidRPr="0050793D">
        <w:rPr>
          <w:rFonts w:ascii="Calibri" w:hAnsi="Calibri" w:cs="Times New Roman"/>
          <w:noProof/>
        </w:rPr>
        <w:t>:177-185.</w:t>
      </w:r>
      <w:bookmarkEnd w:id="2"/>
    </w:p>
    <w:p w:rsidR="0050793D" w:rsidRPr="0050793D" w:rsidRDefault="0050793D" w:rsidP="0050793D">
      <w:pPr>
        <w:spacing w:after="0" w:line="240" w:lineRule="auto"/>
        <w:ind w:left="720" w:hanging="720"/>
        <w:rPr>
          <w:rFonts w:ascii="Calibri" w:hAnsi="Calibri" w:cs="Times New Roman"/>
          <w:noProof/>
        </w:rPr>
      </w:pPr>
      <w:bookmarkStart w:id="3" w:name="_ENREF_3"/>
      <w:r w:rsidRPr="0050793D">
        <w:rPr>
          <w:rFonts w:ascii="Calibri" w:hAnsi="Calibri" w:cs="Times New Roman"/>
          <w:noProof/>
        </w:rPr>
        <w:t>Grout, D. and R. Griffiths. 2012. Farallon Islands Restoration Project - A Report on Trials undertaken to inform Project Feasibility and Non-Target Risk Assessments. Island Conservation, Santa Cruz, California, USA.</w:t>
      </w:r>
      <w:bookmarkEnd w:id="3"/>
    </w:p>
    <w:p w:rsidR="0050793D" w:rsidRPr="0050793D" w:rsidRDefault="0050793D" w:rsidP="0050793D">
      <w:pPr>
        <w:spacing w:after="0" w:line="240" w:lineRule="auto"/>
        <w:ind w:left="720" w:hanging="720"/>
        <w:rPr>
          <w:rFonts w:ascii="Calibri" w:hAnsi="Calibri" w:cs="Times New Roman"/>
          <w:noProof/>
        </w:rPr>
      </w:pPr>
      <w:bookmarkStart w:id="4" w:name="_ENREF_4"/>
      <w:r w:rsidRPr="0050793D">
        <w:rPr>
          <w:rFonts w:ascii="Calibri" w:hAnsi="Calibri" w:cs="Times New Roman"/>
          <w:noProof/>
        </w:rPr>
        <w:t xml:space="preserve">Howald, G. R., K. R. Faulkner, B. R. Tershy, B. S. Keitt, H. Gellerman, E. M. Creel, M. Grinnell, S. T. Ortega, and D. A. Croll. 2005. Eradication of black rats from Anacapa Island: biological and social considerations. Pages 299-312 </w:t>
      </w:r>
      <w:r w:rsidRPr="0050793D">
        <w:rPr>
          <w:rFonts w:ascii="Calibri" w:hAnsi="Calibri" w:cs="Times New Roman"/>
          <w:i/>
          <w:noProof/>
        </w:rPr>
        <w:t>in</w:t>
      </w:r>
      <w:r w:rsidRPr="0050793D">
        <w:rPr>
          <w:rFonts w:ascii="Calibri" w:hAnsi="Calibri" w:cs="Times New Roman"/>
          <w:noProof/>
        </w:rPr>
        <w:t xml:space="preserve"> Sixth California Islands Symposium. Institute for Wildlife Studies, Ventura, CA.</w:t>
      </w:r>
      <w:bookmarkEnd w:id="4"/>
    </w:p>
    <w:p w:rsidR="0050793D" w:rsidRPr="0050793D" w:rsidRDefault="0050793D" w:rsidP="0050793D">
      <w:pPr>
        <w:spacing w:line="240" w:lineRule="auto"/>
        <w:ind w:left="720" w:hanging="720"/>
        <w:rPr>
          <w:rFonts w:ascii="Calibri" w:hAnsi="Calibri" w:cs="Times New Roman"/>
          <w:noProof/>
        </w:rPr>
      </w:pPr>
      <w:bookmarkStart w:id="5" w:name="_ENREF_5"/>
      <w:r w:rsidRPr="0050793D">
        <w:rPr>
          <w:rFonts w:ascii="Calibri" w:hAnsi="Calibri" w:cs="Times New Roman"/>
          <w:noProof/>
        </w:rPr>
        <w:t>Pott, M. and D. Grout. 2012. Results of a Pilot Gull Hazing Trial on the Farallon National Wildlife Refuge. Island Conservation, Santa Cruz, California, USA.</w:t>
      </w:r>
      <w:bookmarkEnd w:id="5"/>
    </w:p>
    <w:p w:rsidR="0050793D" w:rsidRDefault="0050793D" w:rsidP="0050793D">
      <w:pPr>
        <w:spacing w:line="240" w:lineRule="auto"/>
        <w:rPr>
          <w:rFonts w:ascii="Calibri" w:hAnsi="Calibri" w:cs="Times New Roman"/>
          <w:noProof/>
        </w:rPr>
      </w:pPr>
    </w:p>
    <w:p w:rsidR="008575A1" w:rsidRDefault="00512B68" w:rsidP="00DA4664">
      <w:pPr>
        <w:spacing w:after="0" w:line="360" w:lineRule="auto"/>
        <w:rPr>
          <w:rFonts w:ascii="Times New Roman" w:hAnsi="Times New Roman" w:cs="Times New Roman"/>
        </w:rPr>
      </w:pPr>
      <w:r w:rsidRPr="00DA4664">
        <w:rPr>
          <w:rFonts w:ascii="Times New Roman" w:hAnsi="Times New Roman" w:cs="Times New Roman"/>
        </w:rPr>
        <w:fldChar w:fldCharType="end"/>
      </w:r>
    </w:p>
    <w:p w:rsidR="008575A1" w:rsidRDefault="008575A1">
      <w:pPr>
        <w:rPr>
          <w:rFonts w:ascii="Times New Roman" w:hAnsi="Times New Roman" w:cs="Times New Roman"/>
        </w:rPr>
      </w:pPr>
      <w:r>
        <w:rPr>
          <w:rFonts w:ascii="Times New Roman" w:hAnsi="Times New Roman" w:cs="Times New Roman"/>
        </w:rPr>
        <w:br w:type="page"/>
      </w:r>
    </w:p>
    <w:p w:rsidR="008575A1" w:rsidRPr="008575A1" w:rsidRDefault="008575A1" w:rsidP="008575A1">
      <w:pPr>
        <w:autoSpaceDE w:val="0"/>
        <w:autoSpaceDN w:val="0"/>
        <w:adjustRightInd w:val="0"/>
        <w:spacing w:after="0" w:line="360" w:lineRule="auto"/>
        <w:jc w:val="both"/>
        <w:rPr>
          <w:rFonts w:ascii="Times New Roman" w:hAnsi="Times New Roman" w:cs="Times New Roman"/>
          <w:b/>
          <w:bCs/>
          <w:color w:val="4F81BD"/>
          <w:sz w:val="32"/>
          <w:szCs w:val="32"/>
        </w:rPr>
      </w:pPr>
      <w:r>
        <w:rPr>
          <w:rFonts w:ascii="Times New Roman" w:hAnsi="Times New Roman" w:cs="Times New Roman"/>
          <w:b/>
          <w:bCs/>
          <w:color w:val="4F81BD"/>
          <w:sz w:val="32"/>
          <w:szCs w:val="32"/>
        </w:rPr>
        <w:lastRenderedPageBreak/>
        <w:t xml:space="preserve">APPENDIX 1 </w:t>
      </w:r>
      <w:r w:rsidR="004562EA" w:rsidRPr="008575A1">
        <w:rPr>
          <w:rFonts w:ascii="Times New Roman" w:hAnsi="Times New Roman" w:cs="Times New Roman"/>
          <w:b/>
          <w:bCs/>
          <w:color w:val="4F81BD"/>
          <w:sz w:val="32"/>
          <w:szCs w:val="32"/>
        </w:rPr>
        <w:t xml:space="preserve">Hazing Methods </w:t>
      </w:r>
      <w:r w:rsidR="004562EA">
        <w:rPr>
          <w:rFonts w:ascii="Times New Roman" w:hAnsi="Times New Roman" w:cs="Times New Roman"/>
          <w:b/>
          <w:bCs/>
          <w:color w:val="4F81BD"/>
          <w:sz w:val="32"/>
          <w:szCs w:val="32"/>
        </w:rPr>
        <w:t>u</w:t>
      </w:r>
      <w:r w:rsidR="004562EA" w:rsidRPr="008575A1">
        <w:rPr>
          <w:rFonts w:ascii="Times New Roman" w:hAnsi="Times New Roman" w:cs="Times New Roman"/>
          <w:b/>
          <w:bCs/>
          <w:color w:val="4F81BD"/>
          <w:sz w:val="32"/>
          <w:szCs w:val="32"/>
        </w:rPr>
        <w:t xml:space="preserve">sed </w:t>
      </w:r>
      <w:r w:rsidR="004562EA">
        <w:rPr>
          <w:rFonts w:ascii="Times New Roman" w:hAnsi="Times New Roman" w:cs="Times New Roman"/>
          <w:b/>
          <w:bCs/>
          <w:color w:val="4F81BD"/>
          <w:sz w:val="32"/>
          <w:szCs w:val="32"/>
        </w:rPr>
        <w:t>i</w:t>
      </w:r>
      <w:r w:rsidR="004562EA" w:rsidRPr="008575A1">
        <w:rPr>
          <w:rFonts w:ascii="Times New Roman" w:hAnsi="Times New Roman" w:cs="Times New Roman"/>
          <w:b/>
          <w:bCs/>
          <w:color w:val="4F81BD"/>
          <w:sz w:val="32"/>
          <w:szCs w:val="32"/>
        </w:rPr>
        <w:t xml:space="preserve">n </w:t>
      </w:r>
      <w:r w:rsidR="004562EA">
        <w:rPr>
          <w:rFonts w:ascii="Times New Roman" w:hAnsi="Times New Roman" w:cs="Times New Roman"/>
          <w:b/>
          <w:bCs/>
          <w:color w:val="4F81BD"/>
          <w:sz w:val="32"/>
          <w:szCs w:val="32"/>
        </w:rPr>
        <w:t>a</w:t>
      </w:r>
      <w:r w:rsidR="004562EA" w:rsidRPr="008575A1">
        <w:rPr>
          <w:rFonts w:ascii="Times New Roman" w:hAnsi="Times New Roman" w:cs="Times New Roman"/>
          <w:b/>
          <w:bCs/>
          <w:color w:val="4F81BD"/>
          <w:sz w:val="32"/>
          <w:szCs w:val="32"/>
        </w:rPr>
        <w:t xml:space="preserve"> 2012 Gull Hazing Trial </w:t>
      </w:r>
      <w:r w:rsidR="004562EA">
        <w:rPr>
          <w:rFonts w:ascii="Times New Roman" w:hAnsi="Times New Roman" w:cs="Times New Roman"/>
          <w:b/>
          <w:bCs/>
          <w:color w:val="4F81BD"/>
          <w:sz w:val="32"/>
          <w:szCs w:val="32"/>
        </w:rPr>
        <w:t>o</w:t>
      </w:r>
      <w:r w:rsidR="004562EA" w:rsidRPr="008575A1">
        <w:rPr>
          <w:rFonts w:ascii="Times New Roman" w:hAnsi="Times New Roman" w:cs="Times New Roman"/>
          <w:b/>
          <w:bCs/>
          <w:color w:val="4F81BD"/>
          <w:sz w:val="32"/>
          <w:szCs w:val="32"/>
        </w:rPr>
        <w:t xml:space="preserve">n </w:t>
      </w:r>
      <w:r w:rsidR="004562EA">
        <w:rPr>
          <w:rFonts w:ascii="Times New Roman" w:hAnsi="Times New Roman" w:cs="Times New Roman"/>
          <w:b/>
          <w:bCs/>
          <w:color w:val="4F81BD"/>
          <w:sz w:val="32"/>
          <w:szCs w:val="32"/>
        </w:rPr>
        <w:t>t</w:t>
      </w:r>
      <w:r w:rsidR="004562EA" w:rsidRPr="008575A1">
        <w:rPr>
          <w:rFonts w:ascii="Times New Roman" w:hAnsi="Times New Roman" w:cs="Times New Roman"/>
          <w:b/>
          <w:bCs/>
          <w:color w:val="4F81BD"/>
          <w:sz w:val="32"/>
          <w:szCs w:val="32"/>
        </w:rPr>
        <w:t>he South Farallon Islands.</w:t>
      </w:r>
    </w:p>
    <w:p w:rsidR="008575A1" w:rsidRDefault="008575A1" w:rsidP="008575A1">
      <w:pPr>
        <w:autoSpaceDE w:val="0"/>
        <w:autoSpaceDN w:val="0"/>
        <w:adjustRightInd w:val="0"/>
        <w:spacing w:after="0" w:line="360" w:lineRule="auto"/>
        <w:jc w:val="both"/>
        <w:rPr>
          <w:rFonts w:ascii="Times New Roman" w:hAnsi="Times New Roman" w:cs="Times New Roman"/>
        </w:rPr>
      </w:pPr>
    </w:p>
    <w:tbl>
      <w:tblPr>
        <w:tblW w:w="9576" w:type="dxa"/>
        <w:tblInd w:w="108" w:type="dxa"/>
        <w:tblLayout w:type="fixed"/>
        <w:tblLook w:val="0000" w:firstRow="0" w:lastRow="0" w:firstColumn="0" w:lastColumn="0" w:noHBand="0" w:noVBand="0"/>
      </w:tblPr>
      <w:tblGrid>
        <w:gridCol w:w="2965"/>
        <w:gridCol w:w="4425"/>
        <w:gridCol w:w="2186"/>
      </w:tblGrid>
      <w:tr w:rsidR="008575A1" w:rsidRPr="00DA4664" w:rsidTr="00EF131B">
        <w:trPr>
          <w:trHeight w:val="1"/>
        </w:trPr>
        <w:tc>
          <w:tcPr>
            <w:tcW w:w="2965" w:type="dxa"/>
            <w:tcBorders>
              <w:top w:val="single" w:sz="6" w:space="0" w:color="000000"/>
              <w:left w:val="nil"/>
              <w:bottom w:val="single" w:sz="6" w:space="0" w:color="000000"/>
              <w:right w:val="nil"/>
            </w:tcBorders>
            <w:shd w:val="clear" w:color="auto" w:fill="000000"/>
          </w:tcPr>
          <w:p w:rsidR="008575A1" w:rsidRPr="00DA4664" w:rsidRDefault="008575A1" w:rsidP="00EF131B">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color w:val="FFFFFF"/>
                <w:sz w:val="20"/>
                <w:szCs w:val="20"/>
              </w:rPr>
              <w:t>Description</w:t>
            </w:r>
          </w:p>
        </w:tc>
        <w:tc>
          <w:tcPr>
            <w:tcW w:w="4425" w:type="dxa"/>
            <w:tcBorders>
              <w:top w:val="single" w:sz="6" w:space="0" w:color="000000"/>
              <w:left w:val="nil"/>
              <w:bottom w:val="single" w:sz="6" w:space="0" w:color="000000"/>
              <w:right w:val="nil"/>
            </w:tcBorders>
            <w:shd w:val="clear" w:color="auto" w:fill="000000"/>
          </w:tcPr>
          <w:p w:rsidR="008575A1" w:rsidRPr="00DA4664" w:rsidRDefault="008575A1" w:rsidP="00EF131B">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color w:val="FFFFFF"/>
                <w:sz w:val="20"/>
                <w:szCs w:val="20"/>
              </w:rPr>
              <w:t>Use</w:t>
            </w:r>
          </w:p>
        </w:tc>
        <w:tc>
          <w:tcPr>
            <w:tcW w:w="2186" w:type="dxa"/>
            <w:tcBorders>
              <w:top w:val="single" w:sz="6" w:space="0" w:color="000000"/>
              <w:left w:val="nil"/>
              <w:bottom w:val="single" w:sz="6" w:space="0" w:color="000000"/>
              <w:right w:val="nil"/>
            </w:tcBorders>
            <w:shd w:val="clear" w:color="auto" w:fill="000000"/>
          </w:tcPr>
          <w:p w:rsidR="008575A1" w:rsidRPr="00DA4664" w:rsidRDefault="008575A1" w:rsidP="00EF131B">
            <w:pPr>
              <w:autoSpaceDE w:val="0"/>
              <w:autoSpaceDN w:val="0"/>
              <w:adjustRightInd w:val="0"/>
              <w:spacing w:after="0" w:line="360" w:lineRule="auto"/>
              <w:rPr>
                <w:rFonts w:ascii="Times New Roman" w:hAnsi="Times New Roman" w:cs="Times New Roman"/>
              </w:rPr>
            </w:pPr>
            <w:r w:rsidRPr="00DA4664">
              <w:rPr>
                <w:rFonts w:ascii="Times New Roman" w:hAnsi="Times New Roman" w:cs="Times New Roman"/>
                <w:color w:val="FFFFFF"/>
                <w:sz w:val="20"/>
                <w:szCs w:val="20"/>
              </w:rPr>
              <w:t>Location</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Human Movement</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Movement of people on foot across the island</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Monitoring and setting up hazing equipment occasionally flushed gulls from roost sites</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Various locations</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Effigies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Effigies are models of animals or human forms (scarecrows) used with the intent of scaring birds.</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Effigies consisting of dead </w:t>
            </w:r>
            <w:r>
              <w:rPr>
                <w:rFonts w:ascii="Times New Roman" w:hAnsi="Times New Roman" w:cs="Times New Roman"/>
                <w:color w:val="000000"/>
                <w:sz w:val="20"/>
                <w:szCs w:val="20"/>
              </w:rPr>
              <w:t>Western Gulls</w:t>
            </w:r>
            <w:r w:rsidRPr="00DA4664">
              <w:rPr>
                <w:rFonts w:ascii="Times New Roman" w:hAnsi="Times New Roman" w:cs="Times New Roman"/>
                <w:color w:val="000000"/>
                <w:sz w:val="20"/>
                <w:szCs w:val="20"/>
              </w:rPr>
              <w:t xml:space="preserve"> (beach wrecked carcasses) were attached to 8ft poles by nylon fishing line. Approximately 15 effigies were used during Phase 3 of the trial.</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color w:val="000000"/>
                <w:sz w:val="20"/>
                <w:szCs w:val="20"/>
              </w:rPr>
            </w:pPr>
            <w:r w:rsidRPr="00DA4664">
              <w:rPr>
                <w:rFonts w:ascii="Times New Roman" w:hAnsi="Times New Roman" w:cs="Times New Roman"/>
                <w:color w:val="000000"/>
                <w:sz w:val="20"/>
                <w:szCs w:val="20"/>
              </w:rPr>
              <w:t>Various locations at persistent gull roosts</w:t>
            </w:r>
          </w:p>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(See Fig. </w:t>
            </w:r>
            <w:r>
              <w:rPr>
                <w:rFonts w:ascii="Times New Roman" w:hAnsi="Times New Roman" w:cs="Times New Roman"/>
                <w:color w:val="000000"/>
                <w:sz w:val="20"/>
                <w:szCs w:val="20"/>
              </w:rPr>
              <w:t>2</w:t>
            </w:r>
            <w:r w:rsidR="00110E2F">
              <w:rPr>
                <w:rFonts w:ascii="Times New Roman" w:hAnsi="Times New Roman" w:cs="Times New Roman"/>
                <w:color w:val="000000"/>
                <w:sz w:val="20"/>
                <w:szCs w:val="20"/>
              </w:rPr>
              <w:t>)</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Mylar Tape</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Mylar is a reflective plastic ribbon colored on one side. It is often tied to poles or suspended from overhanging lines, where its motion in the wind creates a humming or crackling sound and it reflects sunlight.</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Mylar tape was deployed at a few locations to discourage gulls from roosting.</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Mussel Flat and Blowhole Peninsula (See Fig. </w:t>
            </w:r>
            <w:r>
              <w:rPr>
                <w:rFonts w:ascii="Times New Roman" w:hAnsi="Times New Roman" w:cs="Times New Roman"/>
                <w:color w:val="000000"/>
                <w:sz w:val="20"/>
                <w:szCs w:val="20"/>
              </w:rPr>
              <w:t>2</w:t>
            </w:r>
            <w:r w:rsidRPr="00DA4664">
              <w:rPr>
                <w:rFonts w:ascii="Times New Roman" w:hAnsi="Times New Roman" w:cs="Times New Roman"/>
                <w:color w:val="000000"/>
                <w:sz w:val="20"/>
                <w:szCs w:val="20"/>
              </w:rPr>
              <w:t>)</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Kites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Kites (traditional and inflatable) in the shape of predators or painted with predators can be used to deter birds.</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1261A1">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Two types of kites were deployed, a standard kite </w:t>
            </w:r>
            <w:r w:rsidR="001261A1">
              <w:rPr>
                <w:rFonts w:ascii="Times New Roman" w:hAnsi="Times New Roman" w:cs="Times New Roman"/>
                <w:color w:val="000000"/>
                <w:sz w:val="20"/>
                <w:szCs w:val="20"/>
              </w:rPr>
              <w:t xml:space="preserve">(Kite) </w:t>
            </w:r>
            <w:r w:rsidRPr="00DA4664">
              <w:rPr>
                <w:rFonts w:ascii="Times New Roman" w:hAnsi="Times New Roman" w:cs="Times New Roman"/>
                <w:color w:val="000000"/>
                <w:sz w:val="20"/>
                <w:szCs w:val="20"/>
              </w:rPr>
              <w:t xml:space="preserve">and a helium-filled balloon </w:t>
            </w:r>
            <w:r w:rsidR="001261A1">
              <w:rPr>
                <w:rFonts w:ascii="Times New Roman" w:hAnsi="Times New Roman" w:cs="Times New Roman"/>
                <w:color w:val="000000"/>
                <w:sz w:val="20"/>
                <w:szCs w:val="20"/>
              </w:rPr>
              <w:t xml:space="preserve">(balloon) </w:t>
            </w:r>
            <w:r w:rsidRPr="00DA4664">
              <w:rPr>
                <w:rFonts w:ascii="Times New Roman" w:hAnsi="Times New Roman" w:cs="Times New Roman"/>
                <w:color w:val="000000"/>
                <w:sz w:val="20"/>
                <w:szCs w:val="20"/>
              </w:rPr>
              <w:t>(“eye in the sky”). Both kite designs aimed to mimic aerial predators to frighten and disperse birds.</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These were flown or positioned as close to intertidal gull roost areas as possible, usually on the Marine Terrace or Aulon Peninsula. See Fig. </w:t>
            </w:r>
            <w:r>
              <w:rPr>
                <w:rFonts w:ascii="Times New Roman" w:hAnsi="Times New Roman" w:cs="Times New Roman"/>
                <w:color w:val="000000"/>
                <w:sz w:val="20"/>
                <w:szCs w:val="20"/>
              </w:rPr>
              <w:t>2.</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Lasers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Lasers are concentrated light beams used in low lighting conditions to disperse or deter birds.</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50793D">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Three different lasers of varying power and intensity were used during the trial, a small 5mW green penlight, a red Avian Dissuader™ (Sea Technology, Inc., Albuquerque, NM), and a green Aries Phaser. Lasers were generally used in the early morning and the evening when light levels were low. Lasers were known to be less effective during daylight hours except at close range </w:t>
            </w:r>
            <w:r w:rsidR="00512B68" w:rsidRPr="00DA4664">
              <w:rPr>
                <w:rFonts w:ascii="Times New Roman" w:hAnsi="Times New Roman" w:cs="Times New Roman"/>
                <w:color w:val="000000"/>
                <w:sz w:val="20"/>
                <w:szCs w:val="20"/>
              </w:rPr>
              <w:fldChar w:fldCharType="begin"/>
            </w:r>
            <w:r w:rsidRPr="00DA4664">
              <w:rPr>
                <w:rFonts w:ascii="Times New Roman" w:hAnsi="Times New Roman" w:cs="Times New Roman"/>
                <w:color w:val="000000"/>
                <w:sz w:val="20"/>
                <w:szCs w:val="20"/>
              </w:rPr>
              <w:instrText xml:space="preserve"> ADDIN EN.CITE &lt;EndNote&gt;&lt;Cite&gt;&lt;Author&gt;Pott&lt;/Author&gt;&lt;Year&gt;2012&lt;/Year&gt;&lt;RecNum&gt;6597&lt;/RecNum&gt;&lt;DisplayText&gt;(Pott and Grout 2012)&lt;/DisplayText&gt;&lt;record&gt;&lt;rec-number&gt;6597&lt;/rec-number&gt;&lt;foreign-keys&gt;&lt;key app="EN" db-id="axpzfefti950tsexwe850x28sd9z2x2adaww"&gt;6597&lt;/key&gt;&lt;/foreign-keys&gt;&lt;ref-type name="Unpublished Work"&gt;34&lt;/ref-type&gt;&lt;contributors&gt;&lt;authors&gt;&lt;author&gt;Pott, M.&lt;/author&gt;&lt;author&gt;Grout, D.&lt;/author&gt;&lt;/authors&gt;&lt;/contributors&gt;&lt;titles&gt;&lt;title&gt;Results of a Pilot Gull Hazing Trial on the Farallon National Wildlife Refuge&lt;/title&gt;&lt;/titles&gt;&lt;dates&gt;&lt;year&gt;2012&lt;/year&gt;&lt;/dates&gt;&lt;publisher&gt;Island Conservation, Santa Cruz, California, USA.&lt;/publisher&gt;&lt;urls&gt;&lt;/urls&gt;&lt;/record&gt;&lt;/Cite&gt;&lt;/EndNote&gt;</w:instrText>
            </w:r>
            <w:r w:rsidR="00512B68" w:rsidRPr="00DA4664">
              <w:rPr>
                <w:rFonts w:ascii="Times New Roman" w:hAnsi="Times New Roman" w:cs="Times New Roman"/>
                <w:color w:val="000000"/>
                <w:sz w:val="20"/>
                <w:szCs w:val="20"/>
              </w:rPr>
              <w:fldChar w:fldCharType="separate"/>
            </w:r>
            <w:r w:rsidRPr="00DA4664">
              <w:rPr>
                <w:rFonts w:ascii="Times New Roman" w:hAnsi="Times New Roman" w:cs="Times New Roman"/>
                <w:noProof/>
                <w:color w:val="000000"/>
                <w:sz w:val="20"/>
                <w:szCs w:val="20"/>
              </w:rPr>
              <w:t>(</w:t>
            </w:r>
            <w:hyperlink w:anchor="_ENREF_5" w:tooltip="Pott, 2012 #6597" w:history="1">
              <w:r w:rsidR="0050793D" w:rsidRPr="00DA4664">
                <w:rPr>
                  <w:rFonts w:ascii="Times New Roman" w:hAnsi="Times New Roman" w:cs="Times New Roman"/>
                  <w:noProof/>
                  <w:color w:val="000000"/>
                  <w:sz w:val="20"/>
                  <w:szCs w:val="20"/>
                </w:rPr>
                <w:t>Pott and Grout 2012</w:t>
              </w:r>
            </w:hyperlink>
            <w:r w:rsidRPr="00DA4664">
              <w:rPr>
                <w:rFonts w:ascii="Times New Roman" w:hAnsi="Times New Roman" w:cs="Times New Roman"/>
                <w:noProof/>
                <w:color w:val="000000"/>
                <w:sz w:val="20"/>
                <w:szCs w:val="20"/>
              </w:rPr>
              <w:t>)</w:t>
            </w:r>
            <w:r w:rsidR="00512B68" w:rsidRPr="00DA4664">
              <w:rPr>
                <w:rFonts w:ascii="Times New Roman" w:hAnsi="Times New Roman" w:cs="Times New Roman"/>
                <w:color w:val="000000"/>
                <w:sz w:val="20"/>
                <w:szCs w:val="20"/>
              </w:rPr>
              <w:fldChar w:fldCharType="end"/>
            </w:r>
            <w:r w:rsidRPr="00DA4664">
              <w:rPr>
                <w:rFonts w:ascii="Times New Roman" w:hAnsi="Times New Roman" w:cs="Times New Roman"/>
                <w:color w:val="000000"/>
                <w:sz w:val="20"/>
                <w:szCs w:val="20"/>
              </w:rPr>
              <w:t>, so limited testing of this tool during the day was undertaken. On moonless nights, spotlights were sometimes used to estimate numbers of gulls prior to flushing them with a laser.</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Lasers were used primarily from Lighthouse Hill and West End locations. See Fig. </w:t>
            </w:r>
            <w:r>
              <w:rPr>
                <w:rFonts w:ascii="Times New Roman" w:hAnsi="Times New Roman" w:cs="Times New Roman"/>
                <w:color w:val="000000"/>
                <w:sz w:val="20"/>
                <w:szCs w:val="20"/>
              </w:rPr>
              <w:t>2.</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Zon guns</w:t>
            </w:r>
            <w:r w:rsidR="001261A1">
              <w:rPr>
                <w:rFonts w:ascii="Times New Roman" w:hAnsi="Times New Roman" w:cs="Times New Roman"/>
                <w:i/>
                <w:iCs/>
                <w:color w:val="000000"/>
                <w:sz w:val="20"/>
                <w:szCs w:val="20"/>
              </w:rPr>
              <w:t xml:space="preserve"> (Zons)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Propane cannons, also called gas exploders, produce a loud, directional blast similar to that emitted by a 12-gauge shotgun.</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4D7A51">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Due to issues associated with moisture</w:t>
            </w:r>
            <w:r w:rsidR="001261A1">
              <w:rPr>
                <w:rFonts w:ascii="Times New Roman" w:hAnsi="Times New Roman" w:cs="Times New Roman"/>
                <w:color w:val="000000"/>
                <w:sz w:val="20"/>
                <w:szCs w:val="20"/>
              </w:rPr>
              <w:t xml:space="preserve"> and sound levels</w:t>
            </w:r>
            <w:r w:rsidRPr="00DA4664">
              <w:rPr>
                <w:rFonts w:ascii="Times New Roman" w:hAnsi="Times New Roman" w:cs="Times New Roman"/>
                <w:color w:val="000000"/>
                <w:sz w:val="20"/>
                <w:szCs w:val="20"/>
              </w:rPr>
              <w:t>, Zon</w:t>
            </w:r>
            <w:r w:rsidR="001261A1">
              <w:rPr>
                <w:rFonts w:ascii="Times New Roman" w:hAnsi="Times New Roman" w:cs="Times New Roman"/>
                <w:color w:val="000000"/>
                <w:sz w:val="20"/>
                <w:szCs w:val="20"/>
              </w:rPr>
              <w:t>s</w:t>
            </w:r>
            <w:r w:rsidRPr="00DA4664">
              <w:rPr>
                <w:rFonts w:ascii="Times New Roman" w:hAnsi="Times New Roman" w:cs="Times New Roman"/>
                <w:color w:val="000000"/>
                <w:sz w:val="20"/>
                <w:szCs w:val="20"/>
              </w:rPr>
              <w:t xml:space="preserve"> were only occasionally used during the trial.</w:t>
            </w:r>
            <w:r>
              <w:rPr>
                <w:rFonts w:ascii="Times New Roman" w:hAnsi="Times New Roman" w:cs="Times New Roman"/>
                <w:color w:val="000000"/>
                <w:sz w:val="20"/>
                <w:szCs w:val="20"/>
              </w:rPr>
              <w:t xml:space="preserve"> </w:t>
            </w:r>
            <w:r w:rsidRPr="00DA4664">
              <w:rPr>
                <w:rFonts w:ascii="Times New Roman" w:hAnsi="Times New Roman" w:cs="Times New Roman"/>
                <w:color w:val="000000"/>
                <w:sz w:val="20"/>
                <w:szCs w:val="20"/>
              </w:rPr>
              <w:t xml:space="preserve">Zons were </w:t>
            </w:r>
            <w:r w:rsidR="004D7A51">
              <w:rPr>
                <w:rFonts w:ascii="Times New Roman" w:hAnsi="Times New Roman" w:cs="Times New Roman"/>
                <w:color w:val="000000"/>
                <w:sz w:val="20"/>
                <w:szCs w:val="20"/>
              </w:rPr>
              <w:t>triggered on command to flush gulls that were roosting or returning to roost areas</w:t>
            </w:r>
            <w:r w:rsidRPr="00DA4664">
              <w:rPr>
                <w:rFonts w:ascii="Times New Roman" w:hAnsi="Times New Roman" w:cs="Times New Roman"/>
                <w:color w:val="000000"/>
                <w:sz w:val="20"/>
                <w:szCs w:val="20"/>
              </w:rPr>
              <w:t>.</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Zons were established in </w:t>
            </w:r>
            <w:r>
              <w:rPr>
                <w:rFonts w:ascii="Times New Roman" w:hAnsi="Times New Roman" w:cs="Times New Roman"/>
                <w:color w:val="000000"/>
                <w:sz w:val="20"/>
                <w:szCs w:val="20"/>
              </w:rPr>
              <w:t>three</w:t>
            </w:r>
            <w:r w:rsidRPr="00DA4664">
              <w:rPr>
                <w:rFonts w:ascii="Times New Roman" w:hAnsi="Times New Roman" w:cs="Times New Roman"/>
                <w:color w:val="000000"/>
                <w:sz w:val="20"/>
                <w:szCs w:val="20"/>
              </w:rPr>
              <w:t xml:space="preserve"> locations on the island See Fig. </w:t>
            </w:r>
            <w:r>
              <w:rPr>
                <w:rFonts w:ascii="Times New Roman" w:hAnsi="Times New Roman" w:cs="Times New Roman"/>
                <w:color w:val="000000"/>
                <w:sz w:val="20"/>
                <w:szCs w:val="20"/>
              </w:rPr>
              <w:t>2.</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Biosonics – Birdgard Units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Biosonics, or bioacoustics, as a hazing method, involves using animal alarm or distress calls to alter the behavior of a target </w:t>
            </w:r>
            <w:r w:rsidRPr="00DA4664">
              <w:rPr>
                <w:rFonts w:ascii="Times New Roman" w:hAnsi="Times New Roman" w:cs="Times New Roman"/>
                <w:color w:val="000000"/>
                <w:sz w:val="20"/>
                <w:szCs w:val="20"/>
              </w:rPr>
              <w:lastRenderedPageBreak/>
              <w:t>species.</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lastRenderedPageBreak/>
              <w:t xml:space="preserve">Three different Birdgard biosonic units were tested, a small unit with four small speakers, a medium unit, and a larger Super Pro-Amp with amplified speakers on a tower. Each unit was pre-programmed </w:t>
            </w:r>
            <w:r w:rsidRPr="00DA4664">
              <w:rPr>
                <w:rFonts w:ascii="Times New Roman" w:hAnsi="Times New Roman" w:cs="Times New Roman"/>
                <w:color w:val="000000"/>
                <w:sz w:val="20"/>
                <w:szCs w:val="20"/>
              </w:rPr>
              <w:lastRenderedPageBreak/>
              <w:t>with a combination of recorded</w:t>
            </w:r>
            <w:r w:rsidR="004D7A51" w:rsidRPr="00DA4664">
              <w:rPr>
                <w:rFonts w:ascii="Times New Roman" w:hAnsi="Times New Roman" w:cs="Times New Roman"/>
                <w:color w:val="000000"/>
                <w:sz w:val="20"/>
                <w:szCs w:val="20"/>
              </w:rPr>
              <w:t xml:space="preserve"> gull </w:t>
            </w:r>
            <w:r w:rsidR="004D7A51">
              <w:rPr>
                <w:rFonts w:ascii="Times New Roman" w:hAnsi="Times New Roman" w:cs="Times New Roman"/>
                <w:color w:val="000000"/>
                <w:sz w:val="20"/>
                <w:szCs w:val="20"/>
              </w:rPr>
              <w:t xml:space="preserve">distress calls </w:t>
            </w:r>
            <w:r w:rsidR="004D7A51" w:rsidRPr="00DA4664">
              <w:rPr>
                <w:rFonts w:ascii="Times New Roman" w:hAnsi="Times New Roman" w:cs="Times New Roman"/>
                <w:color w:val="000000"/>
                <w:sz w:val="20"/>
                <w:szCs w:val="20"/>
              </w:rPr>
              <w:t>and hawk</w:t>
            </w:r>
            <w:r w:rsidR="004D7A51">
              <w:rPr>
                <w:rFonts w:ascii="Times New Roman" w:hAnsi="Times New Roman" w:cs="Times New Roman"/>
                <w:color w:val="000000"/>
                <w:sz w:val="20"/>
                <w:szCs w:val="20"/>
              </w:rPr>
              <w:t>, peregrine falcon, and eagle</w:t>
            </w:r>
            <w:r w:rsidR="004D7A51" w:rsidRPr="00DA4664">
              <w:rPr>
                <w:rFonts w:ascii="Times New Roman" w:hAnsi="Times New Roman" w:cs="Times New Roman"/>
                <w:color w:val="000000"/>
                <w:sz w:val="20"/>
                <w:szCs w:val="20"/>
              </w:rPr>
              <w:t xml:space="preserve"> calls</w:t>
            </w:r>
            <w:r w:rsidR="004D7A51">
              <w:rPr>
                <w:rFonts w:ascii="Times New Roman" w:hAnsi="Times New Roman" w:cs="Times New Roman"/>
                <w:color w:val="000000"/>
                <w:sz w:val="20"/>
                <w:szCs w:val="20"/>
              </w:rPr>
              <w:t xml:space="preserve">, and </w:t>
            </w:r>
            <w:proofErr w:type="gramStart"/>
            <w:r w:rsidR="004D7A51">
              <w:rPr>
                <w:rFonts w:ascii="Times New Roman" w:hAnsi="Times New Roman" w:cs="Times New Roman"/>
                <w:color w:val="000000"/>
                <w:sz w:val="20"/>
                <w:szCs w:val="20"/>
              </w:rPr>
              <w:t>were</w:t>
            </w:r>
            <w:proofErr w:type="gramEnd"/>
            <w:r w:rsidR="004D7A51">
              <w:rPr>
                <w:rFonts w:ascii="Times New Roman" w:hAnsi="Times New Roman" w:cs="Times New Roman"/>
                <w:color w:val="000000"/>
                <w:sz w:val="20"/>
                <w:szCs w:val="20"/>
              </w:rPr>
              <w:t xml:space="preserve"> triggered on command or randomly to flush gulls or deter them from returning</w:t>
            </w:r>
            <w:r w:rsidRPr="00DA4664">
              <w:rPr>
                <w:rFonts w:ascii="Times New Roman" w:hAnsi="Times New Roman" w:cs="Times New Roman"/>
                <w:color w:val="000000"/>
                <w:sz w:val="20"/>
                <w:szCs w:val="20"/>
              </w:rPr>
              <w:t>.</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color w:val="000000"/>
                <w:sz w:val="20"/>
                <w:szCs w:val="20"/>
              </w:rPr>
            </w:pPr>
            <w:r w:rsidRPr="00DA4664">
              <w:rPr>
                <w:rFonts w:ascii="Times New Roman" w:hAnsi="Times New Roman" w:cs="Times New Roman"/>
                <w:color w:val="000000"/>
                <w:sz w:val="20"/>
                <w:szCs w:val="20"/>
              </w:rPr>
              <w:lastRenderedPageBreak/>
              <w:t xml:space="preserve">Birdgard units were established at </w:t>
            </w:r>
            <w:r>
              <w:rPr>
                <w:rFonts w:ascii="Times New Roman" w:hAnsi="Times New Roman" w:cs="Times New Roman"/>
                <w:color w:val="000000"/>
                <w:sz w:val="20"/>
                <w:szCs w:val="20"/>
              </w:rPr>
              <w:t>19</w:t>
            </w:r>
            <w:r w:rsidRPr="00DA4664">
              <w:rPr>
                <w:rFonts w:ascii="Times New Roman" w:hAnsi="Times New Roman" w:cs="Times New Roman"/>
                <w:color w:val="000000"/>
                <w:sz w:val="20"/>
                <w:szCs w:val="20"/>
              </w:rPr>
              <w:t xml:space="preserve"> locations.</w:t>
            </w:r>
          </w:p>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See Fig. </w:t>
            </w:r>
            <w:r>
              <w:rPr>
                <w:rFonts w:ascii="Times New Roman" w:hAnsi="Times New Roman" w:cs="Times New Roman"/>
                <w:color w:val="000000"/>
                <w:sz w:val="20"/>
                <w:szCs w:val="20"/>
              </w:rPr>
              <w:t>2.</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1261A1" w:rsidP="00EF131B">
            <w:pPr>
              <w:autoSpaceDE w:val="0"/>
              <w:autoSpaceDN w:val="0"/>
              <w:adjustRightInd w:val="0"/>
              <w:spacing w:after="0" w:line="240" w:lineRule="auto"/>
              <w:rPr>
                <w:rFonts w:ascii="Times New Roman" w:hAnsi="Times New Roman" w:cs="Times New Roman"/>
              </w:rPr>
            </w:pPr>
            <w:r>
              <w:rPr>
                <w:rFonts w:ascii="Times New Roman" w:hAnsi="Times New Roman" w:cs="Times New Roman"/>
                <w:i/>
                <w:iCs/>
                <w:color w:val="000000"/>
                <w:sz w:val="20"/>
                <w:szCs w:val="20"/>
              </w:rPr>
              <w:lastRenderedPageBreak/>
              <w:t xml:space="preserve">Biosonics - </w:t>
            </w:r>
            <w:r w:rsidR="008575A1" w:rsidRPr="00DA4664">
              <w:rPr>
                <w:rFonts w:ascii="Times New Roman" w:hAnsi="Times New Roman" w:cs="Times New Roman"/>
                <w:i/>
                <w:iCs/>
                <w:color w:val="000000"/>
                <w:sz w:val="20"/>
                <w:szCs w:val="20"/>
              </w:rPr>
              <w:t>Marine Wailer</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1261A1" w:rsidP="001261A1">
            <w:pPr>
              <w:autoSpaceDE w:val="0"/>
              <w:autoSpaceDN w:val="0"/>
              <w:adjustRightInd w:val="0"/>
              <w:spacing w:after="0" w:line="240" w:lineRule="auto"/>
              <w:rPr>
                <w:rFonts w:ascii="Times New Roman" w:hAnsi="Times New Roman" w:cs="Times New Roman"/>
              </w:rPr>
            </w:pPr>
            <w:r w:rsidRPr="00ED2EAA">
              <w:rPr>
                <w:rFonts w:ascii="Times New Roman" w:hAnsi="Times New Roman" w:cs="Times New Roman"/>
                <w:sz w:val="20"/>
                <w:szCs w:val="20"/>
              </w:rPr>
              <w:t xml:space="preserve">The Marine Wailer is </w:t>
            </w:r>
            <w:r>
              <w:rPr>
                <w:rFonts w:ascii="Times New Roman" w:hAnsi="Times New Roman" w:cs="Times New Roman"/>
                <w:sz w:val="20"/>
                <w:szCs w:val="20"/>
              </w:rPr>
              <w:t>designed to prevent birds from alighting on the water and typically used to discourage birds from landing on oil slicks.</w:t>
            </w:r>
          </w:p>
        </w:tc>
        <w:tc>
          <w:tcPr>
            <w:tcW w:w="4425" w:type="dxa"/>
            <w:tcBorders>
              <w:top w:val="single" w:sz="6" w:space="0" w:color="000000"/>
              <w:left w:val="nil"/>
              <w:bottom w:val="single" w:sz="6" w:space="0" w:color="000000"/>
              <w:right w:val="nil"/>
            </w:tcBorders>
            <w:shd w:val="clear" w:color="000000" w:fill="FFFFFF"/>
          </w:tcPr>
          <w:p w:rsidR="008575A1" w:rsidRPr="00DA4664" w:rsidRDefault="001261A1" w:rsidP="001261A1">
            <w:pPr>
              <w:autoSpaceDE w:val="0"/>
              <w:autoSpaceDN w:val="0"/>
              <w:adjustRightInd w:val="0"/>
              <w:spacing w:after="0" w:line="240" w:lineRule="auto"/>
              <w:rPr>
                <w:rFonts w:ascii="Times New Roman" w:hAnsi="Times New Roman" w:cs="Times New Roman"/>
              </w:rPr>
            </w:pPr>
            <w:r>
              <w:rPr>
                <w:rFonts w:ascii="Times New Roman" w:hAnsi="Times New Roman" w:cs="Times New Roman"/>
                <w:color w:val="000000"/>
                <w:sz w:val="20"/>
                <w:szCs w:val="20"/>
              </w:rPr>
              <w:t xml:space="preserve">The sound-emitting component of the Wailer was removed from its marine floats and </w:t>
            </w:r>
            <w:r w:rsidRPr="00DA4664">
              <w:rPr>
                <w:rFonts w:ascii="Times New Roman" w:hAnsi="Times New Roman" w:cs="Times New Roman"/>
                <w:color w:val="000000"/>
                <w:sz w:val="20"/>
                <w:szCs w:val="20"/>
              </w:rPr>
              <w:t>played pre-recorded distress and predator calls</w:t>
            </w:r>
            <w:r>
              <w:rPr>
                <w:rFonts w:ascii="Times New Roman" w:hAnsi="Times New Roman" w:cs="Times New Roman"/>
                <w:color w:val="000000"/>
                <w:sz w:val="20"/>
                <w:szCs w:val="20"/>
              </w:rPr>
              <w:t>.</w:t>
            </w:r>
          </w:p>
        </w:tc>
        <w:tc>
          <w:tcPr>
            <w:tcW w:w="2186" w:type="dxa"/>
            <w:tcBorders>
              <w:top w:val="single" w:sz="6" w:space="0" w:color="000000"/>
              <w:left w:val="nil"/>
              <w:bottom w:val="single" w:sz="6" w:space="0" w:color="000000"/>
              <w:right w:val="nil"/>
            </w:tcBorders>
            <w:shd w:val="clear" w:color="000000" w:fill="FFFFFF"/>
          </w:tcPr>
          <w:p w:rsidR="008575A1" w:rsidRPr="00DA4664" w:rsidRDefault="001261A1" w:rsidP="001261A1">
            <w:pPr>
              <w:autoSpaceDE w:val="0"/>
              <w:autoSpaceDN w:val="0"/>
              <w:adjustRightInd w:val="0"/>
              <w:spacing w:after="0" w:line="240" w:lineRule="auto"/>
              <w:rPr>
                <w:rFonts w:ascii="Times New Roman" w:hAnsi="Times New Roman" w:cs="Times New Roman"/>
              </w:rPr>
            </w:pPr>
            <w:r>
              <w:rPr>
                <w:rFonts w:ascii="Times New Roman" w:hAnsi="Times New Roman" w:cs="Times New Roman"/>
                <w:color w:val="000000"/>
                <w:sz w:val="20"/>
                <w:szCs w:val="20"/>
              </w:rPr>
              <w:t>The Wailer was positioned predominantly within the Marine Terrace area above Mussel Flat. (See Fig. 2</w:t>
            </w:r>
            <w:r w:rsidR="00110E2F">
              <w:rPr>
                <w:rFonts w:ascii="Times New Roman" w:hAnsi="Times New Roman" w:cs="Times New Roman"/>
                <w:color w:val="000000"/>
                <w:sz w:val="20"/>
                <w:szCs w:val="20"/>
              </w:rPr>
              <w:t>)</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1261A1" w:rsidP="00EF131B">
            <w:pPr>
              <w:autoSpaceDE w:val="0"/>
              <w:autoSpaceDN w:val="0"/>
              <w:adjustRightInd w:val="0"/>
              <w:spacing w:after="0" w:line="240" w:lineRule="auto"/>
              <w:rPr>
                <w:rFonts w:ascii="Times New Roman" w:hAnsi="Times New Roman" w:cs="Times New Roman"/>
              </w:rPr>
            </w:pPr>
            <w:r>
              <w:rPr>
                <w:rFonts w:ascii="Times New Roman" w:hAnsi="Times New Roman" w:cs="Times New Roman"/>
                <w:i/>
                <w:iCs/>
                <w:color w:val="000000"/>
                <w:sz w:val="20"/>
                <w:szCs w:val="20"/>
              </w:rPr>
              <w:t xml:space="preserve">Biosonics - </w:t>
            </w:r>
            <w:r w:rsidR="008575A1" w:rsidRPr="00DA4664">
              <w:rPr>
                <w:rFonts w:ascii="Times New Roman" w:hAnsi="Times New Roman" w:cs="Times New Roman"/>
                <w:i/>
                <w:iCs/>
                <w:color w:val="000000"/>
                <w:sz w:val="20"/>
                <w:szCs w:val="20"/>
              </w:rPr>
              <w:t>Long Range Acoustic Device</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1261A1">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A powerful but portable directional speaker </w:t>
            </w:r>
            <w:r w:rsidR="001261A1">
              <w:rPr>
                <w:rFonts w:ascii="Times New Roman" w:hAnsi="Times New Roman" w:cs="Times New Roman"/>
                <w:color w:val="000000"/>
                <w:sz w:val="20"/>
                <w:szCs w:val="20"/>
              </w:rPr>
              <w:t xml:space="preserve">which can be made to play </w:t>
            </w:r>
            <w:r w:rsidRPr="00DA4664">
              <w:rPr>
                <w:rFonts w:ascii="Times New Roman" w:hAnsi="Times New Roman" w:cs="Times New Roman"/>
                <w:color w:val="000000"/>
                <w:sz w:val="20"/>
                <w:szCs w:val="20"/>
              </w:rPr>
              <w:t xml:space="preserve">pre-recorded </w:t>
            </w:r>
            <w:r w:rsidR="001261A1">
              <w:rPr>
                <w:rFonts w:ascii="Times New Roman" w:hAnsi="Times New Roman" w:cs="Times New Roman"/>
                <w:color w:val="000000"/>
                <w:sz w:val="20"/>
                <w:szCs w:val="20"/>
              </w:rPr>
              <w:t>sounds.</w:t>
            </w:r>
          </w:p>
        </w:tc>
        <w:tc>
          <w:tcPr>
            <w:tcW w:w="4425" w:type="dxa"/>
            <w:tcBorders>
              <w:top w:val="single" w:sz="6" w:space="0" w:color="000000"/>
              <w:left w:val="nil"/>
              <w:bottom w:val="single" w:sz="6" w:space="0" w:color="000000"/>
              <w:right w:val="nil"/>
            </w:tcBorders>
            <w:shd w:val="clear" w:color="000000" w:fill="FFFFFF"/>
          </w:tcPr>
          <w:p w:rsidR="008575A1" w:rsidRPr="00DA4664" w:rsidRDefault="001261A1" w:rsidP="001261A1">
            <w:pPr>
              <w:autoSpaceDE w:val="0"/>
              <w:autoSpaceDN w:val="0"/>
              <w:adjustRightInd w:val="0"/>
              <w:spacing w:after="0" w:line="240" w:lineRule="auto"/>
              <w:rPr>
                <w:rFonts w:ascii="Times New Roman" w:hAnsi="Times New Roman" w:cs="Times New Roman"/>
              </w:rPr>
            </w:pPr>
            <w:r>
              <w:rPr>
                <w:rFonts w:ascii="Times New Roman" w:hAnsi="Times New Roman" w:cs="Times New Roman"/>
                <w:color w:val="000000"/>
                <w:sz w:val="20"/>
                <w:szCs w:val="20"/>
              </w:rPr>
              <w:t xml:space="preserve">Predator and distress calls were played both </w:t>
            </w:r>
            <w:r w:rsidR="008575A1" w:rsidRPr="00DA4664">
              <w:rPr>
                <w:rFonts w:ascii="Times New Roman" w:hAnsi="Times New Roman" w:cs="Times New Roman"/>
                <w:color w:val="000000"/>
                <w:sz w:val="20"/>
                <w:szCs w:val="20"/>
              </w:rPr>
              <w:t>from the ground and later from a helicopter, to flush gulls from roost sites and deter them from resettling.</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Used </w:t>
            </w:r>
            <w:r>
              <w:rPr>
                <w:rFonts w:ascii="Times New Roman" w:hAnsi="Times New Roman" w:cs="Times New Roman"/>
                <w:color w:val="000000"/>
                <w:sz w:val="20"/>
                <w:szCs w:val="20"/>
              </w:rPr>
              <w:t>at several locations across the island (see Fig. 2</w:t>
            </w:r>
            <w:r w:rsidR="00110E2F">
              <w:rPr>
                <w:rFonts w:ascii="Times New Roman" w:hAnsi="Times New Roman" w:cs="Times New Roman"/>
                <w:color w:val="000000"/>
                <w:sz w:val="20"/>
                <w:szCs w:val="20"/>
              </w:rPr>
              <w:t>)</w:t>
            </w:r>
            <w:r>
              <w:rPr>
                <w:rFonts w:ascii="Times New Roman" w:hAnsi="Times New Roman" w:cs="Times New Roman"/>
                <w:color w:val="000000"/>
                <w:sz w:val="20"/>
                <w:szCs w:val="20"/>
              </w:rPr>
              <w:t xml:space="preserve"> and </w:t>
            </w:r>
            <w:r w:rsidRPr="00DA4664">
              <w:rPr>
                <w:rFonts w:ascii="Times New Roman" w:hAnsi="Times New Roman" w:cs="Times New Roman"/>
                <w:color w:val="000000"/>
                <w:sz w:val="20"/>
                <w:szCs w:val="20"/>
              </w:rPr>
              <w:t xml:space="preserve">from the air. </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Pyrotechnics</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Pyrotechnics describe a wide variety of tools that can be used to haze birds.</w:t>
            </w:r>
            <w:r>
              <w:rPr>
                <w:rFonts w:ascii="Times New Roman" w:hAnsi="Times New Roman" w:cs="Times New Roman"/>
                <w:color w:val="000000"/>
                <w:sz w:val="20"/>
                <w:szCs w:val="20"/>
              </w:rPr>
              <w:t xml:space="preserve"> </w:t>
            </w:r>
            <w:r w:rsidRPr="00DA4664">
              <w:rPr>
                <w:rFonts w:ascii="Times New Roman" w:hAnsi="Times New Roman" w:cs="Times New Roman"/>
                <w:color w:val="000000"/>
                <w:sz w:val="20"/>
                <w:szCs w:val="20"/>
              </w:rPr>
              <w:t>Pyrotechnics are primarily an auditory stimulus, creating a loud bang or report, but many charges also produce bright flashes, spiraling light, and smoke.</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Pyrotechnics of varying types (Bangers, Screamers, Whistlers, Cracker Shells and Capa Rockets) were tested. Quieter or less disturbing charges were used first when near or close to pinnipeds, to minimize any unnecessary disturbance, to gauge the range of these devices and evaluate whether habituation by pinnipeds to their use was possible. Pyrotechnics were often used in conjunction with other hazing methods to disperse birds that were already in the air.</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Various locations around the island</w:t>
            </w:r>
          </w:p>
        </w:tc>
      </w:tr>
      <w:tr w:rsidR="008575A1" w:rsidRPr="00DA4664" w:rsidTr="00EF131B">
        <w:trPr>
          <w:trHeight w:val="1"/>
        </w:trPr>
        <w:tc>
          <w:tcPr>
            <w:tcW w:w="9576"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Helicopter</w:t>
            </w:r>
          </w:p>
        </w:tc>
      </w:tr>
      <w:tr w:rsidR="008575A1" w:rsidRPr="00DA4664" w:rsidTr="00EF131B">
        <w:trPr>
          <w:trHeight w:val="1"/>
        </w:trPr>
        <w:tc>
          <w:tcPr>
            <w:tcW w:w="296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Helicopters present both an auditory and visual stimulus that can be used to flush roosting birds or dissuade them from landing.</w:t>
            </w:r>
          </w:p>
        </w:tc>
        <w:tc>
          <w:tcPr>
            <w:tcW w:w="4425"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A small Robinson 22 helicopter was used principally for monitoring the presence of gulls and pinnipeds on the islands, as well as to transport personnel and equipment to West End. It was also later used as a tool for hazing gulls in less accessible locations.</w:t>
            </w:r>
          </w:p>
        </w:tc>
        <w:tc>
          <w:tcPr>
            <w:tcW w:w="218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p>
        </w:tc>
      </w:tr>
    </w:tbl>
    <w:p w:rsidR="008575A1" w:rsidRDefault="008575A1" w:rsidP="008575A1">
      <w:pPr>
        <w:autoSpaceDE w:val="0"/>
        <w:autoSpaceDN w:val="0"/>
        <w:adjustRightInd w:val="0"/>
        <w:spacing w:after="0" w:line="240" w:lineRule="auto"/>
        <w:rPr>
          <w:rFonts w:ascii="Times New Roman" w:hAnsi="Times New Roman" w:cs="Times New Roman"/>
        </w:rPr>
      </w:pPr>
    </w:p>
    <w:p w:rsidR="008575A1" w:rsidRPr="00DA4664" w:rsidRDefault="008575A1" w:rsidP="008575A1">
      <w:pPr>
        <w:autoSpaceDE w:val="0"/>
        <w:autoSpaceDN w:val="0"/>
        <w:adjustRightInd w:val="0"/>
        <w:spacing w:after="0" w:line="240" w:lineRule="auto"/>
        <w:rPr>
          <w:rFonts w:ascii="Times New Roman" w:hAnsi="Times New Roman" w:cs="Times New Roman"/>
        </w:rPr>
      </w:pPr>
    </w:p>
    <w:tbl>
      <w:tblPr>
        <w:tblW w:w="9454" w:type="dxa"/>
        <w:tblInd w:w="108" w:type="dxa"/>
        <w:tblLayout w:type="fixed"/>
        <w:tblLook w:val="0000" w:firstRow="0" w:lastRow="0" w:firstColumn="0" w:lastColumn="0" w:noHBand="0" w:noVBand="0"/>
      </w:tblPr>
      <w:tblGrid>
        <w:gridCol w:w="236"/>
        <w:gridCol w:w="34"/>
        <w:gridCol w:w="8914"/>
        <w:gridCol w:w="270"/>
      </w:tblGrid>
      <w:tr w:rsidR="008575A1" w:rsidRPr="00DA4664" w:rsidTr="00EF131B">
        <w:trPr>
          <w:gridAfter w:val="1"/>
          <w:wAfter w:w="270" w:type="dxa"/>
          <w:trHeight w:val="100"/>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b/>
              </w:rPr>
            </w:pPr>
            <w:r w:rsidRPr="00DA4664">
              <w:rPr>
                <w:rFonts w:ascii="Times New Roman" w:hAnsi="Times New Roman" w:cs="Times New Roman"/>
                <w:b/>
                <w:iCs/>
                <w:color w:val="000000"/>
                <w:sz w:val="20"/>
                <w:szCs w:val="20"/>
              </w:rPr>
              <w:t>Method Combinations</w:t>
            </w:r>
          </w:p>
        </w:tc>
      </w:tr>
      <w:tr w:rsidR="008575A1" w:rsidRPr="00DA4664" w:rsidTr="00EF131B">
        <w:trPr>
          <w:gridAfter w:val="1"/>
          <w:wAfter w:w="270" w:type="dxa"/>
          <w:trHeight w:val="1"/>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i/>
                <w:iCs/>
                <w:color w:val="000000"/>
                <w:sz w:val="20"/>
                <w:szCs w:val="20"/>
              </w:rPr>
            </w:pPr>
            <w:r w:rsidRPr="00DA4664">
              <w:rPr>
                <w:rFonts w:ascii="Times New Roman" w:hAnsi="Times New Roman" w:cs="Times New Roman"/>
                <w:i/>
                <w:iCs/>
                <w:color w:val="000000"/>
                <w:sz w:val="20"/>
                <w:szCs w:val="20"/>
              </w:rPr>
              <w:t>Biosonics – Birdguard and Pyrotechnics</w:t>
            </w:r>
          </w:p>
        </w:tc>
      </w:tr>
      <w:tr w:rsidR="008575A1" w:rsidRPr="00DA4664" w:rsidTr="00EF131B">
        <w:trPr>
          <w:gridBefore w:val="2"/>
          <w:wBefore w:w="270" w:type="dxa"/>
          <w:trHeight w:val="1"/>
        </w:trPr>
        <w:tc>
          <w:tcPr>
            <w:tcW w:w="9184" w:type="dxa"/>
            <w:gridSpan w:val="2"/>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Birdguard units were used in combination with pyrotechnics during Phase 3 of the trial.</w:t>
            </w:r>
          </w:p>
        </w:tc>
      </w:tr>
      <w:tr w:rsidR="008575A1" w:rsidRPr="00DA4664" w:rsidTr="00EF131B">
        <w:trPr>
          <w:gridAfter w:val="1"/>
          <w:wAfter w:w="270" w:type="dxa"/>
          <w:trHeight w:val="1"/>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 xml:space="preserve">Biosonics – LRAD and Pyrotechnics </w:t>
            </w:r>
          </w:p>
        </w:tc>
      </w:tr>
      <w:tr w:rsidR="008575A1" w:rsidRPr="00DA4664" w:rsidTr="00EF131B">
        <w:trPr>
          <w:gridAfter w:val="1"/>
          <w:wAfter w:w="270" w:type="dxa"/>
          <w:trHeight w:val="1"/>
        </w:trPr>
        <w:tc>
          <w:tcPr>
            <w:tcW w:w="23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p>
        </w:tc>
        <w:tc>
          <w:tcPr>
            <w:tcW w:w="8948" w:type="dxa"/>
            <w:gridSpan w:val="2"/>
            <w:tcBorders>
              <w:top w:val="single" w:sz="6" w:space="0" w:color="000000"/>
              <w:left w:val="nil"/>
              <w:bottom w:val="single" w:sz="6" w:space="0" w:color="000000"/>
              <w:right w:val="nil"/>
            </w:tcBorders>
            <w:shd w:val="clear" w:color="000000" w:fill="FFFFFF"/>
          </w:tcPr>
          <w:p w:rsidR="008575A1" w:rsidRPr="00DA4664" w:rsidRDefault="008575A1" w:rsidP="00EF131B">
            <w:pPr>
              <w:tabs>
                <w:tab w:val="right" w:pos="7857"/>
              </w:tabs>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The LRAD unit was used in combination with pyrotechnics during Phase 3 of the trial.</w:t>
            </w:r>
            <w:r w:rsidRPr="00DA4664">
              <w:rPr>
                <w:rFonts w:ascii="Times New Roman" w:hAnsi="Times New Roman" w:cs="Times New Roman"/>
                <w:color w:val="000000"/>
                <w:sz w:val="20"/>
                <w:szCs w:val="20"/>
              </w:rPr>
              <w:tab/>
            </w:r>
          </w:p>
        </w:tc>
      </w:tr>
      <w:tr w:rsidR="008575A1" w:rsidRPr="00DA4664" w:rsidTr="00EF131B">
        <w:trPr>
          <w:gridAfter w:val="1"/>
          <w:wAfter w:w="270" w:type="dxa"/>
          <w:trHeight w:val="1"/>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Biosonics – LRAD and Helicopter</w:t>
            </w:r>
          </w:p>
        </w:tc>
      </w:tr>
      <w:tr w:rsidR="008575A1" w:rsidRPr="00DA4664" w:rsidTr="00EF131B">
        <w:trPr>
          <w:gridAfter w:val="1"/>
          <w:wAfter w:w="270" w:type="dxa"/>
          <w:trHeight w:val="1"/>
        </w:trPr>
        <w:tc>
          <w:tcPr>
            <w:tcW w:w="23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p>
        </w:tc>
        <w:tc>
          <w:tcPr>
            <w:tcW w:w="8948" w:type="dxa"/>
            <w:gridSpan w:val="2"/>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The LRAD unit was used from the helicopter to haze gulls from less accessible locations during Phase 3 of the trial.</w:t>
            </w:r>
          </w:p>
        </w:tc>
      </w:tr>
      <w:tr w:rsidR="008575A1" w:rsidRPr="00DA4664" w:rsidTr="00EF131B">
        <w:trPr>
          <w:gridAfter w:val="1"/>
          <w:wAfter w:w="270" w:type="dxa"/>
          <w:trHeight w:val="1"/>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Laser and helicopter</w:t>
            </w:r>
          </w:p>
        </w:tc>
      </w:tr>
      <w:tr w:rsidR="008575A1" w:rsidRPr="00DA4664" w:rsidTr="00EF131B">
        <w:trPr>
          <w:gridAfter w:val="1"/>
          <w:wAfter w:w="270" w:type="dxa"/>
          <w:trHeight w:val="1"/>
        </w:trPr>
        <w:tc>
          <w:tcPr>
            <w:tcW w:w="23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p>
        </w:tc>
        <w:tc>
          <w:tcPr>
            <w:tcW w:w="8948" w:type="dxa"/>
            <w:gridSpan w:val="2"/>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Lasers were used to flush roosting gulls from land. Helicopter hazing then followed to disperse gulls and dissuade them from landing again (Phase 3 only).</w:t>
            </w:r>
          </w:p>
        </w:tc>
      </w:tr>
      <w:tr w:rsidR="008575A1" w:rsidRPr="00DA4664" w:rsidTr="00EF131B">
        <w:trPr>
          <w:gridAfter w:val="1"/>
          <w:wAfter w:w="270" w:type="dxa"/>
          <w:trHeight w:val="1"/>
        </w:trPr>
        <w:tc>
          <w:tcPr>
            <w:tcW w:w="9184" w:type="dxa"/>
            <w:gridSpan w:val="3"/>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i/>
                <w:iCs/>
                <w:color w:val="000000"/>
                <w:sz w:val="20"/>
                <w:szCs w:val="20"/>
              </w:rPr>
              <w:t>Pyrotechnics and helicopter</w:t>
            </w:r>
          </w:p>
        </w:tc>
      </w:tr>
      <w:tr w:rsidR="008575A1" w:rsidRPr="00DA4664" w:rsidTr="00EF131B">
        <w:trPr>
          <w:gridAfter w:val="1"/>
          <w:wAfter w:w="270" w:type="dxa"/>
          <w:trHeight w:val="1"/>
        </w:trPr>
        <w:tc>
          <w:tcPr>
            <w:tcW w:w="236" w:type="dxa"/>
            <w:tcBorders>
              <w:top w:val="single" w:sz="6" w:space="0" w:color="000000"/>
              <w:left w:val="nil"/>
              <w:bottom w:val="single" w:sz="6" w:space="0" w:color="000000"/>
              <w:right w:val="nil"/>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p>
        </w:tc>
        <w:tc>
          <w:tcPr>
            <w:tcW w:w="8948" w:type="dxa"/>
            <w:gridSpan w:val="2"/>
            <w:tcBorders>
              <w:top w:val="single" w:sz="6" w:space="0" w:color="000000"/>
              <w:left w:val="nil"/>
              <w:bottom w:val="single" w:sz="6" w:space="0" w:color="000000"/>
            </w:tcBorders>
            <w:shd w:val="clear" w:color="000000" w:fill="FFFFFF"/>
          </w:tcPr>
          <w:p w:rsidR="008575A1" w:rsidRPr="00DA4664" w:rsidRDefault="008575A1" w:rsidP="00EF131B">
            <w:pPr>
              <w:autoSpaceDE w:val="0"/>
              <w:autoSpaceDN w:val="0"/>
              <w:adjustRightInd w:val="0"/>
              <w:spacing w:after="0" w:line="240" w:lineRule="auto"/>
              <w:rPr>
                <w:rFonts w:ascii="Times New Roman" w:hAnsi="Times New Roman" w:cs="Times New Roman"/>
              </w:rPr>
            </w:pPr>
            <w:r w:rsidRPr="00DA4664">
              <w:rPr>
                <w:rFonts w:ascii="Times New Roman" w:hAnsi="Times New Roman" w:cs="Times New Roman"/>
                <w:color w:val="000000"/>
                <w:sz w:val="20"/>
                <w:szCs w:val="20"/>
              </w:rPr>
              <w:t xml:space="preserve">Pyrotechnics were used to flush roosting gulls from land. Helicopter hazing then followed to disperse gulls and dissuade them from landing again (Phase 3 only). </w:t>
            </w:r>
          </w:p>
        </w:tc>
      </w:tr>
    </w:tbl>
    <w:p w:rsidR="008575A1" w:rsidRPr="00DA4664" w:rsidRDefault="008575A1" w:rsidP="008575A1">
      <w:pPr>
        <w:autoSpaceDE w:val="0"/>
        <w:autoSpaceDN w:val="0"/>
        <w:adjustRightInd w:val="0"/>
        <w:spacing w:after="0" w:line="360" w:lineRule="auto"/>
        <w:rPr>
          <w:rFonts w:ascii="Times New Roman" w:hAnsi="Times New Roman" w:cs="Times New Roman"/>
        </w:rPr>
      </w:pPr>
    </w:p>
    <w:p w:rsidR="004A5103" w:rsidRPr="00DA4664" w:rsidRDefault="004A5103" w:rsidP="00DA4664">
      <w:pPr>
        <w:spacing w:after="0" w:line="360" w:lineRule="auto"/>
        <w:rPr>
          <w:rFonts w:ascii="Times New Roman" w:hAnsi="Times New Roman" w:cs="Times New Roman"/>
        </w:rPr>
      </w:pPr>
    </w:p>
    <w:sectPr w:rsidR="004A5103" w:rsidRPr="00DA4664" w:rsidSect="004A5103">
      <w:pgSz w:w="12240" w:h="15840"/>
      <w:pgMar w:top="1440" w:right="1440" w:bottom="1440" w:left="14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6802752"/>
    <w:lvl w:ilvl="0">
      <w:numFmt w:val="bullet"/>
      <w:lvlText w:val="*"/>
      <w:lvlJc w:val="left"/>
    </w:lvl>
  </w:abstractNum>
  <w:abstractNum w:abstractNumId="1">
    <w:nsid w:val="13AD03D7"/>
    <w:multiLevelType w:val="hybridMultilevel"/>
    <w:tmpl w:val="DAE2CEAE"/>
    <w:lvl w:ilvl="0" w:tplc="04090001">
      <w:start w:val="1"/>
      <w:numFmt w:val="bullet"/>
      <w:lvlText w:val=""/>
      <w:lvlJc w:val="left"/>
      <w:pPr>
        <w:ind w:left="844" w:hanging="360"/>
      </w:pPr>
      <w:rPr>
        <w:rFonts w:ascii="Symbol" w:hAnsi="Symbol" w:hint="default"/>
      </w:rPr>
    </w:lvl>
    <w:lvl w:ilvl="1" w:tplc="04090003" w:tentative="1">
      <w:start w:val="1"/>
      <w:numFmt w:val="bullet"/>
      <w:lvlText w:val="o"/>
      <w:lvlJc w:val="left"/>
      <w:pPr>
        <w:ind w:left="1564" w:hanging="360"/>
      </w:pPr>
      <w:rPr>
        <w:rFonts w:ascii="Courier New" w:hAnsi="Courier New" w:cs="Courier New" w:hint="default"/>
      </w:rPr>
    </w:lvl>
    <w:lvl w:ilvl="2" w:tplc="04090005" w:tentative="1">
      <w:start w:val="1"/>
      <w:numFmt w:val="bullet"/>
      <w:lvlText w:val=""/>
      <w:lvlJc w:val="left"/>
      <w:pPr>
        <w:ind w:left="2284" w:hanging="360"/>
      </w:pPr>
      <w:rPr>
        <w:rFonts w:ascii="Wingdings" w:hAnsi="Wingdings" w:hint="default"/>
      </w:rPr>
    </w:lvl>
    <w:lvl w:ilvl="3" w:tplc="04090001" w:tentative="1">
      <w:start w:val="1"/>
      <w:numFmt w:val="bullet"/>
      <w:lvlText w:val=""/>
      <w:lvlJc w:val="left"/>
      <w:pPr>
        <w:ind w:left="3004" w:hanging="360"/>
      </w:pPr>
      <w:rPr>
        <w:rFonts w:ascii="Symbol" w:hAnsi="Symbol" w:hint="default"/>
      </w:rPr>
    </w:lvl>
    <w:lvl w:ilvl="4" w:tplc="04090003" w:tentative="1">
      <w:start w:val="1"/>
      <w:numFmt w:val="bullet"/>
      <w:lvlText w:val="o"/>
      <w:lvlJc w:val="left"/>
      <w:pPr>
        <w:ind w:left="3724" w:hanging="360"/>
      </w:pPr>
      <w:rPr>
        <w:rFonts w:ascii="Courier New" w:hAnsi="Courier New" w:cs="Courier New" w:hint="default"/>
      </w:rPr>
    </w:lvl>
    <w:lvl w:ilvl="5" w:tplc="04090005" w:tentative="1">
      <w:start w:val="1"/>
      <w:numFmt w:val="bullet"/>
      <w:lvlText w:val=""/>
      <w:lvlJc w:val="left"/>
      <w:pPr>
        <w:ind w:left="4444" w:hanging="360"/>
      </w:pPr>
      <w:rPr>
        <w:rFonts w:ascii="Wingdings" w:hAnsi="Wingdings" w:hint="default"/>
      </w:rPr>
    </w:lvl>
    <w:lvl w:ilvl="6" w:tplc="04090001" w:tentative="1">
      <w:start w:val="1"/>
      <w:numFmt w:val="bullet"/>
      <w:lvlText w:val=""/>
      <w:lvlJc w:val="left"/>
      <w:pPr>
        <w:ind w:left="5164" w:hanging="360"/>
      </w:pPr>
      <w:rPr>
        <w:rFonts w:ascii="Symbol" w:hAnsi="Symbol" w:hint="default"/>
      </w:rPr>
    </w:lvl>
    <w:lvl w:ilvl="7" w:tplc="04090003" w:tentative="1">
      <w:start w:val="1"/>
      <w:numFmt w:val="bullet"/>
      <w:lvlText w:val="o"/>
      <w:lvlJc w:val="left"/>
      <w:pPr>
        <w:ind w:left="5884" w:hanging="360"/>
      </w:pPr>
      <w:rPr>
        <w:rFonts w:ascii="Courier New" w:hAnsi="Courier New" w:cs="Courier New" w:hint="default"/>
      </w:rPr>
    </w:lvl>
    <w:lvl w:ilvl="8" w:tplc="04090005" w:tentative="1">
      <w:start w:val="1"/>
      <w:numFmt w:val="bullet"/>
      <w:lvlText w:val=""/>
      <w:lvlJc w:val="left"/>
      <w:pPr>
        <w:ind w:left="6604" w:hanging="360"/>
      </w:pPr>
      <w:rPr>
        <w:rFonts w:ascii="Wingdings" w:hAnsi="Wingdings" w:hint="default"/>
      </w:rPr>
    </w:lvl>
  </w:abstractNum>
  <w:abstractNum w:abstractNumId="2">
    <w:nsid w:val="437F2526"/>
    <w:multiLevelType w:val="hybridMultilevel"/>
    <w:tmpl w:val="9B3CC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7627494"/>
    <w:multiLevelType w:val="hybridMultilevel"/>
    <w:tmpl w:val="5E4CEB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360"/>
        <w:lvlJc w:val="left"/>
        <w:rPr>
          <w:rFonts w:ascii="Symbol" w:hAnsi="Symbol" w:hint="default"/>
        </w:rPr>
      </w:lvl>
    </w:lvlOverride>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Ecolog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xpzfefti950tsexwe850x28sd9z2x2adaww&quot;&gt;Richard&amp;apos;s Library&lt;record-ids&gt;&lt;item&gt;1120&lt;/item&gt;&lt;item&gt;6597&lt;/item&gt;&lt;item&gt;6598&lt;/item&gt;&lt;item&gt;6629&lt;/item&gt;&lt;item&gt;6644&lt;/item&gt;&lt;/record-ids&gt;&lt;/item&gt;&lt;/Libraries&gt;"/>
  </w:docVars>
  <w:rsids>
    <w:rsidRoot w:val="00926B44"/>
    <w:rsid w:val="000052A9"/>
    <w:rsid w:val="00013A9F"/>
    <w:rsid w:val="00042E54"/>
    <w:rsid w:val="00043A0B"/>
    <w:rsid w:val="00044055"/>
    <w:rsid w:val="00054885"/>
    <w:rsid w:val="00054E91"/>
    <w:rsid w:val="00056779"/>
    <w:rsid w:val="00065052"/>
    <w:rsid w:val="00073EB8"/>
    <w:rsid w:val="000944A0"/>
    <w:rsid w:val="00097DD5"/>
    <w:rsid w:val="000B39E5"/>
    <w:rsid w:val="000D19A0"/>
    <w:rsid w:val="000D7EA1"/>
    <w:rsid w:val="000E297E"/>
    <w:rsid w:val="000E571D"/>
    <w:rsid w:val="000F2848"/>
    <w:rsid w:val="00110E2F"/>
    <w:rsid w:val="0011351B"/>
    <w:rsid w:val="001210F4"/>
    <w:rsid w:val="00121443"/>
    <w:rsid w:val="001227CE"/>
    <w:rsid w:val="001261A1"/>
    <w:rsid w:val="001426A5"/>
    <w:rsid w:val="00153BFB"/>
    <w:rsid w:val="00167E94"/>
    <w:rsid w:val="00175A4E"/>
    <w:rsid w:val="00191201"/>
    <w:rsid w:val="001A3D6D"/>
    <w:rsid w:val="001B5C18"/>
    <w:rsid w:val="001C7413"/>
    <w:rsid w:val="001D02CA"/>
    <w:rsid w:val="001D74D2"/>
    <w:rsid w:val="0020620D"/>
    <w:rsid w:val="00217117"/>
    <w:rsid w:val="002334BC"/>
    <w:rsid w:val="002346F3"/>
    <w:rsid w:val="002374D1"/>
    <w:rsid w:val="00261638"/>
    <w:rsid w:val="00274196"/>
    <w:rsid w:val="00290C05"/>
    <w:rsid w:val="002C0EAD"/>
    <w:rsid w:val="002C1A28"/>
    <w:rsid w:val="002C78A4"/>
    <w:rsid w:val="002D3FE0"/>
    <w:rsid w:val="002E4C01"/>
    <w:rsid w:val="002E7B16"/>
    <w:rsid w:val="002F341B"/>
    <w:rsid w:val="003002FE"/>
    <w:rsid w:val="00302D49"/>
    <w:rsid w:val="0036257A"/>
    <w:rsid w:val="0036364E"/>
    <w:rsid w:val="00366455"/>
    <w:rsid w:val="0038516B"/>
    <w:rsid w:val="003A12D8"/>
    <w:rsid w:val="003A7B5B"/>
    <w:rsid w:val="003B432C"/>
    <w:rsid w:val="003C1456"/>
    <w:rsid w:val="003D7521"/>
    <w:rsid w:val="003E6A42"/>
    <w:rsid w:val="003F4467"/>
    <w:rsid w:val="003F6255"/>
    <w:rsid w:val="004025F3"/>
    <w:rsid w:val="004033E0"/>
    <w:rsid w:val="004064F3"/>
    <w:rsid w:val="00422B92"/>
    <w:rsid w:val="00450A5D"/>
    <w:rsid w:val="00452160"/>
    <w:rsid w:val="00455685"/>
    <w:rsid w:val="00455960"/>
    <w:rsid w:val="004562EA"/>
    <w:rsid w:val="0046006E"/>
    <w:rsid w:val="00472590"/>
    <w:rsid w:val="00481214"/>
    <w:rsid w:val="004842DE"/>
    <w:rsid w:val="004924F9"/>
    <w:rsid w:val="004A2F15"/>
    <w:rsid w:val="004A5103"/>
    <w:rsid w:val="004B3EFE"/>
    <w:rsid w:val="004B5127"/>
    <w:rsid w:val="004D1E32"/>
    <w:rsid w:val="004D7A51"/>
    <w:rsid w:val="004F0F54"/>
    <w:rsid w:val="004F5607"/>
    <w:rsid w:val="0050793D"/>
    <w:rsid w:val="00512B68"/>
    <w:rsid w:val="00515200"/>
    <w:rsid w:val="005155F3"/>
    <w:rsid w:val="00517D20"/>
    <w:rsid w:val="00523A15"/>
    <w:rsid w:val="00524BD9"/>
    <w:rsid w:val="00535BF8"/>
    <w:rsid w:val="00536BBC"/>
    <w:rsid w:val="00554ECB"/>
    <w:rsid w:val="005779DD"/>
    <w:rsid w:val="00582D09"/>
    <w:rsid w:val="005A400B"/>
    <w:rsid w:val="005A5487"/>
    <w:rsid w:val="005A7244"/>
    <w:rsid w:val="005B4508"/>
    <w:rsid w:val="005C15CB"/>
    <w:rsid w:val="005F1247"/>
    <w:rsid w:val="005F2C09"/>
    <w:rsid w:val="00600233"/>
    <w:rsid w:val="006054F5"/>
    <w:rsid w:val="00610B16"/>
    <w:rsid w:val="00611B28"/>
    <w:rsid w:val="00620EC5"/>
    <w:rsid w:val="006526BD"/>
    <w:rsid w:val="00674C7E"/>
    <w:rsid w:val="00677C55"/>
    <w:rsid w:val="0069485B"/>
    <w:rsid w:val="00696C17"/>
    <w:rsid w:val="006C2E08"/>
    <w:rsid w:val="006C7331"/>
    <w:rsid w:val="006D20D4"/>
    <w:rsid w:val="006F5100"/>
    <w:rsid w:val="006F783D"/>
    <w:rsid w:val="007363E5"/>
    <w:rsid w:val="00751612"/>
    <w:rsid w:val="007A0556"/>
    <w:rsid w:val="007D3E11"/>
    <w:rsid w:val="007D62D3"/>
    <w:rsid w:val="007D7D8E"/>
    <w:rsid w:val="00803A7D"/>
    <w:rsid w:val="00816E5E"/>
    <w:rsid w:val="0082495D"/>
    <w:rsid w:val="00835EF4"/>
    <w:rsid w:val="00836337"/>
    <w:rsid w:val="00850372"/>
    <w:rsid w:val="008518F8"/>
    <w:rsid w:val="008575A1"/>
    <w:rsid w:val="00863B9B"/>
    <w:rsid w:val="008B7C47"/>
    <w:rsid w:val="008F4E26"/>
    <w:rsid w:val="00914A6C"/>
    <w:rsid w:val="00926B44"/>
    <w:rsid w:val="00952508"/>
    <w:rsid w:val="00983817"/>
    <w:rsid w:val="00991E97"/>
    <w:rsid w:val="009A7B41"/>
    <w:rsid w:val="009B2F2A"/>
    <w:rsid w:val="009B45E2"/>
    <w:rsid w:val="009F1B28"/>
    <w:rsid w:val="009F38F0"/>
    <w:rsid w:val="009F4556"/>
    <w:rsid w:val="009F6CF0"/>
    <w:rsid w:val="00A248CC"/>
    <w:rsid w:val="00A40043"/>
    <w:rsid w:val="00A43B37"/>
    <w:rsid w:val="00A44096"/>
    <w:rsid w:val="00A62131"/>
    <w:rsid w:val="00A64590"/>
    <w:rsid w:val="00A81C8E"/>
    <w:rsid w:val="00A930D7"/>
    <w:rsid w:val="00A93884"/>
    <w:rsid w:val="00A947AA"/>
    <w:rsid w:val="00AE3533"/>
    <w:rsid w:val="00AF5125"/>
    <w:rsid w:val="00B46CC7"/>
    <w:rsid w:val="00B55C5D"/>
    <w:rsid w:val="00B6245E"/>
    <w:rsid w:val="00B6442F"/>
    <w:rsid w:val="00BA3261"/>
    <w:rsid w:val="00BA7312"/>
    <w:rsid w:val="00BB1DED"/>
    <w:rsid w:val="00BB296A"/>
    <w:rsid w:val="00BC7EA3"/>
    <w:rsid w:val="00BE0B07"/>
    <w:rsid w:val="00C022BB"/>
    <w:rsid w:val="00C02CE5"/>
    <w:rsid w:val="00C40B17"/>
    <w:rsid w:val="00C51D88"/>
    <w:rsid w:val="00C754F2"/>
    <w:rsid w:val="00C8365B"/>
    <w:rsid w:val="00C85EDF"/>
    <w:rsid w:val="00C9350F"/>
    <w:rsid w:val="00C96CE0"/>
    <w:rsid w:val="00CB634A"/>
    <w:rsid w:val="00CD4CFB"/>
    <w:rsid w:val="00CD4D0F"/>
    <w:rsid w:val="00CD4F40"/>
    <w:rsid w:val="00CE212E"/>
    <w:rsid w:val="00CE6638"/>
    <w:rsid w:val="00CF1B30"/>
    <w:rsid w:val="00CF1B6B"/>
    <w:rsid w:val="00D15E56"/>
    <w:rsid w:val="00D24BC2"/>
    <w:rsid w:val="00D272CC"/>
    <w:rsid w:val="00D33EA0"/>
    <w:rsid w:val="00D52E44"/>
    <w:rsid w:val="00D56D12"/>
    <w:rsid w:val="00D70ED2"/>
    <w:rsid w:val="00D84606"/>
    <w:rsid w:val="00D92823"/>
    <w:rsid w:val="00D96AD4"/>
    <w:rsid w:val="00D97690"/>
    <w:rsid w:val="00DA4664"/>
    <w:rsid w:val="00DA6ED4"/>
    <w:rsid w:val="00DD20CA"/>
    <w:rsid w:val="00DE1262"/>
    <w:rsid w:val="00DE62FB"/>
    <w:rsid w:val="00DF18AE"/>
    <w:rsid w:val="00DF672D"/>
    <w:rsid w:val="00DF75DA"/>
    <w:rsid w:val="00E16311"/>
    <w:rsid w:val="00E26E8B"/>
    <w:rsid w:val="00E26FCD"/>
    <w:rsid w:val="00E3445B"/>
    <w:rsid w:val="00E83B75"/>
    <w:rsid w:val="00E95887"/>
    <w:rsid w:val="00EA0EF2"/>
    <w:rsid w:val="00EB1094"/>
    <w:rsid w:val="00ED64C8"/>
    <w:rsid w:val="00EF131B"/>
    <w:rsid w:val="00F04CE6"/>
    <w:rsid w:val="00F1671B"/>
    <w:rsid w:val="00F32D05"/>
    <w:rsid w:val="00F8425F"/>
    <w:rsid w:val="00F90AC0"/>
    <w:rsid w:val="00FA12B6"/>
    <w:rsid w:val="00FB5630"/>
    <w:rsid w:val="00FE14CF"/>
    <w:rsid w:val="00FE2EF8"/>
    <w:rsid w:val="00FF21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6B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6B44"/>
    <w:rPr>
      <w:rFonts w:ascii="Tahoma" w:hAnsi="Tahoma" w:cs="Tahoma"/>
      <w:sz w:val="16"/>
      <w:szCs w:val="16"/>
    </w:rPr>
  </w:style>
  <w:style w:type="character" w:styleId="CommentReference">
    <w:name w:val="annotation reference"/>
    <w:basedOn w:val="DefaultParagraphFont"/>
    <w:uiPriority w:val="99"/>
    <w:semiHidden/>
    <w:unhideWhenUsed/>
    <w:rsid w:val="007363E5"/>
    <w:rPr>
      <w:sz w:val="16"/>
      <w:szCs w:val="16"/>
    </w:rPr>
  </w:style>
  <w:style w:type="paragraph" w:styleId="CommentText">
    <w:name w:val="annotation text"/>
    <w:basedOn w:val="Normal"/>
    <w:link w:val="CommentTextChar"/>
    <w:uiPriority w:val="99"/>
    <w:semiHidden/>
    <w:unhideWhenUsed/>
    <w:rsid w:val="007363E5"/>
    <w:pPr>
      <w:spacing w:line="240" w:lineRule="auto"/>
    </w:pPr>
    <w:rPr>
      <w:sz w:val="20"/>
      <w:szCs w:val="20"/>
    </w:rPr>
  </w:style>
  <w:style w:type="character" w:customStyle="1" w:styleId="CommentTextChar">
    <w:name w:val="Comment Text Char"/>
    <w:basedOn w:val="DefaultParagraphFont"/>
    <w:link w:val="CommentText"/>
    <w:uiPriority w:val="99"/>
    <w:semiHidden/>
    <w:rsid w:val="007363E5"/>
    <w:rPr>
      <w:sz w:val="20"/>
      <w:szCs w:val="20"/>
    </w:rPr>
  </w:style>
  <w:style w:type="paragraph" w:styleId="CommentSubject">
    <w:name w:val="annotation subject"/>
    <w:basedOn w:val="CommentText"/>
    <w:next w:val="CommentText"/>
    <w:link w:val="CommentSubjectChar"/>
    <w:uiPriority w:val="99"/>
    <w:semiHidden/>
    <w:unhideWhenUsed/>
    <w:rsid w:val="007363E5"/>
    <w:rPr>
      <w:b/>
      <w:bCs/>
    </w:rPr>
  </w:style>
  <w:style w:type="character" w:customStyle="1" w:styleId="CommentSubjectChar">
    <w:name w:val="Comment Subject Char"/>
    <w:basedOn w:val="CommentTextChar"/>
    <w:link w:val="CommentSubject"/>
    <w:uiPriority w:val="99"/>
    <w:semiHidden/>
    <w:rsid w:val="007363E5"/>
    <w:rPr>
      <w:b/>
      <w:bCs/>
      <w:sz w:val="20"/>
      <w:szCs w:val="20"/>
    </w:rPr>
  </w:style>
  <w:style w:type="paragraph" w:styleId="Revision">
    <w:name w:val="Revision"/>
    <w:hidden/>
    <w:uiPriority w:val="99"/>
    <w:semiHidden/>
    <w:rsid w:val="008B7C47"/>
    <w:pPr>
      <w:spacing w:after="0" w:line="240" w:lineRule="auto"/>
    </w:pPr>
  </w:style>
  <w:style w:type="character" w:styleId="Hyperlink">
    <w:name w:val="Hyperlink"/>
    <w:basedOn w:val="DefaultParagraphFont"/>
    <w:uiPriority w:val="99"/>
    <w:unhideWhenUsed/>
    <w:rsid w:val="00DA6ED4"/>
    <w:rPr>
      <w:color w:val="0000FF" w:themeColor="hyperlink"/>
      <w:u w:val="single"/>
    </w:rPr>
  </w:style>
  <w:style w:type="paragraph" w:styleId="ListParagraph">
    <w:name w:val="List Paragraph"/>
    <w:basedOn w:val="Normal"/>
    <w:uiPriority w:val="34"/>
    <w:qFormat/>
    <w:rsid w:val="009A7B4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6B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6B44"/>
    <w:rPr>
      <w:rFonts w:ascii="Tahoma" w:hAnsi="Tahoma" w:cs="Tahoma"/>
      <w:sz w:val="16"/>
      <w:szCs w:val="16"/>
    </w:rPr>
  </w:style>
  <w:style w:type="character" w:styleId="CommentReference">
    <w:name w:val="annotation reference"/>
    <w:basedOn w:val="DefaultParagraphFont"/>
    <w:uiPriority w:val="99"/>
    <w:semiHidden/>
    <w:unhideWhenUsed/>
    <w:rsid w:val="007363E5"/>
    <w:rPr>
      <w:sz w:val="16"/>
      <w:szCs w:val="16"/>
    </w:rPr>
  </w:style>
  <w:style w:type="paragraph" w:styleId="CommentText">
    <w:name w:val="annotation text"/>
    <w:basedOn w:val="Normal"/>
    <w:link w:val="CommentTextChar"/>
    <w:uiPriority w:val="99"/>
    <w:semiHidden/>
    <w:unhideWhenUsed/>
    <w:rsid w:val="007363E5"/>
    <w:pPr>
      <w:spacing w:line="240" w:lineRule="auto"/>
    </w:pPr>
    <w:rPr>
      <w:sz w:val="20"/>
      <w:szCs w:val="20"/>
    </w:rPr>
  </w:style>
  <w:style w:type="character" w:customStyle="1" w:styleId="CommentTextChar">
    <w:name w:val="Comment Text Char"/>
    <w:basedOn w:val="DefaultParagraphFont"/>
    <w:link w:val="CommentText"/>
    <w:uiPriority w:val="99"/>
    <w:semiHidden/>
    <w:rsid w:val="007363E5"/>
    <w:rPr>
      <w:sz w:val="20"/>
      <w:szCs w:val="20"/>
    </w:rPr>
  </w:style>
  <w:style w:type="paragraph" w:styleId="CommentSubject">
    <w:name w:val="annotation subject"/>
    <w:basedOn w:val="CommentText"/>
    <w:next w:val="CommentText"/>
    <w:link w:val="CommentSubjectChar"/>
    <w:uiPriority w:val="99"/>
    <w:semiHidden/>
    <w:unhideWhenUsed/>
    <w:rsid w:val="007363E5"/>
    <w:rPr>
      <w:b/>
      <w:bCs/>
    </w:rPr>
  </w:style>
  <w:style w:type="character" w:customStyle="1" w:styleId="CommentSubjectChar">
    <w:name w:val="Comment Subject Char"/>
    <w:basedOn w:val="CommentTextChar"/>
    <w:link w:val="CommentSubject"/>
    <w:uiPriority w:val="99"/>
    <w:semiHidden/>
    <w:rsid w:val="007363E5"/>
    <w:rPr>
      <w:b/>
      <w:bCs/>
      <w:sz w:val="20"/>
      <w:szCs w:val="20"/>
    </w:rPr>
  </w:style>
  <w:style w:type="paragraph" w:styleId="Revision">
    <w:name w:val="Revision"/>
    <w:hidden/>
    <w:uiPriority w:val="99"/>
    <w:semiHidden/>
    <w:rsid w:val="008B7C47"/>
    <w:pPr>
      <w:spacing w:after="0" w:line="240" w:lineRule="auto"/>
    </w:pPr>
  </w:style>
  <w:style w:type="character" w:styleId="Hyperlink">
    <w:name w:val="Hyperlink"/>
    <w:basedOn w:val="DefaultParagraphFont"/>
    <w:uiPriority w:val="99"/>
    <w:unhideWhenUsed/>
    <w:rsid w:val="00DA6ED4"/>
    <w:rPr>
      <w:color w:val="0000FF" w:themeColor="hyperlink"/>
      <w:u w:val="single"/>
    </w:rPr>
  </w:style>
  <w:style w:type="paragraph" w:styleId="ListParagraph">
    <w:name w:val="List Paragraph"/>
    <w:basedOn w:val="Normal"/>
    <w:uiPriority w:val="34"/>
    <w:qFormat/>
    <w:rsid w:val="009A7B4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image" Target="media/image14.jpeg"/><Relationship Id="rId39" Type="http://schemas.openxmlformats.org/officeDocument/2006/relationships/image" Target="media/image22.emf"/><Relationship Id="rId21" Type="http://schemas.openxmlformats.org/officeDocument/2006/relationships/image" Target="media/image9.jpeg"/><Relationship Id="rId34" Type="http://schemas.openxmlformats.org/officeDocument/2006/relationships/oleObject" Target="embeddings/oleObject3.bin"/><Relationship Id="rId42" Type="http://schemas.openxmlformats.org/officeDocument/2006/relationships/oleObject" Target="embeddings/oleObject7.bin"/><Relationship Id="rId47" Type="http://schemas.openxmlformats.org/officeDocument/2006/relationships/customXml" Target="../customXml/item3.xm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7.emf"/><Relationship Id="rId29" Type="http://schemas.openxmlformats.org/officeDocument/2006/relationships/image" Target="media/image17.em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en.wikipedia.org/wiki/Northern_elephant_seal" TargetMode="External"/><Relationship Id="rId24" Type="http://schemas.openxmlformats.org/officeDocument/2006/relationships/image" Target="media/image12.jpeg"/><Relationship Id="rId32" Type="http://schemas.openxmlformats.org/officeDocument/2006/relationships/oleObject" Target="embeddings/oleObject2.bin"/><Relationship Id="rId37" Type="http://schemas.openxmlformats.org/officeDocument/2006/relationships/image" Target="media/image21.emf"/><Relationship Id="rId40" Type="http://schemas.openxmlformats.org/officeDocument/2006/relationships/oleObject" Target="embeddings/oleObject6.bin"/><Relationship Id="rId45" Type="http://schemas.openxmlformats.org/officeDocument/2006/relationships/customXml" Target="../customXml/item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oleObject" Target="embeddings/oleObject4.bin"/><Relationship Id="rId10" Type="http://schemas.openxmlformats.org/officeDocument/2006/relationships/hyperlink" Target="http://en.wikipedia.org/wiki/Baja_California" TargetMode="External"/><Relationship Id="rId19" Type="http://schemas.openxmlformats.org/officeDocument/2006/relationships/chart" Target="charts/chart2.xml"/><Relationship Id="rId31" Type="http://schemas.openxmlformats.org/officeDocument/2006/relationships/image" Target="media/image18.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n.wikipedia.org/wiki/British_Columbia" TargetMode="External"/><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oleObject" Target="embeddings/oleObject1.bin"/><Relationship Id="rId35" Type="http://schemas.openxmlformats.org/officeDocument/2006/relationships/image" Target="media/image20.emf"/><Relationship Id="rId43" Type="http://schemas.openxmlformats.org/officeDocument/2006/relationships/fontTable" Target="fontTable.xml"/><Relationship Id="rId8" Type="http://schemas.openxmlformats.org/officeDocument/2006/relationships/hyperlink" Target="file://prbo.org/Data/Home/Petaluma/pwarzybok/Documents/Seabirds%202012/Hazing%20Trial%20Docs/www.restorethefarallones.org" TargetMode="External"/><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chart" Target="charts/chart1.xml"/><Relationship Id="rId25" Type="http://schemas.openxmlformats.org/officeDocument/2006/relationships/image" Target="media/image13.jpeg"/><Relationship Id="rId33" Type="http://schemas.openxmlformats.org/officeDocument/2006/relationships/image" Target="media/image19.emf"/><Relationship Id="rId38" Type="http://schemas.openxmlformats.org/officeDocument/2006/relationships/oleObject" Target="embeddings/oleObject5.bin"/><Relationship Id="rId46" Type="http://schemas.openxmlformats.org/officeDocument/2006/relationships/customXml" Target="../customXml/item2.xml"/><Relationship Id="rId20" Type="http://schemas.openxmlformats.org/officeDocument/2006/relationships/image" Target="media/image8.jpeg"/><Relationship Id="rId41" Type="http://schemas.openxmlformats.org/officeDocument/2006/relationships/image" Target="media/image23.emf"/></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prbo.org\Data\Home\Petaluma\pwarzybok\Documents\Seabirds%202012\Hazing%20Trial%20Docs\Hazing%20Trial%20Data\SEFI_Lighthouse_WEGU_counts_2012.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prbo.org\Data\Home\Petaluma\pwarzybok\Documents\Seabirds%202012\Hazing%20Trial%20Docs\Hazing%20Trial%20Data\SEFI_Lighthouse_WEGU_counts_201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79327063283786"/>
          <c:y val="7.2058747426632694E-2"/>
          <c:w val="0.84347841936424661"/>
          <c:h val="0.69705703730096369"/>
        </c:manualLayout>
      </c:layout>
      <c:barChart>
        <c:barDir val="col"/>
        <c:grouping val="clustered"/>
        <c:varyColors val="0"/>
        <c:ser>
          <c:idx val="0"/>
          <c:order val="0"/>
          <c:tx>
            <c:strRef>
              <c:f>Summary!$F$40</c:f>
              <c:strCache>
                <c:ptCount val="1"/>
                <c:pt idx="0">
                  <c:v>1st count</c:v>
                </c:pt>
              </c:strCache>
            </c:strRef>
          </c:tx>
          <c:spPr>
            <a:solidFill>
              <a:schemeClr val="bg1">
                <a:lumMod val="50000"/>
              </a:schemeClr>
            </a:solidFill>
          </c:spPr>
          <c:invertIfNegative val="0"/>
          <c:cat>
            <c:numRef>
              <c:f>Summary!$E$41:$E$95</c:f>
              <c:numCache>
                <c:formatCode>m/d;@</c:formatCode>
                <c:ptCount val="55"/>
                <c:pt idx="0">
                  <c:v>41597</c:v>
                </c:pt>
                <c:pt idx="1">
                  <c:v>41598</c:v>
                </c:pt>
                <c:pt idx="2">
                  <c:v>41599</c:v>
                </c:pt>
                <c:pt idx="3">
                  <c:v>41600</c:v>
                </c:pt>
                <c:pt idx="4">
                  <c:v>41601</c:v>
                </c:pt>
                <c:pt idx="5">
                  <c:v>41602</c:v>
                </c:pt>
                <c:pt idx="6">
                  <c:v>41603</c:v>
                </c:pt>
                <c:pt idx="7">
                  <c:v>41604</c:v>
                </c:pt>
                <c:pt idx="8">
                  <c:v>41605</c:v>
                </c:pt>
                <c:pt idx="9">
                  <c:v>41606</c:v>
                </c:pt>
                <c:pt idx="10">
                  <c:v>41607</c:v>
                </c:pt>
                <c:pt idx="11">
                  <c:v>41608</c:v>
                </c:pt>
                <c:pt idx="12">
                  <c:v>41609</c:v>
                </c:pt>
                <c:pt idx="13">
                  <c:v>41610</c:v>
                </c:pt>
                <c:pt idx="14">
                  <c:v>41611</c:v>
                </c:pt>
                <c:pt idx="15">
                  <c:v>41612</c:v>
                </c:pt>
                <c:pt idx="16">
                  <c:v>41613</c:v>
                </c:pt>
                <c:pt idx="17">
                  <c:v>41614</c:v>
                </c:pt>
                <c:pt idx="18">
                  <c:v>41615</c:v>
                </c:pt>
                <c:pt idx="19">
                  <c:v>41616</c:v>
                </c:pt>
                <c:pt idx="20">
                  <c:v>41617</c:v>
                </c:pt>
                <c:pt idx="21">
                  <c:v>41618</c:v>
                </c:pt>
                <c:pt idx="22">
                  <c:v>41619</c:v>
                </c:pt>
                <c:pt idx="23">
                  <c:v>41620</c:v>
                </c:pt>
                <c:pt idx="24">
                  <c:v>41621</c:v>
                </c:pt>
                <c:pt idx="25">
                  <c:v>41622</c:v>
                </c:pt>
                <c:pt idx="26">
                  <c:v>41623</c:v>
                </c:pt>
                <c:pt idx="27">
                  <c:v>41624</c:v>
                </c:pt>
                <c:pt idx="28">
                  <c:v>41625</c:v>
                </c:pt>
                <c:pt idx="29">
                  <c:v>41626</c:v>
                </c:pt>
                <c:pt idx="30">
                  <c:v>41627</c:v>
                </c:pt>
                <c:pt idx="31">
                  <c:v>41628</c:v>
                </c:pt>
                <c:pt idx="32">
                  <c:v>41629</c:v>
                </c:pt>
                <c:pt idx="33">
                  <c:v>41630</c:v>
                </c:pt>
                <c:pt idx="34">
                  <c:v>41631</c:v>
                </c:pt>
                <c:pt idx="35">
                  <c:v>41632</c:v>
                </c:pt>
                <c:pt idx="36">
                  <c:v>41633</c:v>
                </c:pt>
                <c:pt idx="37">
                  <c:v>41634</c:v>
                </c:pt>
                <c:pt idx="38">
                  <c:v>41635</c:v>
                </c:pt>
                <c:pt idx="39">
                  <c:v>41636</c:v>
                </c:pt>
                <c:pt idx="40">
                  <c:v>41637</c:v>
                </c:pt>
                <c:pt idx="41">
                  <c:v>41638</c:v>
                </c:pt>
                <c:pt idx="42">
                  <c:v>41639</c:v>
                </c:pt>
                <c:pt idx="43">
                  <c:v>41640</c:v>
                </c:pt>
                <c:pt idx="44">
                  <c:v>41641</c:v>
                </c:pt>
                <c:pt idx="45">
                  <c:v>41642</c:v>
                </c:pt>
                <c:pt idx="46">
                  <c:v>41643</c:v>
                </c:pt>
                <c:pt idx="47">
                  <c:v>41644</c:v>
                </c:pt>
                <c:pt idx="48">
                  <c:v>41645</c:v>
                </c:pt>
                <c:pt idx="49">
                  <c:v>41646</c:v>
                </c:pt>
                <c:pt idx="50">
                  <c:v>41647</c:v>
                </c:pt>
                <c:pt idx="51">
                  <c:v>41648</c:v>
                </c:pt>
                <c:pt idx="52">
                  <c:v>41649</c:v>
                </c:pt>
                <c:pt idx="53">
                  <c:v>41650</c:v>
                </c:pt>
                <c:pt idx="54">
                  <c:v>41651</c:v>
                </c:pt>
              </c:numCache>
            </c:numRef>
          </c:cat>
          <c:val>
            <c:numRef>
              <c:f>Summary!$F$41:$F$95</c:f>
              <c:numCache>
                <c:formatCode>General</c:formatCode>
                <c:ptCount val="55"/>
                <c:pt idx="0">
                  <c:v>3613</c:v>
                </c:pt>
                <c:pt idx="1">
                  <c:v>3020</c:v>
                </c:pt>
                <c:pt idx="2">
                  <c:v>3500</c:v>
                </c:pt>
                <c:pt idx="3">
                  <c:v>3715</c:v>
                </c:pt>
                <c:pt idx="4">
                  <c:v>4650</c:v>
                </c:pt>
                <c:pt idx="5">
                  <c:v>4450</c:v>
                </c:pt>
                <c:pt idx="6">
                  <c:v>2179</c:v>
                </c:pt>
                <c:pt idx="7">
                  <c:v>4050</c:v>
                </c:pt>
                <c:pt idx="8">
                  <c:v>5196</c:v>
                </c:pt>
                <c:pt idx="9">
                  <c:v>2790</c:v>
                </c:pt>
                <c:pt idx="10">
                  <c:v>1318</c:v>
                </c:pt>
                <c:pt idx="11">
                  <c:v>1458</c:v>
                </c:pt>
                <c:pt idx="12">
                  <c:v>1810</c:v>
                </c:pt>
                <c:pt idx="13">
                  <c:v>692</c:v>
                </c:pt>
                <c:pt idx="14">
                  <c:v>3294</c:v>
                </c:pt>
                <c:pt idx="15">
                  <c:v>1558</c:v>
                </c:pt>
                <c:pt idx="16">
                  <c:v>491</c:v>
                </c:pt>
                <c:pt idx="17">
                  <c:v>424</c:v>
                </c:pt>
                <c:pt idx="18">
                  <c:v>255</c:v>
                </c:pt>
                <c:pt idx="19">
                  <c:v>752</c:v>
                </c:pt>
                <c:pt idx="20">
                  <c:v>491</c:v>
                </c:pt>
                <c:pt idx="21">
                  <c:v>294</c:v>
                </c:pt>
                <c:pt idx="22">
                  <c:v>172</c:v>
                </c:pt>
                <c:pt idx="23">
                  <c:v>51</c:v>
                </c:pt>
                <c:pt idx="24">
                  <c:v>10</c:v>
                </c:pt>
                <c:pt idx="25">
                  <c:v>334</c:v>
                </c:pt>
                <c:pt idx="26">
                  <c:v>280</c:v>
                </c:pt>
                <c:pt idx="27">
                  <c:v>400</c:v>
                </c:pt>
                <c:pt idx="28">
                  <c:v>363</c:v>
                </c:pt>
                <c:pt idx="29">
                  <c:v>1290</c:v>
                </c:pt>
                <c:pt idx="30">
                  <c:v>368</c:v>
                </c:pt>
                <c:pt idx="31">
                  <c:v>880</c:v>
                </c:pt>
                <c:pt idx="33">
                  <c:v>1300</c:v>
                </c:pt>
                <c:pt idx="35">
                  <c:v>1017</c:v>
                </c:pt>
                <c:pt idx="36">
                  <c:v>932</c:v>
                </c:pt>
                <c:pt idx="38">
                  <c:v>948</c:v>
                </c:pt>
                <c:pt idx="39">
                  <c:v>2300</c:v>
                </c:pt>
                <c:pt idx="40">
                  <c:v>1447</c:v>
                </c:pt>
                <c:pt idx="41">
                  <c:v>2570</c:v>
                </c:pt>
                <c:pt idx="42">
                  <c:v>3352</c:v>
                </c:pt>
                <c:pt idx="43">
                  <c:v>3203</c:v>
                </c:pt>
                <c:pt idx="44">
                  <c:v>3549</c:v>
                </c:pt>
                <c:pt idx="45">
                  <c:v>4536</c:v>
                </c:pt>
                <c:pt idx="46">
                  <c:v>3234</c:v>
                </c:pt>
                <c:pt idx="47">
                  <c:v>4405</c:v>
                </c:pt>
                <c:pt idx="48">
                  <c:v>3002</c:v>
                </c:pt>
                <c:pt idx="50">
                  <c:v>3259</c:v>
                </c:pt>
                <c:pt idx="51">
                  <c:v>3341</c:v>
                </c:pt>
                <c:pt idx="54">
                  <c:v>4272</c:v>
                </c:pt>
              </c:numCache>
            </c:numRef>
          </c:val>
        </c:ser>
        <c:dLbls>
          <c:showLegendKey val="0"/>
          <c:showVal val="0"/>
          <c:showCatName val="0"/>
          <c:showSerName val="0"/>
          <c:showPercent val="0"/>
          <c:showBubbleSize val="0"/>
        </c:dLbls>
        <c:gapWidth val="51"/>
        <c:axId val="38148352"/>
        <c:axId val="38150528"/>
      </c:barChart>
      <c:dateAx>
        <c:axId val="38148352"/>
        <c:scaling>
          <c:orientation val="minMax"/>
        </c:scaling>
        <c:delete val="0"/>
        <c:axPos val="b"/>
        <c:title>
          <c:tx>
            <c:rich>
              <a:bodyPr/>
              <a:lstStyle/>
              <a:p>
                <a:pPr>
                  <a:defRPr sz="1200">
                    <a:latin typeface="Arial" pitchFamily="34" charset="0"/>
                    <a:cs typeface="Arial" pitchFamily="34" charset="0"/>
                  </a:defRPr>
                </a:pPr>
                <a:r>
                  <a:rPr lang="en-US" sz="1200">
                    <a:latin typeface="Arial" pitchFamily="34" charset="0"/>
                    <a:cs typeface="Arial" pitchFamily="34" charset="0"/>
                  </a:rPr>
                  <a:t>Date</a:t>
                </a:r>
              </a:p>
            </c:rich>
          </c:tx>
          <c:layout>
            <c:manualLayout>
              <c:xMode val="edge"/>
              <c:yMode val="edge"/>
              <c:x val="0.49354859288422365"/>
              <c:y val="0.92565325313488589"/>
            </c:manualLayout>
          </c:layout>
          <c:overlay val="0"/>
        </c:title>
        <c:numFmt formatCode="m/d;@" sourceLinked="1"/>
        <c:majorTickMark val="out"/>
        <c:minorTickMark val="out"/>
        <c:tickLblPos val="nextTo"/>
        <c:txPr>
          <a:bodyPr rot="-4200000"/>
          <a:lstStyle/>
          <a:p>
            <a:pPr>
              <a:defRPr sz="1200">
                <a:latin typeface="Arial" pitchFamily="34" charset="0"/>
                <a:cs typeface="Arial" pitchFamily="34" charset="0"/>
              </a:defRPr>
            </a:pPr>
            <a:endParaRPr lang="en-US"/>
          </a:p>
        </c:txPr>
        <c:crossAx val="38150528"/>
        <c:crosses val="autoZero"/>
        <c:auto val="1"/>
        <c:lblOffset val="100"/>
        <c:baseTimeUnit val="days"/>
        <c:majorUnit val="3"/>
        <c:majorTimeUnit val="days"/>
      </c:dateAx>
      <c:valAx>
        <c:axId val="38150528"/>
        <c:scaling>
          <c:orientation val="minMax"/>
        </c:scaling>
        <c:delete val="0"/>
        <c:axPos val="l"/>
        <c:majorGridlines/>
        <c:title>
          <c:tx>
            <c:rich>
              <a:bodyPr rot="-5400000" vert="horz"/>
              <a:lstStyle/>
              <a:p>
                <a:pPr>
                  <a:defRPr sz="1200">
                    <a:latin typeface="Arial" pitchFamily="34" charset="0"/>
                    <a:cs typeface="Arial" pitchFamily="34" charset="0"/>
                  </a:defRPr>
                </a:pPr>
                <a:r>
                  <a:rPr lang="en-US" sz="1200">
                    <a:latin typeface="Arial" pitchFamily="34" charset="0"/>
                    <a:cs typeface="Arial" pitchFamily="34" charset="0"/>
                  </a:rPr>
                  <a:t>Number of gulls present</a:t>
                </a:r>
              </a:p>
            </c:rich>
          </c:tx>
          <c:layout>
            <c:manualLayout>
              <c:xMode val="edge"/>
              <c:yMode val="edge"/>
              <c:x val="1.7519742014882007E-2"/>
              <c:y val="0.12781122353989471"/>
            </c:manualLayout>
          </c:layout>
          <c:overlay val="0"/>
        </c:title>
        <c:numFmt formatCode="General" sourceLinked="1"/>
        <c:majorTickMark val="out"/>
        <c:minorTickMark val="none"/>
        <c:tickLblPos val="nextTo"/>
        <c:txPr>
          <a:bodyPr/>
          <a:lstStyle/>
          <a:p>
            <a:pPr>
              <a:defRPr sz="1200">
                <a:latin typeface="Arial" pitchFamily="34" charset="0"/>
                <a:cs typeface="Arial" pitchFamily="34" charset="0"/>
              </a:defRPr>
            </a:pPr>
            <a:endParaRPr lang="en-US"/>
          </a:p>
        </c:txPr>
        <c:crossAx val="38148352"/>
        <c:crosses val="autoZero"/>
        <c:crossBetween val="between"/>
      </c:valAx>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053799475065619"/>
          <c:y val="4.4206188316572477E-2"/>
          <c:w val="0.86167368537041122"/>
          <c:h val="0.79039271034516911"/>
        </c:manualLayout>
      </c:layout>
      <c:barChart>
        <c:barDir val="col"/>
        <c:grouping val="clustered"/>
        <c:varyColors val="0"/>
        <c:ser>
          <c:idx val="0"/>
          <c:order val="0"/>
          <c:tx>
            <c:strRef>
              <c:f>Summary!$Q$60</c:f>
              <c:strCache>
                <c:ptCount val="1"/>
                <c:pt idx="0">
                  <c:v>Maximum Daily Count</c:v>
                </c:pt>
              </c:strCache>
            </c:strRef>
          </c:tx>
          <c:spPr>
            <a:solidFill>
              <a:schemeClr val="tx1"/>
            </a:solidFill>
          </c:spPr>
          <c:invertIfNegative val="0"/>
          <c:cat>
            <c:numRef>
              <c:f>Summary!$K$61:$K$74</c:f>
              <c:numCache>
                <c:formatCode>m/d;@</c:formatCode>
                <c:ptCount val="14"/>
                <c:pt idx="0">
                  <c:v>41609</c:v>
                </c:pt>
                <c:pt idx="1">
                  <c:v>41610</c:v>
                </c:pt>
                <c:pt idx="2">
                  <c:v>41611</c:v>
                </c:pt>
                <c:pt idx="3">
                  <c:v>41612</c:v>
                </c:pt>
                <c:pt idx="4">
                  <c:v>41613</c:v>
                </c:pt>
                <c:pt idx="5">
                  <c:v>41614</c:v>
                </c:pt>
                <c:pt idx="6">
                  <c:v>41615</c:v>
                </c:pt>
                <c:pt idx="7">
                  <c:v>41616</c:v>
                </c:pt>
                <c:pt idx="8">
                  <c:v>41617</c:v>
                </c:pt>
                <c:pt idx="9">
                  <c:v>41618</c:v>
                </c:pt>
                <c:pt idx="10">
                  <c:v>41619</c:v>
                </c:pt>
                <c:pt idx="11">
                  <c:v>41620</c:v>
                </c:pt>
                <c:pt idx="12">
                  <c:v>41621</c:v>
                </c:pt>
                <c:pt idx="13">
                  <c:v>41622</c:v>
                </c:pt>
              </c:numCache>
            </c:numRef>
          </c:cat>
          <c:val>
            <c:numRef>
              <c:f>Summary!$Q$61:$Q$74</c:f>
              <c:numCache>
                <c:formatCode>General</c:formatCode>
                <c:ptCount val="14"/>
                <c:pt idx="0">
                  <c:v>696</c:v>
                </c:pt>
                <c:pt idx="1">
                  <c:v>1023</c:v>
                </c:pt>
                <c:pt idx="2">
                  <c:v>2406</c:v>
                </c:pt>
                <c:pt idx="3">
                  <c:v>663</c:v>
                </c:pt>
                <c:pt idx="4">
                  <c:v>354</c:v>
                </c:pt>
                <c:pt idx="5">
                  <c:v>663</c:v>
                </c:pt>
                <c:pt idx="6">
                  <c:v>210</c:v>
                </c:pt>
                <c:pt idx="7">
                  <c:v>67</c:v>
                </c:pt>
                <c:pt idx="8">
                  <c:v>157</c:v>
                </c:pt>
                <c:pt idx="9">
                  <c:v>125</c:v>
                </c:pt>
                <c:pt idx="10">
                  <c:v>187</c:v>
                </c:pt>
                <c:pt idx="11">
                  <c:v>3</c:v>
                </c:pt>
                <c:pt idx="12">
                  <c:v>10</c:v>
                </c:pt>
                <c:pt idx="13">
                  <c:v>106</c:v>
                </c:pt>
              </c:numCache>
            </c:numRef>
          </c:val>
        </c:ser>
        <c:ser>
          <c:idx val="1"/>
          <c:order val="1"/>
          <c:tx>
            <c:strRef>
              <c:f>Summary!$R$60</c:f>
              <c:strCache>
                <c:ptCount val="1"/>
                <c:pt idx="0">
                  <c:v>Estimated # of gulls hazed</c:v>
                </c:pt>
              </c:strCache>
            </c:strRef>
          </c:tx>
          <c:spPr>
            <a:solidFill>
              <a:prstClr val="white">
                <a:lumMod val="50000"/>
              </a:prstClr>
            </a:solidFill>
          </c:spPr>
          <c:invertIfNegative val="0"/>
          <c:cat>
            <c:numRef>
              <c:f>Summary!$K$61:$K$74</c:f>
              <c:numCache>
                <c:formatCode>m/d;@</c:formatCode>
                <c:ptCount val="14"/>
                <c:pt idx="0">
                  <c:v>41609</c:v>
                </c:pt>
                <c:pt idx="1">
                  <c:v>41610</c:v>
                </c:pt>
                <c:pt idx="2">
                  <c:v>41611</c:v>
                </c:pt>
                <c:pt idx="3">
                  <c:v>41612</c:v>
                </c:pt>
                <c:pt idx="4">
                  <c:v>41613</c:v>
                </c:pt>
                <c:pt idx="5">
                  <c:v>41614</c:v>
                </c:pt>
                <c:pt idx="6">
                  <c:v>41615</c:v>
                </c:pt>
                <c:pt idx="7">
                  <c:v>41616</c:v>
                </c:pt>
                <c:pt idx="8">
                  <c:v>41617</c:v>
                </c:pt>
                <c:pt idx="9">
                  <c:v>41618</c:v>
                </c:pt>
                <c:pt idx="10">
                  <c:v>41619</c:v>
                </c:pt>
                <c:pt idx="11">
                  <c:v>41620</c:v>
                </c:pt>
                <c:pt idx="12">
                  <c:v>41621</c:v>
                </c:pt>
                <c:pt idx="13">
                  <c:v>41622</c:v>
                </c:pt>
              </c:numCache>
            </c:numRef>
          </c:cat>
          <c:val>
            <c:numRef>
              <c:f>Summary!$R$61:$R$74</c:f>
              <c:numCache>
                <c:formatCode>General</c:formatCode>
                <c:ptCount val="14"/>
                <c:pt idx="0">
                  <c:v>590</c:v>
                </c:pt>
                <c:pt idx="1">
                  <c:v>920</c:v>
                </c:pt>
                <c:pt idx="2">
                  <c:v>2204</c:v>
                </c:pt>
                <c:pt idx="3">
                  <c:v>623</c:v>
                </c:pt>
                <c:pt idx="4">
                  <c:v>353</c:v>
                </c:pt>
                <c:pt idx="5">
                  <c:v>663</c:v>
                </c:pt>
                <c:pt idx="6">
                  <c:v>210</c:v>
                </c:pt>
                <c:pt idx="7">
                  <c:v>67</c:v>
                </c:pt>
                <c:pt idx="8">
                  <c:v>157</c:v>
                </c:pt>
                <c:pt idx="9">
                  <c:v>120</c:v>
                </c:pt>
                <c:pt idx="10">
                  <c:v>187</c:v>
                </c:pt>
                <c:pt idx="11">
                  <c:v>3</c:v>
                </c:pt>
                <c:pt idx="12">
                  <c:v>10</c:v>
                </c:pt>
                <c:pt idx="13">
                  <c:v>84</c:v>
                </c:pt>
              </c:numCache>
            </c:numRef>
          </c:val>
        </c:ser>
        <c:dLbls>
          <c:showLegendKey val="0"/>
          <c:showVal val="0"/>
          <c:showCatName val="0"/>
          <c:showSerName val="0"/>
          <c:showPercent val="0"/>
          <c:showBubbleSize val="0"/>
        </c:dLbls>
        <c:gapWidth val="150"/>
        <c:axId val="38224256"/>
        <c:axId val="38226176"/>
      </c:barChart>
      <c:dateAx>
        <c:axId val="38224256"/>
        <c:scaling>
          <c:orientation val="minMax"/>
        </c:scaling>
        <c:delete val="0"/>
        <c:axPos val="b"/>
        <c:title>
          <c:tx>
            <c:rich>
              <a:bodyPr/>
              <a:lstStyle/>
              <a:p>
                <a:pPr>
                  <a:defRPr sz="1200">
                    <a:latin typeface="Arial" pitchFamily="34" charset="0"/>
                    <a:cs typeface="Arial" pitchFamily="34" charset="0"/>
                  </a:defRPr>
                </a:pPr>
                <a:r>
                  <a:rPr lang="en-US" sz="1200">
                    <a:latin typeface="Arial" pitchFamily="34" charset="0"/>
                    <a:cs typeface="Arial" pitchFamily="34" charset="0"/>
                  </a:rPr>
                  <a:t>Date</a:t>
                </a:r>
              </a:p>
            </c:rich>
          </c:tx>
          <c:overlay val="0"/>
        </c:title>
        <c:numFmt formatCode="m/d;@" sourceLinked="1"/>
        <c:majorTickMark val="out"/>
        <c:minorTickMark val="none"/>
        <c:tickLblPos val="nextTo"/>
        <c:txPr>
          <a:bodyPr/>
          <a:lstStyle/>
          <a:p>
            <a:pPr>
              <a:defRPr sz="1200">
                <a:latin typeface="Arial" pitchFamily="34" charset="0"/>
                <a:cs typeface="Arial" pitchFamily="34" charset="0"/>
              </a:defRPr>
            </a:pPr>
            <a:endParaRPr lang="en-US"/>
          </a:p>
        </c:txPr>
        <c:crossAx val="38226176"/>
        <c:crosses val="autoZero"/>
        <c:auto val="1"/>
        <c:lblOffset val="100"/>
        <c:baseTimeUnit val="days"/>
      </c:dateAx>
      <c:valAx>
        <c:axId val="38226176"/>
        <c:scaling>
          <c:orientation val="minMax"/>
        </c:scaling>
        <c:delete val="0"/>
        <c:axPos val="l"/>
        <c:majorGridlines>
          <c:spPr>
            <a:ln>
              <a:prstDash val="sysDot"/>
            </a:ln>
          </c:spPr>
        </c:majorGridlines>
        <c:title>
          <c:tx>
            <c:rich>
              <a:bodyPr rot="-5400000" vert="horz"/>
              <a:lstStyle/>
              <a:p>
                <a:pPr>
                  <a:defRPr sz="1200">
                    <a:latin typeface="Arial" pitchFamily="34" charset="0"/>
                    <a:cs typeface="Arial" pitchFamily="34" charset="0"/>
                  </a:defRPr>
                </a:pPr>
                <a:r>
                  <a:rPr lang="en-US" sz="1200">
                    <a:latin typeface="Arial" pitchFamily="34" charset="0"/>
                    <a:cs typeface="Arial" pitchFamily="34" charset="0"/>
                  </a:rPr>
                  <a:t>Number of Gulls Present</a:t>
                </a:r>
              </a:p>
            </c:rich>
          </c:tx>
          <c:overlay val="0"/>
        </c:title>
        <c:numFmt formatCode="General" sourceLinked="1"/>
        <c:majorTickMark val="out"/>
        <c:minorTickMark val="none"/>
        <c:tickLblPos val="nextTo"/>
        <c:txPr>
          <a:bodyPr/>
          <a:lstStyle/>
          <a:p>
            <a:pPr>
              <a:defRPr sz="1200">
                <a:latin typeface="Arial" pitchFamily="34" charset="0"/>
                <a:cs typeface="Arial" pitchFamily="34" charset="0"/>
              </a:defRPr>
            </a:pPr>
            <a:endParaRPr lang="en-US"/>
          </a:p>
        </c:txPr>
        <c:crossAx val="38224256"/>
        <c:crosses val="autoZero"/>
        <c:crossBetween val="between"/>
      </c:valAx>
    </c:plotArea>
    <c:legend>
      <c:legendPos val="r"/>
      <c:layout>
        <c:manualLayout>
          <c:xMode val="edge"/>
          <c:yMode val="edge"/>
          <c:x val="0.7648072479312179"/>
          <c:y val="0.1765723754165843"/>
          <c:w val="0.21747403667564821"/>
          <c:h val="0.26802527638737689"/>
        </c:manualLayout>
      </c:layout>
      <c:overlay val="1"/>
      <c:txPr>
        <a:bodyPr/>
        <a:lstStyle/>
        <a:p>
          <a:pPr>
            <a:defRPr sz="1100"/>
          </a:pPr>
          <a:endParaRPr lang="en-US"/>
        </a:p>
      </c:txPr>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0.14634</cdr:x>
      <cdr:y>0</cdr:y>
    </cdr:from>
    <cdr:to>
      <cdr:x>0.26049</cdr:x>
      <cdr:y>0.07082</cdr:y>
    </cdr:to>
    <cdr:sp macro="" textlink="">
      <cdr:nvSpPr>
        <cdr:cNvPr id="2" name="TextBox 1"/>
        <cdr:cNvSpPr txBox="1"/>
      </cdr:nvSpPr>
      <cdr:spPr>
        <a:xfrm xmlns:a="http://schemas.openxmlformats.org/drawingml/2006/main">
          <a:off x="857250" y="0"/>
          <a:ext cx="668680"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Pre-trial</a:t>
          </a:r>
        </a:p>
      </cdr:txBody>
    </cdr:sp>
  </cdr:relSizeAnchor>
  <cdr:relSizeAnchor xmlns:cdr="http://schemas.openxmlformats.org/drawingml/2006/chartDrawing">
    <cdr:from>
      <cdr:x>0.26016</cdr:x>
      <cdr:y>0</cdr:y>
    </cdr:from>
    <cdr:to>
      <cdr:x>0.37771</cdr:x>
      <cdr:y>0.07082</cdr:y>
    </cdr:to>
    <cdr:sp macro="" textlink="">
      <cdr:nvSpPr>
        <cdr:cNvPr id="3" name="TextBox 1"/>
        <cdr:cNvSpPr txBox="1"/>
      </cdr:nvSpPr>
      <cdr:spPr>
        <a:xfrm xmlns:a="http://schemas.openxmlformats.org/drawingml/2006/main">
          <a:off x="1524001" y="0"/>
          <a:ext cx="688598" cy="238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Phase 1</a:t>
          </a:r>
        </a:p>
      </cdr:txBody>
    </cdr:sp>
  </cdr:relSizeAnchor>
  <cdr:relSizeAnchor xmlns:cdr="http://schemas.openxmlformats.org/drawingml/2006/chartDrawing">
    <cdr:from>
      <cdr:x>0.35285</cdr:x>
      <cdr:y>0</cdr:y>
    </cdr:from>
    <cdr:to>
      <cdr:x>0.47757</cdr:x>
      <cdr:y>0.07082</cdr:y>
    </cdr:to>
    <cdr:sp macro="" textlink="">
      <cdr:nvSpPr>
        <cdr:cNvPr id="6" name="TextBox 1"/>
        <cdr:cNvSpPr txBox="1"/>
      </cdr:nvSpPr>
      <cdr:spPr>
        <a:xfrm xmlns:a="http://schemas.openxmlformats.org/drawingml/2006/main">
          <a:off x="2066925" y="0"/>
          <a:ext cx="730613" cy="238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sz="1100"/>
            <a:t>Phase 2</a:t>
          </a:r>
        </a:p>
      </cdr:txBody>
    </cdr:sp>
  </cdr:relSizeAnchor>
  <cdr:relSizeAnchor xmlns:cdr="http://schemas.openxmlformats.org/drawingml/2006/chartDrawing">
    <cdr:from>
      <cdr:x>0.46016</cdr:x>
      <cdr:y>0</cdr:y>
    </cdr:from>
    <cdr:to>
      <cdr:x>0.57598</cdr:x>
      <cdr:y>0.07082</cdr:y>
    </cdr:to>
    <cdr:sp macro="" textlink="">
      <cdr:nvSpPr>
        <cdr:cNvPr id="7" name="TextBox 1"/>
        <cdr:cNvSpPr txBox="1"/>
      </cdr:nvSpPr>
      <cdr:spPr>
        <a:xfrm xmlns:a="http://schemas.openxmlformats.org/drawingml/2006/main">
          <a:off x="2695575" y="0"/>
          <a:ext cx="678425" cy="238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Phase 3</a:t>
          </a:r>
        </a:p>
      </cdr:txBody>
    </cdr:sp>
  </cdr:relSizeAnchor>
  <cdr:relSizeAnchor xmlns:cdr="http://schemas.openxmlformats.org/drawingml/2006/chartDrawing">
    <cdr:from>
      <cdr:x>0.70732</cdr:x>
      <cdr:y>0</cdr:y>
    </cdr:from>
    <cdr:to>
      <cdr:x>0.84715</cdr:x>
      <cdr:y>0.07082</cdr:y>
    </cdr:to>
    <cdr:sp macro="" textlink="">
      <cdr:nvSpPr>
        <cdr:cNvPr id="8" name="TextBox 1"/>
        <cdr:cNvSpPr txBox="1"/>
      </cdr:nvSpPr>
      <cdr:spPr>
        <a:xfrm xmlns:a="http://schemas.openxmlformats.org/drawingml/2006/main">
          <a:off x="4143391" y="0"/>
          <a:ext cx="819133" cy="2381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Post-trial</a:t>
          </a:r>
        </a:p>
      </cdr:txBody>
    </cdr:sp>
  </cdr:relSizeAnchor>
</c:userShapes>
</file>

<file path=word/drawings/drawing2.xml><?xml version="1.0" encoding="utf-8"?>
<c:userShapes xmlns:c="http://schemas.openxmlformats.org/drawingml/2006/chart">
  <cdr:relSizeAnchor xmlns:cdr="http://schemas.openxmlformats.org/drawingml/2006/chartDrawing">
    <cdr:from>
      <cdr:x>0.12816</cdr:x>
      <cdr:y>0.58342</cdr:y>
    </cdr:from>
    <cdr:to>
      <cdr:x>0.2079</cdr:x>
      <cdr:y>0.64749</cdr:y>
    </cdr:to>
    <cdr:sp macro="" textlink="">
      <cdr:nvSpPr>
        <cdr:cNvPr id="2" name="TextBox 1"/>
        <cdr:cNvSpPr txBox="1"/>
      </cdr:nvSpPr>
      <cdr:spPr>
        <a:xfrm xmlns:a="http://schemas.openxmlformats.org/drawingml/2006/main">
          <a:off x="720953" y="1957640"/>
          <a:ext cx="448570" cy="21498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85%</a:t>
          </a:r>
        </a:p>
      </cdr:txBody>
    </cdr:sp>
  </cdr:relSizeAnchor>
  <cdr:relSizeAnchor xmlns:cdr="http://schemas.openxmlformats.org/drawingml/2006/chartDrawing">
    <cdr:from>
      <cdr:x>0.19091</cdr:x>
      <cdr:y>0.50139</cdr:y>
    </cdr:from>
    <cdr:to>
      <cdr:x>0.27648</cdr:x>
      <cdr:y>0.57103</cdr:y>
    </cdr:to>
    <cdr:sp macro="" textlink="">
      <cdr:nvSpPr>
        <cdr:cNvPr id="4" name="TextBox 1"/>
        <cdr:cNvSpPr txBox="1"/>
      </cdr:nvSpPr>
      <cdr:spPr>
        <a:xfrm xmlns:a="http://schemas.openxmlformats.org/drawingml/2006/main">
          <a:off x="1073948" y="1682389"/>
          <a:ext cx="481359" cy="23367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90%</a:t>
          </a:r>
        </a:p>
      </cdr:txBody>
    </cdr:sp>
  </cdr:relSizeAnchor>
  <cdr:relSizeAnchor xmlns:cdr="http://schemas.openxmlformats.org/drawingml/2006/chartDrawing">
    <cdr:from>
      <cdr:x>0.25133</cdr:x>
      <cdr:y>0.1337</cdr:y>
    </cdr:from>
    <cdr:to>
      <cdr:x>0.33106</cdr:x>
      <cdr:y>0.19777</cdr:y>
    </cdr:to>
    <cdr:sp macro="" textlink="">
      <cdr:nvSpPr>
        <cdr:cNvPr id="5" name="TextBox 1"/>
        <cdr:cNvSpPr txBox="1"/>
      </cdr:nvSpPr>
      <cdr:spPr>
        <a:xfrm xmlns:a="http://schemas.openxmlformats.org/drawingml/2006/main">
          <a:off x="1658985" y="457184"/>
          <a:ext cx="526284" cy="2190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92%</a:t>
          </a:r>
        </a:p>
      </cdr:txBody>
    </cdr:sp>
  </cdr:relSizeAnchor>
  <cdr:relSizeAnchor xmlns:cdr="http://schemas.openxmlformats.org/drawingml/2006/chartDrawing">
    <cdr:from>
      <cdr:x>0.31377</cdr:x>
      <cdr:y>0.59178</cdr:y>
    </cdr:from>
    <cdr:to>
      <cdr:x>0.39351</cdr:x>
      <cdr:y>0.65584</cdr:y>
    </cdr:to>
    <cdr:sp macro="" textlink="">
      <cdr:nvSpPr>
        <cdr:cNvPr id="6" name="TextBox 1"/>
        <cdr:cNvSpPr txBox="1"/>
      </cdr:nvSpPr>
      <cdr:spPr>
        <a:xfrm xmlns:a="http://schemas.openxmlformats.org/drawingml/2006/main">
          <a:off x="1765087" y="1985691"/>
          <a:ext cx="448570" cy="2149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94%</a:t>
          </a:r>
        </a:p>
      </cdr:txBody>
    </cdr:sp>
  </cdr:relSizeAnchor>
  <cdr:relSizeAnchor xmlns:cdr="http://schemas.openxmlformats.org/drawingml/2006/chartDrawing">
    <cdr:from>
      <cdr:x>0.37203</cdr:x>
      <cdr:y>0.67771</cdr:y>
    </cdr:from>
    <cdr:to>
      <cdr:x>0.45177</cdr:x>
      <cdr:y>0.74178</cdr:y>
    </cdr:to>
    <cdr:sp macro="" textlink="">
      <cdr:nvSpPr>
        <cdr:cNvPr id="7" name="TextBox 1"/>
        <cdr:cNvSpPr txBox="1"/>
      </cdr:nvSpPr>
      <cdr:spPr>
        <a:xfrm xmlns:a="http://schemas.openxmlformats.org/drawingml/2006/main">
          <a:off x="2092824" y="2274025"/>
          <a:ext cx="448570" cy="2149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sz="1100"/>
            <a:t>99%</a:t>
          </a:r>
        </a:p>
      </cdr:txBody>
    </cdr:sp>
  </cdr:relSizeAnchor>
  <cdr:relSizeAnchor xmlns:cdr="http://schemas.openxmlformats.org/drawingml/2006/chartDrawing">
    <cdr:from>
      <cdr:x>0.42759</cdr:x>
      <cdr:y>0.5961</cdr:y>
    </cdr:from>
    <cdr:to>
      <cdr:x>0.52062</cdr:x>
      <cdr:y>0.66017</cdr:y>
    </cdr:to>
    <cdr:sp macro="" textlink="">
      <cdr:nvSpPr>
        <cdr:cNvPr id="8" name="TextBox 1"/>
        <cdr:cNvSpPr txBox="1"/>
      </cdr:nvSpPr>
      <cdr:spPr>
        <a:xfrm xmlns:a="http://schemas.openxmlformats.org/drawingml/2006/main">
          <a:off x="2545517" y="2038350"/>
          <a:ext cx="553779" cy="2190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sz="1100"/>
            <a:t>100%</a:t>
          </a:r>
        </a:p>
      </cdr:txBody>
    </cdr:sp>
  </cdr:relSizeAnchor>
  <cdr:relSizeAnchor xmlns:cdr="http://schemas.openxmlformats.org/drawingml/2006/chartDrawing">
    <cdr:from>
      <cdr:x>0.48918</cdr:x>
      <cdr:y>0.71309</cdr:y>
    </cdr:from>
    <cdr:to>
      <cdr:x>0.5822</cdr:x>
      <cdr:y>0.77716</cdr:y>
    </cdr:to>
    <cdr:sp macro="" textlink="">
      <cdr:nvSpPr>
        <cdr:cNvPr id="9" name="TextBox 1"/>
        <cdr:cNvSpPr txBox="1"/>
      </cdr:nvSpPr>
      <cdr:spPr>
        <a:xfrm xmlns:a="http://schemas.openxmlformats.org/drawingml/2006/main">
          <a:off x="2912134" y="2438400"/>
          <a:ext cx="553779" cy="2190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0.55106</cdr:x>
      <cdr:y>0.7525</cdr:y>
    </cdr:from>
    <cdr:to>
      <cdr:x>0.64408</cdr:x>
      <cdr:y>0.81657</cdr:y>
    </cdr:to>
    <cdr:sp macro="" textlink="">
      <cdr:nvSpPr>
        <cdr:cNvPr id="10" name="TextBox 1"/>
        <cdr:cNvSpPr txBox="1"/>
      </cdr:nvSpPr>
      <cdr:spPr>
        <a:xfrm xmlns:a="http://schemas.openxmlformats.org/drawingml/2006/main">
          <a:off x="3099943" y="2524977"/>
          <a:ext cx="523276" cy="21498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0.61295</cdr:x>
      <cdr:y>0.72506</cdr:y>
    </cdr:from>
    <cdr:to>
      <cdr:x>0.70598</cdr:x>
      <cdr:y>0.78913</cdr:y>
    </cdr:to>
    <cdr:sp macro="" textlink="">
      <cdr:nvSpPr>
        <cdr:cNvPr id="11" name="TextBox 1"/>
        <cdr:cNvSpPr txBox="1"/>
      </cdr:nvSpPr>
      <cdr:spPr>
        <a:xfrm xmlns:a="http://schemas.openxmlformats.org/drawingml/2006/main">
          <a:off x="3448080" y="2432904"/>
          <a:ext cx="523332" cy="2149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0.6773</cdr:x>
      <cdr:y>0.73899</cdr:y>
    </cdr:from>
    <cdr:to>
      <cdr:x>0.75869</cdr:x>
      <cdr:y>0.80585</cdr:y>
    </cdr:to>
    <cdr:sp macro="" textlink="">
      <cdr:nvSpPr>
        <cdr:cNvPr id="12" name="TextBox 1"/>
        <cdr:cNvSpPr txBox="1"/>
      </cdr:nvSpPr>
      <cdr:spPr>
        <a:xfrm xmlns:a="http://schemas.openxmlformats.org/drawingml/2006/main">
          <a:off x="3810114" y="2479647"/>
          <a:ext cx="457852" cy="22434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96%</a:t>
          </a:r>
        </a:p>
      </cdr:txBody>
    </cdr:sp>
  </cdr:relSizeAnchor>
  <cdr:relSizeAnchor xmlns:cdr="http://schemas.openxmlformats.org/drawingml/2006/chartDrawing">
    <cdr:from>
      <cdr:x>0.73434</cdr:x>
      <cdr:y>0.71795</cdr:y>
    </cdr:from>
    <cdr:to>
      <cdr:x>0.82736</cdr:x>
      <cdr:y>0.78202</cdr:y>
    </cdr:to>
    <cdr:sp macro="" textlink="">
      <cdr:nvSpPr>
        <cdr:cNvPr id="13" name="TextBox 1"/>
        <cdr:cNvSpPr txBox="1"/>
      </cdr:nvSpPr>
      <cdr:spPr>
        <a:xfrm xmlns:a="http://schemas.openxmlformats.org/drawingml/2006/main">
          <a:off x="4130985" y="2409050"/>
          <a:ext cx="523276" cy="2149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0.78701</cdr:x>
      <cdr:y>0.76602</cdr:y>
    </cdr:from>
    <cdr:to>
      <cdr:x>0.88003</cdr:x>
      <cdr:y>0.83008</cdr:y>
    </cdr:to>
    <cdr:sp macro="" textlink="">
      <cdr:nvSpPr>
        <cdr:cNvPr id="14" name="TextBox 1"/>
        <cdr:cNvSpPr txBox="1"/>
      </cdr:nvSpPr>
      <cdr:spPr>
        <a:xfrm xmlns:a="http://schemas.openxmlformats.org/drawingml/2006/main">
          <a:off x="4685161" y="2619375"/>
          <a:ext cx="553779" cy="2190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0.84687</cdr:x>
      <cdr:y>0.76323</cdr:y>
    </cdr:from>
    <cdr:to>
      <cdr:x>0.93989</cdr:x>
      <cdr:y>0.8273</cdr:y>
    </cdr:to>
    <cdr:sp macro="" textlink="">
      <cdr:nvSpPr>
        <cdr:cNvPr id="15" name="TextBox 1"/>
        <cdr:cNvSpPr txBox="1"/>
      </cdr:nvSpPr>
      <cdr:spPr>
        <a:xfrm xmlns:a="http://schemas.openxmlformats.org/drawingml/2006/main">
          <a:off x="5041526" y="2609850"/>
          <a:ext cx="553779" cy="2190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100%</a:t>
          </a:r>
        </a:p>
      </cdr:txBody>
    </cdr:sp>
  </cdr:relSizeAnchor>
  <cdr:relSizeAnchor xmlns:cdr="http://schemas.openxmlformats.org/drawingml/2006/chartDrawing">
    <cdr:from>
      <cdr:x>0.92298</cdr:x>
      <cdr:y>0.73621</cdr:y>
    </cdr:from>
    <cdr:to>
      <cdr:x>1</cdr:x>
      <cdr:y>0.80306</cdr:y>
    </cdr:to>
    <cdr:sp macro="" textlink="">
      <cdr:nvSpPr>
        <cdr:cNvPr id="16" name="TextBox 1"/>
        <cdr:cNvSpPr txBox="1"/>
      </cdr:nvSpPr>
      <cdr:spPr>
        <a:xfrm xmlns:a="http://schemas.openxmlformats.org/drawingml/2006/main">
          <a:off x="5195675" y="2470318"/>
          <a:ext cx="433269" cy="2243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79%</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A66AAB4D-DEE5-4D47-B914-F99554A7E893}"/>
</file>

<file path=customXml/itemProps2.xml><?xml version="1.0" encoding="utf-8"?>
<ds:datastoreItem xmlns:ds="http://schemas.openxmlformats.org/officeDocument/2006/customXml" ds:itemID="{2E53D781-3439-4B99-8CF9-4F90B4CFE3E4}"/>
</file>

<file path=customXml/itemProps3.xml><?xml version="1.0" encoding="utf-8"?>
<ds:datastoreItem xmlns:ds="http://schemas.openxmlformats.org/officeDocument/2006/customXml" ds:itemID="{653E4025-CED3-458E-9719-D760BC2FFF34}"/>
</file>

<file path=docProps/app.xml><?xml version="1.0" encoding="utf-8"?>
<Properties xmlns="http://schemas.openxmlformats.org/officeDocument/2006/extended-properties" xmlns:vt="http://schemas.openxmlformats.org/officeDocument/2006/docPropsVTypes">
  <Template>Normal</Template>
  <TotalTime>15</TotalTime>
  <Pages>29</Pages>
  <Words>9054</Words>
  <Characters>51613</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
    </vt:vector>
  </TitlesOfParts>
  <Company>PRBO Conservation Science</Company>
  <LinksUpToDate>false</LinksUpToDate>
  <CharactersWithSpaces>60546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Pete Warzybok</dc:creator>
  <cp:lastModifiedBy>rgriffiths</cp:lastModifiedBy>
  <cp:revision>4</cp:revision>
  <cp:lastPrinted>2013-03-22T18:48:00Z</cp:lastPrinted>
  <dcterms:created xsi:type="dcterms:W3CDTF">2013-04-25T14:49:00Z</dcterms:created>
  <dcterms:modified xsi:type="dcterms:W3CDTF">2013-04-25T15:02:00Z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465900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Reviewed By?">
    <vt:lpwstr/>
  </property>
  <property fmtid="{D5CDD505-2E9C-101B-9397-08002B2CF9AE}" pid="13" name="Reviewed?">
    <vt:bool>false</vt:bool>
  </property>
</Properties>
</file>