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C7" w:rsidRPr="001D5FC3" w:rsidRDefault="00862110">
      <w:pPr>
        <w:rPr>
          <w:sz w:val="24"/>
          <w:szCs w:val="24"/>
        </w:rPr>
      </w:pPr>
      <w:r w:rsidRPr="001D5FC3">
        <w:rPr>
          <w:sz w:val="24"/>
          <w:szCs w:val="24"/>
        </w:rPr>
        <w:t xml:space="preserve">Peer Review:  Submitted to USFWS San Francisco Bay National Wildlife Refuge by Holly Gellerman, Staff Environmental Scientist of </w:t>
      </w:r>
      <w:r w:rsidR="001D5FC3" w:rsidRPr="001D5FC3">
        <w:rPr>
          <w:sz w:val="24"/>
          <w:szCs w:val="24"/>
        </w:rPr>
        <w:t xml:space="preserve">the </w:t>
      </w:r>
      <w:r w:rsidRPr="001D5FC3">
        <w:rPr>
          <w:sz w:val="24"/>
          <w:szCs w:val="24"/>
        </w:rPr>
        <w:t>C</w:t>
      </w:r>
      <w:r w:rsidR="001D5FC3">
        <w:rPr>
          <w:sz w:val="24"/>
          <w:szCs w:val="24"/>
        </w:rPr>
        <w:t xml:space="preserve">A </w:t>
      </w:r>
      <w:proofErr w:type="spellStart"/>
      <w:r w:rsidR="001D5FC3">
        <w:rPr>
          <w:sz w:val="24"/>
          <w:szCs w:val="24"/>
        </w:rPr>
        <w:t>Dept</w:t>
      </w:r>
      <w:proofErr w:type="spellEnd"/>
      <w:r w:rsidR="001D5FC3">
        <w:rPr>
          <w:sz w:val="24"/>
          <w:szCs w:val="24"/>
        </w:rPr>
        <w:t xml:space="preserve"> of Fish and Wildlife for </w:t>
      </w:r>
      <w:r w:rsidRPr="001D5FC3">
        <w:rPr>
          <w:sz w:val="24"/>
          <w:szCs w:val="24"/>
          <w:u w:val="single"/>
        </w:rPr>
        <w:t xml:space="preserve">Modeling the Impacts of House Mouse Eradication on Ashy Storm-Petrels on Southeast </w:t>
      </w:r>
      <w:proofErr w:type="spellStart"/>
      <w:r w:rsidRPr="001D5FC3">
        <w:rPr>
          <w:sz w:val="24"/>
          <w:szCs w:val="24"/>
          <w:u w:val="single"/>
        </w:rPr>
        <w:t>Farallon</w:t>
      </w:r>
      <w:proofErr w:type="spellEnd"/>
      <w:r w:rsidR="001D5FC3">
        <w:rPr>
          <w:sz w:val="24"/>
          <w:szCs w:val="24"/>
          <w:u w:val="single"/>
        </w:rPr>
        <w:t xml:space="preserve"> Island</w:t>
      </w:r>
      <w:r w:rsidRPr="001D5FC3">
        <w:rPr>
          <w:sz w:val="24"/>
          <w:szCs w:val="24"/>
          <w:u w:val="single"/>
        </w:rPr>
        <w:t xml:space="preserve"> – PRBO, October 2012.</w:t>
      </w:r>
      <w:r w:rsidRPr="001D5FC3">
        <w:rPr>
          <w:sz w:val="24"/>
          <w:szCs w:val="24"/>
        </w:rPr>
        <w:t xml:space="preserve"> </w:t>
      </w:r>
    </w:p>
    <w:p w:rsidR="00862110" w:rsidRDefault="001D5FC3">
      <w:pPr>
        <w:rPr>
          <w:sz w:val="24"/>
          <w:szCs w:val="24"/>
        </w:rPr>
      </w:pPr>
      <w:r>
        <w:rPr>
          <w:sz w:val="24"/>
          <w:szCs w:val="24"/>
        </w:rPr>
        <w:t>Thank you for the opp</w:t>
      </w:r>
      <w:r w:rsidR="00C0351A">
        <w:rPr>
          <w:sz w:val="24"/>
          <w:szCs w:val="24"/>
        </w:rPr>
        <w:t xml:space="preserve">ortunity to review this well-written and organized report. </w:t>
      </w:r>
      <w:r w:rsidR="0089650D">
        <w:rPr>
          <w:sz w:val="24"/>
          <w:szCs w:val="24"/>
        </w:rPr>
        <w:t xml:space="preserve">This study </w:t>
      </w:r>
      <w:r w:rsidR="00FA3D3F">
        <w:rPr>
          <w:sz w:val="24"/>
          <w:szCs w:val="24"/>
        </w:rPr>
        <w:t xml:space="preserve">set out </w:t>
      </w:r>
      <w:r w:rsidR="0089650D">
        <w:rPr>
          <w:sz w:val="24"/>
          <w:szCs w:val="24"/>
        </w:rPr>
        <w:t xml:space="preserve">to evaluate the ecological relationships among House Mice, Burrowing Owls, and Ashy Storm-petrels on </w:t>
      </w:r>
      <w:proofErr w:type="gramStart"/>
      <w:r w:rsidR="000926F7">
        <w:rPr>
          <w:sz w:val="24"/>
          <w:szCs w:val="24"/>
        </w:rPr>
        <w:t xml:space="preserve">South </w:t>
      </w:r>
      <w:proofErr w:type="spellStart"/>
      <w:r w:rsidR="0089650D">
        <w:rPr>
          <w:sz w:val="24"/>
          <w:szCs w:val="24"/>
        </w:rPr>
        <w:t>Farallon</w:t>
      </w:r>
      <w:proofErr w:type="spellEnd"/>
      <w:r w:rsidR="0089650D">
        <w:rPr>
          <w:sz w:val="24"/>
          <w:szCs w:val="24"/>
        </w:rPr>
        <w:t xml:space="preserve"> Island</w:t>
      </w:r>
      <w:r w:rsidR="000926F7">
        <w:rPr>
          <w:sz w:val="24"/>
          <w:szCs w:val="24"/>
        </w:rPr>
        <w:t>s</w:t>
      </w:r>
      <w:proofErr w:type="gramEnd"/>
      <w:r w:rsidR="0089650D">
        <w:rPr>
          <w:sz w:val="24"/>
          <w:szCs w:val="24"/>
        </w:rPr>
        <w:t xml:space="preserve"> using population estimates and modeling for various scenarios </w:t>
      </w:r>
      <w:r w:rsidR="00E94172">
        <w:rPr>
          <w:sz w:val="24"/>
          <w:szCs w:val="24"/>
        </w:rPr>
        <w:t xml:space="preserve">- </w:t>
      </w:r>
      <w:r w:rsidR="0089650D">
        <w:rPr>
          <w:sz w:val="24"/>
          <w:szCs w:val="24"/>
        </w:rPr>
        <w:t>and was successful in doing so. The re</w:t>
      </w:r>
      <w:r w:rsidR="00FA3D3F">
        <w:rPr>
          <w:sz w:val="24"/>
          <w:szCs w:val="24"/>
        </w:rPr>
        <w:t>sulting model</w:t>
      </w:r>
      <w:r w:rsidR="0089650D">
        <w:rPr>
          <w:sz w:val="24"/>
          <w:szCs w:val="24"/>
        </w:rPr>
        <w:t xml:space="preserve"> </w:t>
      </w:r>
      <w:r w:rsidR="000926F7">
        <w:rPr>
          <w:sz w:val="24"/>
          <w:szCs w:val="24"/>
        </w:rPr>
        <w:t>clearly demonstrate</w:t>
      </w:r>
      <w:r w:rsidR="00FA3D3F">
        <w:rPr>
          <w:sz w:val="24"/>
          <w:szCs w:val="24"/>
        </w:rPr>
        <w:t>s</w:t>
      </w:r>
      <w:r w:rsidR="000926F7">
        <w:rPr>
          <w:sz w:val="24"/>
          <w:szCs w:val="24"/>
        </w:rPr>
        <w:t xml:space="preserve"> a relationship among these three species. </w:t>
      </w:r>
      <w:r w:rsidR="00FA3D3F">
        <w:rPr>
          <w:sz w:val="24"/>
          <w:szCs w:val="24"/>
        </w:rPr>
        <w:t>And</w:t>
      </w:r>
      <w:r w:rsidR="000926F7">
        <w:rPr>
          <w:sz w:val="24"/>
          <w:szCs w:val="24"/>
        </w:rPr>
        <w:t xml:space="preserve"> further</w:t>
      </w:r>
      <w:r w:rsidR="00FA3D3F">
        <w:rPr>
          <w:sz w:val="24"/>
          <w:szCs w:val="24"/>
        </w:rPr>
        <w:t>, it</w:t>
      </w:r>
      <w:r w:rsidR="000926F7">
        <w:rPr>
          <w:sz w:val="24"/>
          <w:szCs w:val="24"/>
        </w:rPr>
        <w:t xml:space="preserve"> demonstrates the urgen</w:t>
      </w:r>
      <w:r w:rsidR="00FA3D3F">
        <w:rPr>
          <w:sz w:val="24"/>
          <w:szCs w:val="24"/>
        </w:rPr>
        <w:t xml:space="preserve">t need to eradicate the </w:t>
      </w:r>
      <w:r w:rsidR="000926F7">
        <w:rPr>
          <w:sz w:val="24"/>
          <w:szCs w:val="24"/>
        </w:rPr>
        <w:t xml:space="preserve">House Mouse </w:t>
      </w:r>
      <w:r w:rsidR="00FA3D3F">
        <w:rPr>
          <w:sz w:val="24"/>
          <w:szCs w:val="24"/>
        </w:rPr>
        <w:t xml:space="preserve">from the South </w:t>
      </w:r>
      <w:proofErr w:type="spellStart"/>
      <w:r w:rsidR="00FA3D3F">
        <w:rPr>
          <w:sz w:val="24"/>
          <w:szCs w:val="24"/>
        </w:rPr>
        <w:t>Farallon</w:t>
      </w:r>
      <w:proofErr w:type="spellEnd"/>
      <w:r w:rsidR="00FA3D3F">
        <w:rPr>
          <w:sz w:val="24"/>
          <w:szCs w:val="24"/>
        </w:rPr>
        <w:t xml:space="preserve"> Islands to conserve </w:t>
      </w:r>
      <w:r w:rsidR="000926F7">
        <w:rPr>
          <w:sz w:val="24"/>
          <w:szCs w:val="24"/>
        </w:rPr>
        <w:t>the Ashy Strom-petrel population</w:t>
      </w:r>
      <w:r w:rsidR="00FA3D3F">
        <w:rPr>
          <w:sz w:val="24"/>
          <w:szCs w:val="24"/>
        </w:rPr>
        <w:t>.</w:t>
      </w:r>
    </w:p>
    <w:p w:rsidR="001D5FC3" w:rsidRDefault="00FA3D3F" w:rsidP="001D5FC3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5846F9">
        <w:rPr>
          <w:sz w:val="24"/>
          <w:szCs w:val="24"/>
        </w:rPr>
        <w:t xml:space="preserve">methodologies, </w:t>
      </w:r>
      <w:r>
        <w:rPr>
          <w:sz w:val="24"/>
          <w:szCs w:val="24"/>
        </w:rPr>
        <w:t xml:space="preserve">analyses, assumptions included in the model, and interpretations of the results </w:t>
      </w:r>
      <w:r w:rsidR="00E94172">
        <w:rPr>
          <w:sz w:val="24"/>
          <w:szCs w:val="24"/>
        </w:rPr>
        <w:t xml:space="preserve">are </w:t>
      </w:r>
      <w:r>
        <w:rPr>
          <w:sz w:val="24"/>
          <w:szCs w:val="24"/>
        </w:rPr>
        <w:t xml:space="preserve">well-developed and appropriate for Ashy Storm-petrels, </w:t>
      </w:r>
      <w:r w:rsidR="005C47EC">
        <w:rPr>
          <w:sz w:val="24"/>
          <w:szCs w:val="24"/>
        </w:rPr>
        <w:t xml:space="preserve">Burrowing Owls, and House Mice, post-eradication. </w:t>
      </w:r>
      <w:r w:rsidR="005846F9">
        <w:rPr>
          <w:sz w:val="24"/>
          <w:szCs w:val="24"/>
        </w:rPr>
        <w:t>I</w:t>
      </w:r>
      <w:r w:rsidR="005C47EC">
        <w:rPr>
          <w:sz w:val="24"/>
          <w:szCs w:val="24"/>
        </w:rPr>
        <w:t xml:space="preserve">t was unclear if field data was collected </w:t>
      </w:r>
      <w:r w:rsidR="00A17FD2">
        <w:rPr>
          <w:sz w:val="24"/>
          <w:szCs w:val="24"/>
        </w:rPr>
        <w:t xml:space="preserve">and analyzed for the </w:t>
      </w:r>
      <w:r w:rsidR="005C47EC">
        <w:rPr>
          <w:sz w:val="24"/>
          <w:szCs w:val="24"/>
        </w:rPr>
        <w:t>Hous</w:t>
      </w:r>
      <w:r w:rsidR="005846F9">
        <w:rPr>
          <w:sz w:val="24"/>
          <w:szCs w:val="24"/>
        </w:rPr>
        <w:t xml:space="preserve">e Mouse population. Without </w:t>
      </w:r>
      <w:r w:rsidR="005C47EC">
        <w:rPr>
          <w:sz w:val="24"/>
          <w:szCs w:val="24"/>
        </w:rPr>
        <w:t xml:space="preserve">description of </w:t>
      </w:r>
      <w:r w:rsidR="00A17FD2">
        <w:rPr>
          <w:sz w:val="24"/>
          <w:szCs w:val="24"/>
        </w:rPr>
        <w:t xml:space="preserve">House Mouse abundance year to year, and the methods and analyses used to determine abundance, if any, valuable input into the model may be missing. At the California Channel Islands, </w:t>
      </w:r>
      <w:r w:rsidR="00794661">
        <w:rPr>
          <w:sz w:val="24"/>
          <w:szCs w:val="24"/>
        </w:rPr>
        <w:t xml:space="preserve">specifically at Santa Barbara Island and </w:t>
      </w:r>
      <w:proofErr w:type="spellStart"/>
      <w:r w:rsidR="00794661">
        <w:rPr>
          <w:sz w:val="24"/>
          <w:szCs w:val="24"/>
        </w:rPr>
        <w:t>Anacapa</w:t>
      </w:r>
      <w:proofErr w:type="spellEnd"/>
      <w:r w:rsidR="00794661">
        <w:rPr>
          <w:sz w:val="24"/>
          <w:szCs w:val="24"/>
        </w:rPr>
        <w:t xml:space="preserve"> Island(s), </w:t>
      </w:r>
      <w:r w:rsidR="00A17FD2">
        <w:rPr>
          <w:sz w:val="24"/>
          <w:szCs w:val="24"/>
        </w:rPr>
        <w:t xml:space="preserve">inter-annual </w:t>
      </w:r>
      <w:proofErr w:type="spellStart"/>
      <w:r w:rsidR="00A17FD2">
        <w:rPr>
          <w:sz w:val="24"/>
          <w:szCs w:val="24"/>
        </w:rPr>
        <w:t>cyclicity</w:t>
      </w:r>
      <w:proofErr w:type="spellEnd"/>
      <w:r w:rsidR="00A17FD2">
        <w:rPr>
          <w:sz w:val="24"/>
          <w:szCs w:val="24"/>
        </w:rPr>
        <w:t xml:space="preserve"> has been observed in Island Deer Mouse populations, see:   </w:t>
      </w:r>
      <w:proofErr w:type="spellStart"/>
      <w:r w:rsidR="00A17FD2" w:rsidRPr="00794661">
        <w:rPr>
          <w:sz w:val="24"/>
          <w:szCs w:val="24"/>
          <w:u w:val="single"/>
        </w:rPr>
        <w:t>Drost</w:t>
      </w:r>
      <w:proofErr w:type="spellEnd"/>
      <w:r w:rsidR="00A17FD2" w:rsidRPr="00794661">
        <w:rPr>
          <w:sz w:val="24"/>
          <w:szCs w:val="24"/>
          <w:u w:val="single"/>
        </w:rPr>
        <w:t xml:space="preserve">, C. A., and G. M. Fellers. 1991. Density cycles in an island population of deer mice, </w:t>
      </w:r>
      <w:proofErr w:type="spellStart"/>
      <w:r w:rsidR="00A17FD2" w:rsidRPr="00794661">
        <w:rPr>
          <w:i/>
          <w:sz w:val="24"/>
          <w:szCs w:val="24"/>
          <w:u w:val="single"/>
        </w:rPr>
        <w:t>Peromyscus</w:t>
      </w:r>
      <w:proofErr w:type="spellEnd"/>
      <w:r w:rsidR="00A17FD2" w:rsidRPr="00794661">
        <w:rPr>
          <w:i/>
          <w:sz w:val="24"/>
          <w:szCs w:val="24"/>
          <w:u w:val="single"/>
        </w:rPr>
        <w:t xml:space="preserve"> </w:t>
      </w:r>
      <w:proofErr w:type="spellStart"/>
      <w:r w:rsidR="00A17FD2" w:rsidRPr="00794661">
        <w:rPr>
          <w:i/>
          <w:sz w:val="24"/>
          <w:szCs w:val="24"/>
          <w:u w:val="single"/>
        </w:rPr>
        <w:t>maniculatus</w:t>
      </w:r>
      <w:proofErr w:type="spellEnd"/>
      <w:r w:rsidR="00A17FD2" w:rsidRPr="00794661">
        <w:rPr>
          <w:sz w:val="24"/>
          <w:szCs w:val="24"/>
          <w:u w:val="single"/>
        </w:rPr>
        <w:t xml:space="preserve">. </w:t>
      </w:r>
      <w:proofErr w:type="spellStart"/>
      <w:r w:rsidR="00A17FD2" w:rsidRPr="00794661">
        <w:rPr>
          <w:sz w:val="24"/>
          <w:szCs w:val="24"/>
          <w:u w:val="single"/>
        </w:rPr>
        <w:t>Oikos</w:t>
      </w:r>
      <w:proofErr w:type="spellEnd"/>
      <w:r w:rsidR="00A17FD2" w:rsidRPr="00794661">
        <w:rPr>
          <w:sz w:val="24"/>
          <w:szCs w:val="24"/>
          <w:u w:val="single"/>
        </w:rPr>
        <w:t xml:space="preserve"> 60</w:t>
      </w:r>
      <w:r w:rsidR="00A17FD2" w:rsidRPr="00794661">
        <w:rPr>
          <w:sz w:val="24"/>
          <w:szCs w:val="24"/>
          <w:u w:val="single"/>
        </w:rPr>
        <w:t>:351-364</w:t>
      </w:r>
      <w:r w:rsidR="00A17FD2">
        <w:rPr>
          <w:sz w:val="24"/>
          <w:szCs w:val="24"/>
        </w:rPr>
        <w:t xml:space="preserve">. </w:t>
      </w:r>
      <w:r w:rsidR="0016352D">
        <w:rPr>
          <w:sz w:val="24"/>
          <w:szCs w:val="24"/>
        </w:rPr>
        <w:t xml:space="preserve">This article poses a roughly four year low to high mouse abundance cycle that drives abundance of a wintering Burrowing Owl population at Santa Barbara Island. </w:t>
      </w:r>
      <w:proofErr w:type="spellStart"/>
      <w:r w:rsidR="0016352D">
        <w:rPr>
          <w:sz w:val="24"/>
          <w:szCs w:val="24"/>
        </w:rPr>
        <w:t>Pergams</w:t>
      </w:r>
      <w:proofErr w:type="spellEnd"/>
      <w:r w:rsidR="0016352D">
        <w:rPr>
          <w:sz w:val="24"/>
          <w:szCs w:val="24"/>
        </w:rPr>
        <w:t xml:space="preserve"> </w:t>
      </w:r>
      <w:proofErr w:type="gramStart"/>
      <w:r w:rsidR="0016352D">
        <w:rPr>
          <w:sz w:val="24"/>
          <w:szCs w:val="24"/>
        </w:rPr>
        <w:t>et</w:t>
      </w:r>
      <w:proofErr w:type="gramEnd"/>
      <w:r w:rsidR="0016352D">
        <w:rPr>
          <w:sz w:val="24"/>
          <w:szCs w:val="24"/>
        </w:rPr>
        <w:t xml:space="preserve">. </w:t>
      </w:r>
      <w:proofErr w:type="gramStart"/>
      <w:r w:rsidR="0016352D">
        <w:rPr>
          <w:sz w:val="24"/>
          <w:szCs w:val="24"/>
        </w:rPr>
        <w:t>al</w:t>
      </w:r>
      <w:proofErr w:type="gramEnd"/>
      <w:r w:rsidR="0016352D">
        <w:rPr>
          <w:sz w:val="24"/>
          <w:szCs w:val="24"/>
        </w:rPr>
        <w:t xml:space="preserve"> used a sine wave in his work modeling </w:t>
      </w:r>
      <w:proofErr w:type="spellStart"/>
      <w:r w:rsidR="0016352D">
        <w:rPr>
          <w:sz w:val="24"/>
          <w:szCs w:val="24"/>
        </w:rPr>
        <w:t>A</w:t>
      </w:r>
      <w:r w:rsidR="005846F9">
        <w:rPr>
          <w:sz w:val="24"/>
          <w:szCs w:val="24"/>
        </w:rPr>
        <w:t>nacapa</w:t>
      </w:r>
      <w:proofErr w:type="spellEnd"/>
      <w:r w:rsidR="005846F9">
        <w:rPr>
          <w:sz w:val="24"/>
          <w:szCs w:val="24"/>
        </w:rPr>
        <w:t xml:space="preserve"> Deer Mice to account for </w:t>
      </w:r>
      <w:proofErr w:type="spellStart"/>
      <w:r w:rsidR="0016352D">
        <w:rPr>
          <w:sz w:val="24"/>
          <w:szCs w:val="24"/>
        </w:rPr>
        <w:t>cyclicity</w:t>
      </w:r>
      <w:proofErr w:type="spellEnd"/>
      <w:r w:rsidR="005846F9">
        <w:rPr>
          <w:sz w:val="24"/>
          <w:szCs w:val="24"/>
        </w:rPr>
        <w:t xml:space="preserve"> as such</w:t>
      </w:r>
      <w:r w:rsidR="008B17E3">
        <w:rPr>
          <w:sz w:val="24"/>
          <w:szCs w:val="24"/>
        </w:rPr>
        <w:t xml:space="preserve">, see:  </w:t>
      </w:r>
      <w:proofErr w:type="spellStart"/>
      <w:r w:rsidR="008B17E3" w:rsidRPr="00794661">
        <w:rPr>
          <w:sz w:val="24"/>
          <w:szCs w:val="24"/>
          <w:u w:val="single"/>
        </w:rPr>
        <w:t>Pergams</w:t>
      </w:r>
      <w:proofErr w:type="spellEnd"/>
      <w:r w:rsidR="008B17E3" w:rsidRPr="00794661">
        <w:rPr>
          <w:sz w:val="24"/>
          <w:szCs w:val="24"/>
          <w:u w:val="single"/>
        </w:rPr>
        <w:t xml:space="preserve">, O. R. W., R. C. Lacy, and M. V. Ashley. 2000. Conservation and management of </w:t>
      </w:r>
      <w:proofErr w:type="spellStart"/>
      <w:r w:rsidR="008B17E3" w:rsidRPr="00794661">
        <w:rPr>
          <w:sz w:val="24"/>
          <w:szCs w:val="24"/>
          <w:u w:val="single"/>
        </w:rPr>
        <w:t>Anacapa</w:t>
      </w:r>
      <w:proofErr w:type="spellEnd"/>
      <w:r w:rsidR="008B17E3" w:rsidRPr="00794661">
        <w:rPr>
          <w:sz w:val="24"/>
          <w:szCs w:val="24"/>
          <w:u w:val="single"/>
        </w:rPr>
        <w:t xml:space="preserve"> Island deer mice. Conservation Biology 14:819-832</w:t>
      </w:r>
      <w:r w:rsidR="008B17E3">
        <w:rPr>
          <w:sz w:val="24"/>
          <w:szCs w:val="24"/>
        </w:rPr>
        <w:t>.</w:t>
      </w:r>
      <w:r w:rsidR="008B17E3">
        <w:rPr>
          <w:sz w:val="24"/>
          <w:szCs w:val="24"/>
        </w:rPr>
        <w:t xml:space="preserve"> On </w:t>
      </w:r>
      <w:proofErr w:type="spellStart"/>
      <w:r w:rsidR="008B17E3">
        <w:rPr>
          <w:sz w:val="24"/>
          <w:szCs w:val="24"/>
        </w:rPr>
        <w:t>Anacap</w:t>
      </w:r>
      <w:r w:rsidR="005846F9">
        <w:rPr>
          <w:sz w:val="24"/>
          <w:szCs w:val="24"/>
        </w:rPr>
        <w:t>a</w:t>
      </w:r>
      <w:proofErr w:type="spellEnd"/>
      <w:r w:rsidR="005846F9">
        <w:rPr>
          <w:sz w:val="24"/>
          <w:szCs w:val="24"/>
        </w:rPr>
        <w:t xml:space="preserve">, Santa Barbara, and </w:t>
      </w:r>
      <w:r w:rsidR="008B17E3">
        <w:rPr>
          <w:sz w:val="24"/>
          <w:szCs w:val="24"/>
        </w:rPr>
        <w:t xml:space="preserve">other Channel Islands, </w:t>
      </w:r>
      <w:r w:rsidR="00991FD6">
        <w:rPr>
          <w:sz w:val="24"/>
          <w:szCs w:val="24"/>
        </w:rPr>
        <w:t xml:space="preserve">increased </w:t>
      </w:r>
      <w:r w:rsidR="00794661">
        <w:rPr>
          <w:sz w:val="24"/>
          <w:szCs w:val="24"/>
        </w:rPr>
        <w:t xml:space="preserve">precipitation (excepting cold storms) </w:t>
      </w:r>
      <w:r w:rsidR="00991FD6">
        <w:rPr>
          <w:sz w:val="24"/>
          <w:szCs w:val="24"/>
        </w:rPr>
        <w:t xml:space="preserve">and subsequent increased </w:t>
      </w:r>
      <w:r w:rsidR="008B17E3">
        <w:rPr>
          <w:sz w:val="24"/>
          <w:szCs w:val="24"/>
        </w:rPr>
        <w:t xml:space="preserve">vegetative growth </w:t>
      </w:r>
      <w:r w:rsidR="00991FD6">
        <w:rPr>
          <w:sz w:val="24"/>
          <w:szCs w:val="24"/>
        </w:rPr>
        <w:t xml:space="preserve">result in greater abundance of </w:t>
      </w:r>
      <w:r w:rsidR="00794661">
        <w:rPr>
          <w:sz w:val="24"/>
          <w:szCs w:val="24"/>
        </w:rPr>
        <w:t xml:space="preserve">Island </w:t>
      </w:r>
      <w:r w:rsidR="00991FD6">
        <w:rPr>
          <w:sz w:val="24"/>
          <w:szCs w:val="24"/>
        </w:rPr>
        <w:t>Deer Mice</w:t>
      </w:r>
      <w:r w:rsidR="00794661">
        <w:rPr>
          <w:sz w:val="24"/>
          <w:szCs w:val="24"/>
        </w:rPr>
        <w:t>, and greater abundance of Burrowing Owls</w:t>
      </w:r>
      <w:r w:rsidR="00991FD6">
        <w:rPr>
          <w:sz w:val="24"/>
          <w:szCs w:val="24"/>
        </w:rPr>
        <w:t xml:space="preserve"> (see</w:t>
      </w:r>
      <w:r w:rsidR="00794661">
        <w:rPr>
          <w:sz w:val="24"/>
          <w:szCs w:val="24"/>
        </w:rPr>
        <w:t xml:space="preserve"> </w:t>
      </w:r>
      <w:proofErr w:type="spellStart"/>
      <w:r w:rsidR="00991FD6">
        <w:rPr>
          <w:sz w:val="24"/>
          <w:szCs w:val="24"/>
        </w:rPr>
        <w:t>Drost</w:t>
      </w:r>
      <w:proofErr w:type="spellEnd"/>
      <w:r w:rsidR="00991FD6">
        <w:rPr>
          <w:sz w:val="24"/>
          <w:szCs w:val="24"/>
        </w:rPr>
        <w:t xml:space="preserve">, </w:t>
      </w:r>
      <w:proofErr w:type="spellStart"/>
      <w:r w:rsidR="00794661">
        <w:rPr>
          <w:sz w:val="24"/>
          <w:szCs w:val="24"/>
        </w:rPr>
        <w:t>Orrock</w:t>
      </w:r>
      <w:proofErr w:type="spellEnd"/>
      <w:r w:rsidR="00794661">
        <w:rPr>
          <w:sz w:val="24"/>
          <w:szCs w:val="24"/>
        </w:rPr>
        <w:t xml:space="preserve">, Coonan, etc. various articles). This South </w:t>
      </w:r>
      <w:proofErr w:type="spellStart"/>
      <w:r w:rsidR="00794661">
        <w:rPr>
          <w:sz w:val="24"/>
          <w:szCs w:val="24"/>
        </w:rPr>
        <w:t>Farallon</w:t>
      </w:r>
      <w:proofErr w:type="spellEnd"/>
      <w:r w:rsidR="00794661">
        <w:rPr>
          <w:sz w:val="24"/>
          <w:szCs w:val="24"/>
        </w:rPr>
        <w:t xml:space="preserve"> Island report note</w:t>
      </w:r>
      <w:r w:rsidR="005846F9">
        <w:rPr>
          <w:sz w:val="24"/>
          <w:szCs w:val="24"/>
        </w:rPr>
        <w:t xml:space="preserve">s that it is not </w:t>
      </w:r>
      <w:r w:rsidR="001D5FC3" w:rsidRPr="001D5FC3">
        <w:rPr>
          <w:sz w:val="24"/>
          <w:szCs w:val="24"/>
        </w:rPr>
        <w:t>clear why B</w:t>
      </w:r>
      <w:r w:rsidR="00794661">
        <w:rPr>
          <w:sz w:val="24"/>
          <w:szCs w:val="24"/>
        </w:rPr>
        <w:t xml:space="preserve">urrowing Owl </w:t>
      </w:r>
      <w:r w:rsidR="001D5FC3" w:rsidRPr="001D5FC3">
        <w:rPr>
          <w:sz w:val="24"/>
          <w:szCs w:val="24"/>
        </w:rPr>
        <w:t>abundance has increased in recent years</w:t>
      </w:r>
      <w:r w:rsidR="00794661">
        <w:rPr>
          <w:sz w:val="24"/>
          <w:szCs w:val="24"/>
        </w:rPr>
        <w:t xml:space="preserve">. The </w:t>
      </w:r>
      <w:r w:rsidR="001D5FC3" w:rsidRPr="001D5FC3">
        <w:rPr>
          <w:sz w:val="24"/>
          <w:szCs w:val="24"/>
        </w:rPr>
        <w:t xml:space="preserve">amount </w:t>
      </w:r>
      <w:r w:rsidR="003E16DD">
        <w:rPr>
          <w:sz w:val="24"/>
          <w:szCs w:val="24"/>
        </w:rPr>
        <w:t xml:space="preserve">and timing </w:t>
      </w:r>
      <w:r w:rsidR="001D5FC3" w:rsidRPr="001D5FC3">
        <w:rPr>
          <w:sz w:val="24"/>
          <w:szCs w:val="24"/>
        </w:rPr>
        <w:t>of precipitation</w:t>
      </w:r>
      <w:r w:rsidR="00794661">
        <w:rPr>
          <w:sz w:val="24"/>
          <w:szCs w:val="24"/>
        </w:rPr>
        <w:t xml:space="preserve"> may </w:t>
      </w:r>
      <w:r w:rsidR="001D5FC3" w:rsidRPr="001D5FC3">
        <w:rPr>
          <w:sz w:val="24"/>
          <w:szCs w:val="24"/>
        </w:rPr>
        <w:t>play a role</w:t>
      </w:r>
      <w:r w:rsidR="00794661">
        <w:rPr>
          <w:sz w:val="24"/>
          <w:szCs w:val="24"/>
        </w:rPr>
        <w:t xml:space="preserve">. Including </w:t>
      </w:r>
      <w:r w:rsidR="005846F9">
        <w:rPr>
          <w:sz w:val="24"/>
          <w:szCs w:val="24"/>
        </w:rPr>
        <w:t xml:space="preserve">temperature, </w:t>
      </w:r>
      <w:r w:rsidR="009D2F9C">
        <w:rPr>
          <w:sz w:val="24"/>
          <w:szCs w:val="24"/>
        </w:rPr>
        <w:t>precipitation</w:t>
      </w:r>
      <w:r w:rsidR="005846F9">
        <w:rPr>
          <w:sz w:val="24"/>
          <w:szCs w:val="24"/>
        </w:rPr>
        <w:t>,</w:t>
      </w:r>
      <w:r w:rsidR="009D2F9C">
        <w:rPr>
          <w:sz w:val="24"/>
          <w:szCs w:val="24"/>
        </w:rPr>
        <w:t xml:space="preserve"> and House Mouse </w:t>
      </w:r>
      <w:r w:rsidR="00794661">
        <w:rPr>
          <w:sz w:val="24"/>
          <w:szCs w:val="24"/>
        </w:rPr>
        <w:t xml:space="preserve">abundance </w:t>
      </w:r>
      <w:r w:rsidR="009D2F9C">
        <w:rPr>
          <w:sz w:val="24"/>
          <w:szCs w:val="24"/>
        </w:rPr>
        <w:t>data may add to the robustness of this model</w:t>
      </w:r>
      <w:r w:rsidR="001D5FC3" w:rsidRPr="001D5FC3">
        <w:rPr>
          <w:sz w:val="24"/>
          <w:szCs w:val="24"/>
        </w:rPr>
        <w:t xml:space="preserve">. </w:t>
      </w:r>
    </w:p>
    <w:p w:rsidR="00862110" w:rsidRPr="001D5FC3" w:rsidRDefault="005846F9">
      <w:pPr>
        <w:rPr>
          <w:sz w:val="24"/>
          <w:szCs w:val="24"/>
        </w:rPr>
      </w:pPr>
      <w:r>
        <w:rPr>
          <w:sz w:val="24"/>
          <w:szCs w:val="24"/>
        </w:rPr>
        <w:t xml:space="preserve">With or without the above mentioned data, this </w:t>
      </w:r>
      <w:r w:rsidR="009D2F9C">
        <w:rPr>
          <w:sz w:val="24"/>
          <w:szCs w:val="24"/>
        </w:rPr>
        <w:t xml:space="preserve">report demonstrates the urgency for eliminating House Mice from the Southern </w:t>
      </w:r>
      <w:proofErr w:type="spellStart"/>
      <w:r w:rsidR="009D2F9C">
        <w:rPr>
          <w:sz w:val="24"/>
          <w:szCs w:val="24"/>
        </w:rPr>
        <w:t>Farallon</w:t>
      </w:r>
      <w:proofErr w:type="spellEnd"/>
      <w:r w:rsidR="009D2F9C">
        <w:rPr>
          <w:sz w:val="24"/>
          <w:szCs w:val="24"/>
        </w:rPr>
        <w:t xml:space="preserve"> Islands</w:t>
      </w:r>
      <w:r>
        <w:rPr>
          <w:sz w:val="24"/>
          <w:szCs w:val="24"/>
        </w:rPr>
        <w:t xml:space="preserve"> to conserve </w:t>
      </w:r>
      <w:r w:rsidR="00E94172">
        <w:rPr>
          <w:sz w:val="24"/>
          <w:szCs w:val="24"/>
        </w:rPr>
        <w:t>Ashy St</w:t>
      </w:r>
      <w:r>
        <w:rPr>
          <w:sz w:val="24"/>
          <w:szCs w:val="24"/>
        </w:rPr>
        <w:t>orm-petrels</w:t>
      </w:r>
      <w:r w:rsidR="009D2F9C">
        <w:rPr>
          <w:sz w:val="24"/>
          <w:szCs w:val="24"/>
        </w:rPr>
        <w:t xml:space="preserve">. Variation in climate will </w:t>
      </w:r>
      <w:r>
        <w:rPr>
          <w:sz w:val="24"/>
          <w:szCs w:val="24"/>
        </w:rPr>
        <w:t>on</w:t>
      </w:r>
      <w:r w:rsidR="009D2F9C">
        <w:rPr>
          <w:sz w:val="24"/>
          <w:szCs w:val="24"/>
        </w:rPr>
        <w:t>ly exacerbate this need.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862110" w:rsidRPr="001D5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10"/>
    <w:rsid w:val="000926F7"/>
    <w:rsid w:val="0016352D"/>
    <w:rsid w:val="001D5FC3"/>
    <w:rsid w:val="003E16DD"/>
    <w:rsid w:val="005846F9"/>
    <w:rsid w:val="005C47EC"/>
    <w:rsid w:val="00794661"/>
    <w:rsid w:val="00862110"/>
    <w:rsid w:val="0089650D"/>
    <w:rsid w:val="008B17E3"/>
    <w:rsid w:val="009427F4"/>
    <w:rsid w:val="009518D2"/>
    <w:rsid w:val="00991FD6"/>
    <w:rsid w:val="009B6337"/>
    <w:rsid w:val="009D2F9C"/>
    <w:rsid w:val="00A17FD2"/>
    <w:rsid w:val="00BA5CC7"/>
    <w:rsid w:val="00C0351A"/>
    <w:rsid w:val="00E94172"/>
    <w:rsid w:val="00FA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0854EE9A-87CE-4D6B-9F24-E7AD147042A3}"/>
</file>

<file path=customXml/itemProps2.xml><?xml version="1.0" encoding="utf-8"?>
<ds:datastoreItem xmlns:ds="http://schemas.openxmlformats.org/officeDocument/2006/customXml" ds:itemID="{E94D4626-0BF6-4A30-862F-D38A7BA14561}"/>
</file>

<file path=customXml/itemProps3.xml><?xml version="1.0" encoding="utf-8"?>
<ds:datastoreItem xmlns:ds="http://schemas.openxmlformats.org/officeDocument/2006/customXml" ds:itemID="{0DBCE985-3230-4409-981A-343A9A297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Department of Fish &amp; Game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Gellerman, Holly@Wildlife</dc:creator>
  <cp:lastModifiedBy>Gellerman, Holly@Wildlife</cp:lastModifiedBy>
  <cp:revision>2</cp:revision>
  <dcterms:created xsi:type="dcterms:W3CDTF">2013-04-22T18:32:00Z</dcterms:created>
  <dcterms:modified xsi:type="dcterms:W3CDTF">2013-04-22T18:32:00Z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463500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